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EFE4" w14:textId="77777777" w:rsidR="002C226B" w:rsidRDefault="00055EB1" w:rsidP="00055EB1">
      <w:pPr>
        <w:tabs>
          <w:tab w:val="left" w:pos="1843"/>
        </w:tabs>
        <w:spacing w:after="0"/>
        <w:rPr>
          <w:rFonts w:ascii="Century Gothic" w:hAnsi="Century Gothic"/>
          <w:b/>
          <w:bCs/>
          <w:color w:val="0070C0"/>
          <w:sz w:val="28"/>
          <w:szCs w:val="28"/>
        </w:rPr>
      </w:pPr>
      <w:r>
        <w:rPr>
          <w:noProof/>
        </w:rPr>
        <w:drawing>
          <wp:anchor distT="0" distB="0" distL="114300" distR="114300" simplePos="0" relativeHeight="251658240" behindDoc="1" locked="0" layoutInCell="1" allowOverlap="1" wp14:anchorId="009B2648" wp14:editId="5B1845C9">
            <wp:simplePos x="0" y="0"/>
            <wp:positionH relativeFrom="margin">
              <wp:posOffset>101600</wp:posOffset>
            </wp:positionH>
            <wp:positionV relativeFrom="paragraph">
              <wp:posOffset>0</wp:posOffset>
            </wp:positionV>
            <wp:extent cx="1003300" cy="1137074"/>
            <wp:effectExtent l="0" t="0" r="6350" b="6350"/>
            <wp:wrapNone/>
            <wp:docPr id="19299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3300" cy="1137074"/>
                    </a:xfrm>
                    <a:prstGeom prst="rect">
                      <a:avLst/>
                    </a:prstGeom>
                    <a:noFill/>
                    <a:ln>
                      <a:noFill/>
                    </a:ln>
                  </pic:spPr>
                </pic:pic>
              </a:graphicData>
            </a:graphic>
            <wp14:sizeRelH relativeFrom="page">
              <wp14:pctWidth>0</wp14:pctWidth>
            </wp14:sizeRelH>
            <wp14:sizeRelV relativeFrom="page">
              <wp14:pctHeight>0</wp14:pctHeight>
            </wp14:sizeRelV>
          </wp:anchor>
        </w:drawing>
      </w:r>
      <w:r w:rsidR="000F20C2">
        <w:rPr>
          <w:rFonts w:ascii="Century Gothic" w:hAnsi="Century Gothic"/>
        </w:rPr>
        <w:t xml:space="preserve">                      </w:t>
      </w:r>
      <w:r w:rsidRPr="00055EB1">
        <w:rPr>
          <w:rFonts w:ascii="Century Gothic" w:hAnsi="Century Gothic"/>
          <w:b/>
          <w:bCs/>
          <w:color w:val="0070C0"/>
          <w:sz w:val="28"/>
          <w:szCs w:val="28"/>
        </w:rPr>
        <w:t>THIRD PHILIPPINE SMALL-SCALE FISHERIES NATIONAL SYMPOSIUM</w:t>
      </w:r>
    </w:p>
    <w:p w14:paraId="11DFC936" w14:textId="6628CF7D" w:rsidR="00055EB1" w:rsidRPr="00055EB1" w:rsidRDefault="00D56575" w:rsidP="00055EB1">
      <w:pPr>
        <w:tabs>
          <w:tab w:val="left" w:pos="1843"/>
        </w:tabs>
        <w:spacing w:after="0"/>
        <w:jc w:val="center"/>
        <w:rPr>
          <w:rFonts w:ascii="Century Gothic" w:hAnsi="Century Gothic"/>
          <w:color w:val="0070C0"/>
        </w:rPr>
      </w:pPr>
      <w:r>
        <w:rPr>
          <w:rFonts w:ascii="Century Gothic" w:hAnsi="Century Gothic"/>
          <w:noProof/>
          <w:color w:val="0070C0"/>
        </w:rPr>
        <w:drawing>
          <wp:anchor distT="0" distB="0" distL="114300" distR="114300" simplePos="0" relativeHeight="251659264" behindDoc="1" locked="0" layoutInCell="1" allowOverlap="1" wp14:anchorId="5B6BDEFF" wp14:editId="14E5A0A5">
            <wp:simplePos x="0" y="0"/>
            <wp:positionH relativeFrom="column">
              <wp:posOffset>5734050</wp:posOffset>
            </wp:positionH>
            <wp:positionV relativeFrom="paragraph">
              <wp:posOffset>39370</wp:posOffset>
            </wp:positionV>
            <wp:extent cx="843280" cy="798089"/>
            <wp:effectExtent l="0" t="0" r="0" b="2540"/>
            <wp:wrapNone/>
            <wp:docPr id="137651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3280" cy="798089"/>
                    </a:xfrm>
                    <a:prstGeom prst="rect">
                      <a:avLst/>
                    </a:prstGeom>
                    <a:noFill/>
                  </pic:spPr>
                </pic:pic>
              </a:graphicData>
            </a:graphic>
            <wp14:sizeRelH relativeFrom="page">
              <wp14:pctWidth>0</wp14:pctWidth>
            </wp14:sizeRelH>
            <wp14:sizeRelV relativeFrom="page">
              <wp14:pctHeight>0</wp14:pctHeight>
            </wp14:sizeRelV>
          </wp:anchor>
        </w:drawing>
      </w:r>
      <w:r w:rsidR="00055EB1">
        <w:rPr>
          <w:rFonts w:ascii="Century Gothic" w:hAnsi="Century Gothic"/>
          <w:color w:val="0070C0"/>
        </w:rPr>
        <w:t xml:space="preserve">      </w:t>
      </w:r>
      <w:r w:rsidR="00055EB1" w:rsidRPr="00055EB1">
        <w:rPr>
          <w:rFonts w:ascii="Century Gothic" w:hAnsi="Century Gothic"/>
          <w:color w:val="0070C0"/>
        </w:rPr>
        <w:t xml:space="preserve">“From Action to Replication: Scaling Up and Deepening </w:t>
      </w:r>
    </w:p>
    <w:p w14:paraId="5136C5C1" w14:textId="4C2BE02A" w:rsidR="00055EB1" w:rsidRDefault="00055EB1" w:rsidP="00055EB1">
      <w:pPr>
        <w:tabs>
          <w:tab w:val="left" w:pos="1843"/>
        </w:tabs>
        <w:spacing w:after="0"/>
        <w:jc w:val="center"/>
        <w:rPr>
          <w:rFonts w:ascii="Century Gothic" w:hAnsi="Century Gothic"/>
          <w:color w:val="0070C0"/>
        </w:rPr>
      </w:pPr>
      <w:r>
        <w:rPr>
          <w:rFonts w:ascii="Century Gothic" w:hAnsi="Century Gothic"/>
          <w:color w:val="0070C0"/>
        </w:rPr>
        <w:t xml:space="preserve">     </w:t>
      </w:r>
      <w:r w:rsidRPr="00055EB1">
        <w:rPr>
          <w:rFonts w:ascii="Century Gothic" w:hAnsi="Century Gothic"/>
          <w:color w:val="0070C0"/>
        </w:rPr>
        <w:t>the Impact of Small-Scale Fisheries”</w:t>
      </w:r>
    </w:p>
    <w:p w14:paraId="3D4D4C3D" w14:textId="59B4C28E" w:rsidR="00055EB1" w:rsidRDefault="00055EB1" w:rsidP="00055EB1">
      <w:pPr>
        <w:tabs>
          <w:tab w:val="left" w:pos="1843"/>
        </w:tabs>
        <w:spacing w:after="0"/>
        <w:jc w:val="center"/>
        <w:rPr>
          <w:rFonts w:ascii="Century Gothic" w:hAnsi="Century Gothic"/>
          <w:color w:val="0070C0"/>
        </w:rPr>
      </w:pPr>
    </w:p>
    <w:p w14:paraId="597292CE" w14:textId="7E42DD18" w:rsidR="00055EB1" w:rsidRDefault="00055EB1" w:rsidP="00055EB1">
      <w:pPr>
        <w:tabs>
          <w:tab w:val="left" w:pos="1843"/>
        </w:tabs>
        <w:spacing w:after="0"/>
        <w:jc w:val="center"/>
        <w:rPr>
          <w:rFonts w:ascii="Century Gothic" w:hAnsi="Century Gothic"/>
          <w:color w:val="0070C0"/>
        </w:rPr>
      </w:pPr>
    </w:p>
    <w:p w14:paraId="184620EB" w14:textId="55698560" w:rsidR="00C81418" w:rsidRDefault="00055EB1" w:rsidP="00C81418">
      <w:pPr>
        <w:spacing w:after="0" w:line="240" w:lineRule="auto"/>
        <w:outlineLvl w:val="1"/>
        <w:rPr>
          <w:rFonts w:ascii="Century Gothic" w:hAnsi="Century Gothic"/>
          <w:b/>
          <w:bCs/>
          <w:color w:val="0070C0"/>
        </w:rPr>
      </w:pPr>
      <w:r w:rsidRPr="00055EB1">
        <w:rPr>
          <w:rFonts w:ascii="Century Gothic" w:hAnsi="Century Gothic"/>
          <w:b/>
          <w:bCs/>
          <w:color w:val="0070C0"/>
        </w:rPr>
        <w:t xml:space="preserve">     PSSFNS 3</w:t>
      </w:r>
      <w:r w:rsidR="00772F6F">
        <w:rPr>
          <w:rFonts w:ascii="Century Gothic" w:hAnsi="Century Gothic"/>
          <w:b/>
          <w:bCs/>
          <w:color w:val="0070C0"/>
        </w:rPr>
        <w:t xml:space="preserve">                      </w:t>
      </w:r>
    </w:p>
    <w:p w14:paraId="44DEC958" w14:textId="5CC54DCA" w:rsidR="00C81418" w:rsidRDefault="00C81418" w:rsidP="00C81418">
      <w:pPr>
        <w:spacing w:after="0" w:line="240" w:lineRule="auto"/>
        <w:jc w:val="center"/>
        <w:outlineLvl w:val="1"/>
        <w:rPr>
          <w:rFonts w:ascii="Times New Roman" w:eastAsia="Times New Roman" w:hAnsi="Times New Roman" w:cs="Times New Roman"/>
          <w:b/>
          <w:bCs/>
          <w:kern w:val="0"/>
          <w:sz w:val="28"/>
          <w:szCs w:val="28"/>
          <w:lang w:eastAsia="en-PH"/>
          <w14:ligatures w14:val="none"/>
        </w:rPr>
      </w:pPr>
      <w:r w:rsidRPr="00912DB4">
        <w:rPr>
          <w:rFonts w:ascii="Times New Roman" w:eastAsia="Times New Roman" w:hAnsi="Times New Roman" w:cs="Times New Roman"/>
          <w:b/>
          <w:bCs/>
          <w:kern w:val="0"/>
          <w:sz w:val="28"/>
          <w:szCs w:val="28"/>
          <w:lang w:eastAsia="en-PH"/>
          <w14:ligatures w14:val="none"/>
        </w:rPr>
        <w:t>FISHING FOR SOLUTIONS COMPETITION GUIDELINES</w:t>
      </w:r>
    </w:p>
    <w:p w14:paraId="31DF133B" w14:textId="3AE9A792" w:rsidR="00C81418" w:rsidRPr="00912DB4" w:rsidRDefault="00C81418" w:rsidP="00C81418">
      <w:pPr>
        <w:spacing w:after="0" w:line="240" w:lineRule="auto"/>
        <w:jc w:val="center"/>
        <w:outlineLvl w:val="1"/>
        <w:rPr>
          <w:rFonts w:ascii="Times New Roman" w:eastAsia="Times New Roman" w:hAnsi="Times New Roman" w:cs="Times New Roman"/>
          <w:b/>
          <w:bCs/>
          <w:kern w:val="0"/>
          <w:sz w:val="28"/>
          <w:szCs w:val="28"/>
          <w:lang w:eastAsia="en-PH"/>
          <w14:ligatures w14:val="none"/>
        </w:rPr>
      </w:pPr>
      <w:r>
        <w:rPr>
          <w:rFonts w:ascii="Times New Roman" w:eastAsia="Times New Roman" w:hAnsi="Times New Roman" w:cs="Times New Roman"/>
          <w:b/>
          <w:bCs/>
          <w:kern w:val="0"/>
          <w:sz w:val="28"/>
          <w:szCs w:val="28"/>
          <w:lang w:eastAsia="en-PH"/>
          <w14:ligatures w14:val="none"/>
        </w:rPr>
        <w:t xml:space="preserve">(Graduate and Undergraduate </w:t>
      </w:r>
      <w:r w:rsidR="00BD4F8C">
        <w:rPr>
          <w:rFonts w:ascii="Times New Roman" w:eastAsia="Times New Roman" w:hAnsi="Times New Roman" w:cs="Times New Roman"/>
          <w:b/>
          <w:bCs/>
          <w:kern w:val="0"/>
          <w:sz w:val="28"/>
          <w:szCs w:val="28"/>
          <w:lang w:eastAsia="en-PH"/>
          <w14:ligatures w14:val="none"/>
        </w:rPr>
        <w:t>Categories</w:t>
      </w:r>
      <w:r>
        <w:rPr>
          <w:rFonts w:ascii="Times New Roman" w:eastAsia="Times New Roman" w:hAnsi="Times New Roman" w:cs="Times New Roman"/>
          <w:b/>
          <w:bCs/>
          <w:kern w:val="0"/>
          <w:sz w:val="28"/>
          <w:szCs w:val="28"/>
          <w:lang w:eastAsia="en-PH"/>
          <w14:ligatures w14:val="none"/>
        </w:rPr>
        <w:t>)</w:t>
      </w:r>
    </w:p>
    <w:p w14:paraId="55F1853D" w14:textId="77777777" w:rsidR="00C81418" w:rsidRPr="00912DB4" w:rsidRDefault="00C81418" w:rsidP="00C81418">
      <w:pPr>
        <w:spacing w:after="0" w:line="240" w:lineRule="auto"/>
        <w:ind w:left="567"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Eligibility</w:t>
      </w:r>
    </w:p>
    <w:p w14:paraId="2D9167F4" w14:textId="085E5C10" w:rsidR="00C81418" w:rsidRPr="00912DB4" w:rsidRDefault="00C81418" w:rsidP="00C81418">
      <w:pPr>
        <w:spacing w:after="100" w:afterAutospacing="1"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 xml:space="preserve">The competition is open to graduate and </w:t>
      </w:r>
      <w:r w:rsidR="004F55C7">
        <w:rPr>
          <w:rFonts w:ascii="Times New Roman" w:eastAsia="Times New Roman" w:hAnsi="Times New Roman" w:cs="Times New Roman"/>
          <w:kern w:val="0"/>
          <w:lang w:eastAsia="en-PH"/>
          <w14:ligatures w14:val="none"/>
        </w:rPr>
        <w:t>undergraduate</w:t>
      </w:r>
      <w:r w:rsidRPr="00912DB4">
        <w:rPr>
          <w:rFonts w:ascii="Times New Roman" w:eastAsia="Times New Roman" w:hAnsi="Times New Roman" w:cs="Times New Roman"/>
          <w:kern w:val="0"/>
          <w:lang w:eastAsia="en-PH"/>
          <w14:ligatures w14:val="none"/>
        </w:rPr>
        <w:t xml:space="preserve"> students who are 18 years old and above. Each team must be composed of three to five members and must have one faculty mentor.</w:t>
      </w:r>
    </w:p>
    <w:p w14:paraId="3E4DB99B" w14:textId="77777777" w:rsidR="00C81418" w:rsidRPr="00912DB4" w:rsidRDefault="00C81418" w:rsidP="00C81418">
      <w:pPr>
        <w:spacing w:before="100" w:beforeAutospacing="1" w:after="0" w:line="240" w:lineRule="auto"/>
        <w:ind w:left="567"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Abstract Submission</w:t>
      </w:r>
    </w:p>
    <w:p w14:paraId="46D65177" w14:textId="77777777" w:rsidR="00C81418" w:rsidRPr="00912DB4" w:rsidRDefault="00C81418" w:rsidP="00C81418">
      <w:pPr>
        <w:spacing w:after="0"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 xml:space="preserve">Interested participants must submit an abstract of their proposed idea or solution addressing any gap, issue, or problem related to the theme of the Symposium. Abstracts must be submitted through the abstract submission portal on the Symposium website on or before July </w:t>
      </w:r>
      <w:r w:rsidRPr="00C81418">
        <w:rPr>
          <w:rFonts w:ascii="Times New Roman" w:eastAsia="Times New Roman" w:hAnsi="Times New Roman" w:cs="Times New Roman"/>
          <w:kern w:val="0"/>
          <w:lang w:eastAsia="en-PH"/>
          <w14:ligatures w14:val="none"/>
        </w:rPr>
        <w:t xml:space="preserve">31, </w:t>
      </w:r>
      <w:r w:rsidRPr="00912DB4">
        <w:rPr>
          <w:rFonts w:ascii="Times New Roman" w:eastAsia="Times New Roman" w:hAnsi="Times New Roman" w:cs="Times New Roman"/>
          <w:kern w:val="0"/>
          <w:lang w:eastAsia="en-PH"/>
          <w14:ligatures w14:val="none"/>
        </w:rPr>
        <w:t>2026 at 23:59 Philippine Standard Time (UTC+8).</w:t>
      </w:r>
    </w:p>
    <w:p w14:paraId="27001A20" w14:textId="77777777" w:rsidR="00C81418" w:rsidRPr="00912DB4" w:rsidRDefault="00C81418" w:rsidP="00C81418">
      <w:pPr>
        <w:spacing w:before="100" w:beforeAutospacing="1" w:after="0" w:line="240" w:lineRule="auto"/>
        <w:ind w:left="1418" w:right="594" w:hanging="142"/>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The abstract must contain the following information:</w:t>
      </w:r>
    </w:p>
    <w:p w14:paraId="49F6F393" w14:textId="77777777" w:rsidR="00C81418" w:rsidRPr="00912DB4" w:rsidRDefault="00C81418" w:rsidP="00C81418">
      <w:pPr>
        <w:numPr>
          <w:ilvl w:val="0"/>
          <w:numId w:val="40"/>
        </w:numPr>
        <w:tabs>
          <w:tab w:val="clear" w:pos="720"/>
          <w:tab w:val="num" w:pos="993"/>
        </w:tabs>
        <w:spacing w:after="100" w:afterAutospacing="1" w:line="240" w:lineRule="auto"/>
        <w:ind w:left="1418" w:right="594" w:hanging="283"/>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Title, with a maximum of 25 words, written in bold capital letters using 14-point Arial font; scientific names, where applicable, must be italicized</w:t>
      </w:r>
    </w:p>
    <w:p w14:paraId="21EB1FDA" w14:textId="77777777" w:rsidR="00C81418" w:rsidRPr="00912DB4" w:rsidRDefault="00C81418" w:rsidP="00C81418">
      <w:pPr>
        <w:numPr>
          <w:ilvl w:val="0"/>
          <w:numId w:val="40"/>
        </w:numPr>
        <w:tabs>
          <w:tab w:val="clear" w:pos="720"/>
          <w:tab w:val="num" w:pos="993"/>
        </w:tabs>
        <w:spacing w:before="100" w:beforeAutospacing="1" w:after="100" w:afterAutospacing="1" w:line="240" w:lineRule="auto"/>
        <w:ind w:left="1418" w:right="594" w:hanging="283"/>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Name/s of author/s, written in 12-point Arial font</w:t>
      </w:r>
    </w:p>
    <w:p w14:paraId="5431B2AE" w14:textId="77777777" w:rsidR="00C81418" w:rsidRPr="00912DB4" w:rsidRDefault="00C81418" w:rsidP="00C81418">
      <w:pPr>
        <w:numPr>
          <w:ilvl w:val="0"/>
          <w:numId w:val="40"/>
        </w:numPr>
        <w:tabs>
          <w:tab w:val="clear" w:pos="720"/>
          <w:tab w:val="num" w:pos="993"/>
        </w:tabs>
        <w:spacing w:before="100" w:beforeAutospacing="1" w:after="100" w:afterAutospacing="1" w:line="240" w:lineRule="auto"/>
        <w:ind w:left="1418" w:right="594" w:hanging="283"/>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Institutional affiliation/s, written in 10-point Arial font</w:t>
      </w:r>
    </w:p>
    <w:p w14:paraId="11A097CD" w14:textId="77777777" w:rsidR="00C81418" w:rsidRPr="00912DB4" w:rsidRDefault="00C81418" w:rsidP="00C81418">
      <w:pPr>
        <w:numPr>
          <w:ilvl w:val="0"/>
          <w:numId w:val="40"/>
        </w:numPr>
        <w:tabs>
          <w:tab w:val="clear" w:pos="720"/>
          <w:tab w:val="num" w:pos="993"/>
        </w:tabs>
        <w:spacing w:before="100" w:beforeAutospacing="1" w:after="100" w:afterAutospacing="1" w:line="240" w:lineRule="auto"/>
        <w:ind w:left="1418" w:right="594" w:hanging="283"/>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Name of the presenting author, written in bold letters</w:t>
      </w:r>
    </w:p>
    <w:p w14:paraId="58EC5E1A" w14:textId="77777777" w:rsidR="00C81418" w:rsidRPr="00912DB4" w:rsidRDefault="00C81418" w:rsidP="00C81418">
      <w:pPr>
        <w:numPr>
          <w:ilvl w:val="0"/>
          <w:numId w:val="40"/>
        </w:numPr>
        <w:tabs>
          <w:tab w:val="clear" w:pos="720"/>
          <w:tab w:val="num" w:pos="993"/>
        </w:tabs>
        <w:spacing w:before="100" w:beforeAutospacing="1" w:after="100" w:afterAutospacing="1" w:line="240" w:lineRule="auto"/>
        <w:ind w:left="1418" w:right="594" w:hanging="283"/>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Email address of the corresponding and/or presenting author</w:t>
      </w:r>
    </w:p>
    <w:p w14:paraId="7EE2E1FC" w14:textId="77777777" w:rsidR="00C81418" w:rsidRPr="00912DB4" w:rsidRDefault="00C81418" w:rsidP="00C81418">
      <w:pPr>
        <w:numPr>
          <w:ilvl w:val="0"/>
          <w:numId w:val="40"/>
        </w:numPr>
        <w:tabs>
          <w:tab w:val="clear" w:pos="720"/>
          <w:tab w:val="num" w:pos="993"/>
        </w:tabs>
        <w:spacing w:before="100" w:beforeAutospacing="1" w:after="100" w:afterAutospacing="1" w:line="240" w:lineRule="auto"/>
        <w:ind w:left="1418" w:right="594" w:hanging="283"/>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Abstract of not more than 300 words, following the prescribed abstract template</w:t>
      </w:r>
    </w:p>
    <w:p w14:paraId="610478E1" w14:textId="77777777" w:rsidR="00C81418" w:rsidRPr="00912DB4" w:rsidRDefault="00C81418" w:rsidP="00C81418">
      <w:pPr>
        <w:numPr>
          <w:ilvl w:val="0"/>
          <w:numId w:val="40"/>
        </w:numPr>
        <w:tabs>
          <w:tab w:val="clear" w:pos="720"/>
          <w:tab w:val="num" w:pos="993"/>
        </w:tabs>
        <w:spacing w:before="100" w:beforeAutospacing="1" w:after="100" w:afterAutospacing="1" w:line="240" w:lineRule="auto"/>
        <w:ind w:left="1418" w:right="594" w:hanging="283"/>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Three to five keywords</w:t>
      </w:r>
    </w:p>
    <w:p w14:paraId="039E4528" w14:textId="77777777" w:rsidR="00C81418" w:rsidRPr="00912DB4" w:rsidRDefault="00C81418" w:rsidP="00F03E99">
      <w:pPr>
        <w:spacing w:after="0" w:line="240" w:lineRule="auto"/>
        <w:ind w:left="567" w:right="594" w:firstLine="567"/>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The prescribed abstract template must be used. Abstracts must be written in English, the official language of the Symposium. The abstract must be prepared on one page only, using standard A4 paper in portrait orientation. Margins must be set at one inch on all sides. The text must use 12-point Arial font with 1.15 line spacing. Paragraphs must be separated by a blank line and should not be indented.</w:t>
      </w:r>
    </w:p>
    <w:p w14:paraId="69CFB4D8" w14:textId="77777777" w:rsidR="00C81418" w:rsidRPr="00912DB4" w:rsidRDefault="00C81418" w:rsidP="00C81418">
      <w:pPr>
        <w:spacing w:before="100" w:beforeAutospacing="1" w:after="100" w:afterAutospacing="1" w:line="240" w:lineRule="auto"/>
        <w:ind w:left="567" w:right="594" w:firstLine="36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The abstract must be saved and submitted in MS Word format. The filename should follow this format:</w:t>
      </w:r>
    </w:p>
    <w:p w14:paraId="6059ADD7" w14:textId="77777777" w:rsidR="00C81418" w:rsidRPr="00912DB4" w:rsidRDefault="00C81418" w:rsidP="00C81418">
      <w:pPr>
        <w:spacing w:before="100" w:beforeAutospacing="1" w:after="100" w:afterAutospacing="1" w:line="240" w:lineRule="auto"/>
        <w:ind w:left="567" w:right="594"/>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Fishing for Solutions_Surname of Corresponding Author_First Three Words of Abstract Title</w:t>
      </w:r>
    </w:p>
    <w:p w14:paraId="6B6EF61B" w14:textId="77777777" w:rsidR="00C81418" w:rsidRPr="00912DB4" w:rsidRDefault="00C81418" w:rsidP="00C81418">
      <w:pPr>
        <w:spacing w:before="100" w:beforeAutospacing="1" w:after="100" w:afterAutospacing="1" w:line="240" w:lineRule="auto"/>
        <w:ind w:left="567" w:right="594"/>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Example:</w:t>
      </w:r>
      <w:r w:rsidRPr="00912DB4">
        <w:rPr>
          <w:rFonts w:ascii="Times New Roman" w:eastAsia="Times New Roman" w:hAnsi="Times New Roman" w:cs="Times New Roman"/>
          <w:kern w:val="0"/>
          <w:lang w:eastAsia="en-PH"/>
          <w14:ligatures w14:val="none"/>
        </w:rPr>
        <w:br/>
        <w:t>Fishing for Solutions_DelaCruz_Sustainable Gear Innovation</w:t>
      </w:r>
    </w:p>
    <w:p w14:paraId="1AE46452" w14:textId="2C1AA2D5" w:rsidR="00C81418" w:rsidRPr="00912DB4" w:rsidRDefault="00C81418" w:rsidP="008F6EBC">
      <w:pPr>
        <w:spacing w:after="0"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 xml:space="preserve">The </w:t>
      </w:r>
      <w:r w:rsidR="00E8367B">
        <w:rPr>
          <w:rFonts w:ascii="Times New Roman" w:eastAsia="Times New Roman" w:hAnsi="Times New Roman" w:cs="Times New Roman"/>
          <w:kern w:val="0"/>
          <w:lang w:eastAsia="en-PH"/>
          <w14:ligatures w14:val="none"/>
        </w:rPr>
        <w:t>Fishing for Solutions Competition</w:t>
      </w:r>
      <w:r w:rsidRPr="00912DB4">
        <w:rPr>
          <w:rFonts w:ascii="Times New Roman" w:eastAsia="Times New Roman" w:hAnsi="Times New Roman" w:cs="Times New Roman"/>
          <w:kern w:val="0"/>
          <w:lang w:eastAsia="en-PH"/>
          <w14:ligatures w14:val="none"/>
        </w:rPr>
        <w:t xml:space="preserve"> Committee shall evaluate submitted abstracts based on technical merit and relevance to the Symposium theme. The decision of the </w:t>
      </w:r>
      <w:r w:rsidR="00E8367B">
        <w:rPr>
          <w:rFonts w:ascii="Times New Roman" w:eastAsia="Times New Roman" w:hAnsi="Times New Roman" w:cs="Times New Roman"/>
          <w:kern w:val="0"/>
          <w:lang w:eastAsia="en-PH"/>
          <w14:ligatures w14:val="none"/>
        </w:rPr>
        <w:t>said</w:t>
      </w:r>
      <w:r w:rsidRPr="00912DB4">
        <w:rPr>
          <w:rFonts w:ascii="Times New Roman" w:eastAsia="Times New Roman" w:hAnsi="Times New Roman" w:cs="Times New Roman"/>
          <w:kern w:val="0"/>
          <w:lang w:eastAsia="en-PH"/>
          <w14:ligatures w14:val="none"/>
        </w:rPr>
        <w:t xml:space="preserve"> Committee shall be final and non-negotiable.</w:t>
      </w:r>
    </w:p>
    <w:p w14:paraId="46E950AA" w14:textId="77777777" w:rsidR="00C81418" w:rsidRPr="00912DB4" w:rsidRDefault="00C81418" w:rsidP="00C81418">
      <w:pPr>
        <w:spacing w:before="100" w:beforeAutospacing="1" w:after="100" w:afterAutospacing="1"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 xml:space="preserve">Authors who submitted abstracts for the Fishing for Solutions Competition will be notified on or before August </w:t>
      </w:r>
      <w:r w:rsidRPr="00C81418">
        <w:rPr>
          <w:rFonts w:ascii="Times New Roman" w:eastAsia="Times New Roman" w:hAnsi="Times New Roman" w:cs="Times New Roman"/>
          <w:kern w:val="0"/>
          <w:lang w:eastAsia="en-PH"/>
          <w14:ligatures w14:val="none"/>
        </w:rPr>
        <w:t xml:space="preserve">15, </w:t>
      </w:r>
      <w:r w:rsidRPr="00912DB4">
        <w:rPr>
          <w:rFonts w:ascii="Times New Roman" w:eastAsia="Times New Roman" w:hAnsi="Times New Roman" w:cs="Times New Roman"/>
          <w:kern w:val="0"/>
          <w:lang w:eastAsia="en-PH"/>
          <w14:ligatures w14:val="none"/>
        </w:rPr>
        <w:t>2026 whether their abstracts have been accepted.</w:t>
      </w:r>
    </w:p>
    <w:p w14:paraId="7FC87068" w14:textId="77777777" w:rsidR="00C81418" w:rsidRPr="00912DB4" w:rsidRDefault="00C81418" w:rsidP="00C81418">
      <w:pPr>
        <w:spacing w:before="100" w:beforeAutospacing="1" w:after="0" w:line="240" w:lineRule="auto"/>
        <w:ind w:left="567"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Registration</w:t>
      </w:r>
    </w:p>
    <w:p w14:paraId="478D4024" w14:textId="77777777" w:rsidR="00C81418" w:rsidRPr="00912DB4" w:rsidRDefault="00C81418" w:rsidP="00C81418">
      <w:pPr>
        <w:spacing w:after="100" w:afterAutospacing="1"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 xml:space="preserve">Authors and team members of accepted entries must register for the Symposium not later than </w:t>
      </w:r>
      <w:r w:rsidRPr="00C81418">
        <w:rPr>
          <w:rFonts w:ascii="Times New Roman" w:eastAsia="Times New Roman" w:hAnsi="Times New Roman" w:cs="Times New Roman"/>
          <w:kern w:val="0"/>
          <w:lang w:eastAsia="en-PH"/>
          <w14:ligatures w14:val="none"/>
        </w:rPr>
        <w:t>S</w:t>
      </w:r>
      <w:r w:rsidRPr="00912DB4">
        <w:rPr>
          <w:rFonts w:ascii="Times New Roman" w:eastAsia="Times New Roman" w:hAnsi="Times New Roman" w:cs="Times New Roman"/>
          <w:kern w:val="0"/>
          <w:lang w:eastAsia="en-PH"/>
          <w14:ligatures w14:val="none"/>
        </w:rPr>
        <w:t>eptember</w:t>
      </w:r>
      <w:r w:rsidRPr="00C81418">
        <w:rPr>
          <w:rFonts w:ascii="Times New Roman" w:eastAsia="Times New Roman" w:hAnsi="Times New Roman" w:cs="Times New Roman"/>
          <w:kern w:val="0"/>
          <w:lang w:eastAsia="en-PH"/>
          <w14:ligatures w14:val="none"/>
        </w:rPr>
        <w:t xml:space="preserve"> 15,</w:t>
      </w:r>
      <w:r w:rsidRPr="00912DB4">
        <w:rPr>
          <w:rFonts w:ascii="Times New Roman" w:eastAsia="Times New Roman" w:hAnsi="Times New Roman" w:cs="Times New Roman"/>
          <w:kern w:val="0"/>
          <w:lang w:eastAsia="en-PH"/>
          <w14:ligatures w14:val="none"/>
        </w:rPr>
        <w:t xml:space="preserve"> 2026. Registration is required for the official inclusion of the entry in the competition.</w:t>
      </w:r>
    </w:p>
    <w:p w14:paraId="10E27062" w14:textId="77777777" w:rsidR="00C81418" w:rsidRPr="00912DB4" w:rsidRDefault="00C81418" w:rsidP="00C81418">
      <w:pPr>
        <w:spacing w:before="100" w:beforeAutospacing="1" w:after="0" w:line="240" w:lineRule="auto"/>
        <w:ind w:left="567"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Submission of Prerecorded Video and Script</w:t>
      </w:r>
    </w:p>
    <w:p w14:paraId="59FE2822" w14:textId="77777777" w:rsidR="00C81418" w:rsidRDefault="00C81418" w:rsidP="00C81418">
      <w:pPr>
        <w:spacing w:after="100" w:afterAutospacing="1"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Authors of accepted abstracts shall submit a 15-minute prerecorded video and the script of their presentation to the Symposium organizer on or before</w:t>
      </w:r>
      <w:r w:rsidRPr="00C81418">
        <w:rPr>
          <w:rFonts w:ascii="Times New Roman" w:eastAsia="Times New Roman" w:hAnsi="Times New Roman" w:cs="Times New Roman"/>
          <w:kern w:val="0"/>
          <w:lang w:eastAsia="en-PH"/>
          <w14:ligatures w14:val="none"/>
        </w:rPr>
        <w:t xml:space="preserve"> </w:t>
      </w:r>
      <w:r w:rsidRPr="00912DB4">
        <w:rPr>
          <w:rFonts w:ascii="Times New Roman" w:eastAsia="Times New Roman" w:hAnsi="Times New Roman" w:cs="Times New Roman"/>
          <w:kern w:val="0"/>
          <w:lang w:eastAsia="en-PH"/>
          <w14:ligatures w14:val="none"/>
        </w:rPr>
        <w:t xml:space="preserve">October </w:t>
      </w:r>
      <w:r w:rsidRPr="00C81418">
        <w:rPr>
          <w:rFonts w:ascii="Times New Roman" w:eastAsia="Times New Roman" w:hAnsi="Times New Roman" w:cs="Times New Roman"/>
          <w:kern w:val="0"/>
          <w:lang w:eastAsia="en-PH"/>
          <w14:ligatures w14:val="none"/>
        </w:rPr>
        <w:t xml:space="preserve">4, </w:t>
      </w:r>
      <w:r w:rsidRPr="00912DB4">
        <w:rPr>
          <w:rFonts w:ascii="Times New Roman" w:eastAsia="Times New Roman" w:hAnsi="Times New Roman" w:cs="Times New Roman"/>
          <w:kern w:val="0"/>
          <w:lang w:eastAsia="en-PH"/>
          <w14:ligatures w14:val="none"/>
        </w:rPr>
        <w:t>2026. Detailed guidelines on video and script submission shall be provided to the authors of accepted abstracts.</w:t>
      </w:r>
    </w:p>
    <w:p w14:paraId="3D911A0F" w14:textId="77777777" w:rsidR="008F6EBC" w:rsidRPr="00912DB4" w:rsidRDefault="008F6EBC" w:rsidP="00C81418">
      <w:pPr>
        <w:spacing w:after="100" w:afterAutospacing="1" w:line="240" w:lineRule="auto"/>
        <w:ind w:left="567" w:right="594" w:firstLine="720"/>
        <w:jc w:val="both"/>
        <w:rPr>
          <w:rFonts w:ascii="Times New Roman" w:eastAsia="Times New Roman" w:hAnsi="Times New Roman" w:cs="Times New Roman"/>
          <w:kern w:val="0"/>
          <w:lang w:eastAsia="en-PH"/>
          <w14:ligatures w14:val="none"/>
        </w:rPr>
      </w:pPr>
    </w:p>
    <w:p w14:paraId="0656739A" w14:textId="77777777" w:rsidR="00C81418" w:rsidRPr="00912DB4" w:rsidRDefault="00C81418" w:rsidP="00C81418">
      <w:pPr>
        <w:spacing w:before="100" w:beforeAutospacing="1" w:after="0" w:line="240" w:lineRule="auto"/>
        <w:ind w:left="567"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Informed Consent</w:t>
      </w:r>
    </w:p>
    <w:p w14:paraId="3D9D86DB" w14:textId="77777777" w:rsidR="00C81418" w:rsidRPr="00912DB4" w:rsidRDefault="00C81418" w:rsidP="00C81418">
      <w:pPr>
        <w:spacing w:after="0"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Consent from all collaborators, participants, and individuals appearing in the video must be secured prior to the submission of entries for the competition.</w:t>
      </w:r>
    </w:p>
    <w:p w14:paraId="5F4B43F7" w14:textId="77777777" w:rsidR="00C81418" w:rsidRPr="00912DB4" w:rsidRDefault="00C81418" w:rsidP="00C81418">
      <w:pPr>
        <w:spacing w:after="0"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Submission of an entry to the Fishing for Solutions Competition grants permission to the organizers of the Third Philippine Small-Scale Fisheries National Symposium (PSSFNS 3) to use the abstract, video, images, and other related materials for the Symposium website, official social media platforms, mainstream media releases, symposium e-publications, printed materials, and other venues or platforms deemed necessary by the organizers.</w:t>
      </w:r>
    </w:p>
    <w:p w14:paraId="09FC2C79" w14:textId="77777777" w:rsidR="008F6EBC" w:rsidRDefault="008F6EBC" w:rsidP="00C81418">
      <w:pPr>
        <w:spacing w:after="0" w:line="240" w:lineRule="auto"/>
        <w:ind w:left="567" w:right="594"/>
        <w:outlineLvl w:val="2"/>
        <w:rPr>
          <w:rFonts w:ascii="Times New Roman" w:eastAsia="Times New Roman" w:hAnsi="Times New Roman" w:cs="Times New Roman"/>
          <w:b/>
          <w:bCs/>
          <w:kern w:val="0"/>
          <w:lang w:eastAsia="en-PH"/>
          <w14:ligatures w14:val="none"/>
        </w:rPr>
      </w:pPr>
    </w:p>
    <w:p w14:paraId="476DBF3B" w14:textId="02A18872" w:rsidR="00C81418" w:rsidRPr="00C81418" w:rsidRDefault="00C81418" w:rsidP="00C81418">
      <w:pPr>
        <w:spacing w:after="0" w:line="240" w:lineRule="auto"/>
        <w:ind w:left="567"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Judging Criteria</w:t>
      </w:r>
    </w:p>
    <w:p w14:paraId="584E109A" w14:textId="6D7AE2DC" w:rsidR="00C81418" w:rsidRPr="00C81418" w:rsidRDefault="00C81418" w:rsidP="008F6EBC">
      <w:pPr>
        <w:tabs>
          <w:tab w:val="left" w:pos="1276"/>
        </w:tabs>
        <w:spacing w:after="0" w:line="240" w:lineRule="auto"/>
        <w:ind w:left="1276" w:right="594"/>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Entries shall be evaluated based on the following criteria:</w:t>
      </w:r>
    </w:p>
    <w:p w14:paraId="45DFB970" w14:textId="77777777" w:rsidR="00C81418" w:rsidRPr="00C81418" w:rsidRDefault="00C81418" w:rsidP="00C81418">
      <w:pPr>
        <w:spacing w:after="0" w:line="240" w:lineRule="auto"/>
        <w:ind w:left="567" w:right="594"/>
        <w:outlineLvl w:val="2"/>
        <w:rPr>
          <w:rFonts w:ascii="Times New Roman" w:eastAsia="Times New Roman" w:hAnsi="Times New Roman" w:cs="Times New Roman"/>
          <w:kern w:val="0"/>
          <w:lang w:eastAsia="en-PH"/>
          <w14:ligatures w14:val="none"/>
        </w:rPr>
      </w:pPr>
    </w:p>
    <w:tbl>
      <w:tblPr>
        <w:tblStyle w:val="TableGrid"/>
        <w:tblW w:w="0" w:type="auto"/>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10"/>
      </w:tblGrid>
      <w:tr w:rsidR="00C81418" w:rsidRPr="00C81418" w14:paraId="1931CCC5" w14:textId="77777777" w:rsidTr="008F6EBC">
        <w:tc>
          <w:tcPr>
            <w:tcW w:w="6941" w:type="dxa"/>
          </w:tcPr>
          <w:p w14:paraId="32D9E132" w14:textId="77777777" w:rsidR="00C81418" w:rsidRPr="00C81418" w:rsidRDefault="00C81418" w:rsidP="00C81418">
            <w:pPr>
              <w:ind w:left="567" w:right="594"/>
              <w:jc w:val="center"/>
              <w:outlineLvl w:val="2"/>
              <w:rPr>
                <w:rFonts w:ascii="Times New Roman" w:eastAsia="Times New Roman" w:hAnsi="Times New Roman" w:cs="Times New Roman"/>
                <w:b/>
                <w:bCs/>
                <w:kern w:val="0"/>
                <w:lang w:eastAsia="en-PH"/>
                <w14:ligatures w14:val="none"/>
              </w:rPr>
            </w:pPr>
            <w:r w:rsidRPr="00C81418">
              <w:rPr>
                <w:rFonts w:ascii="Times New Roman" w:eastAsia="Times New Roman" w:hAnsi="Times New Roman" w:cs="Times New Roman"/>
                <w:b/>
                <w:bCs/>
                <w:kern w:val="0"/>
                <w:lang w:eastAsia="en-PH"/>
                <w14:ligatures w14:val="none"/>
              </w:rPr>
              <w:t>Criteria</w:t>
            </w:r>
          </w:p>
        </w:tc>
        <w:tc>
          <w:tcPr>
            <w:tcW w:w="2510" w:type="dxa"/>
          </w:tcPr>
          <w:p w14:paraId="6BA0F708" w14:textId="77777777" w:rsidR="00C81418" w:rsidRPr="00C81418" w:rsidRDefault="00C81418" w:rsidP="00C81418">
            <w:pPr>
              <w:ind w:left="567" w:right="594"/>
              <w:jc w:val="center"/>
              <w:outlineLvl w:val="2"/>
              <w:rPr>
                <w:rFonts w:ascii="Times New Roman" w:eastAsia="Times New Roman" w:hAnsi="Times New Roman" w:cs="Times New Roman"/>
                <w:b/>
                <w:bCs/>
                <w:kern w:val="0"/>
                <w:lang w:eastAsia="en-PH"/>
                <w14:ligatures w14:val="none"/>
              </w:rPr>
            </w:pPr>
            <w:r w:rsidRPr="00C81418">
              <w:rPr>
                <w:rFonts w:ascii="Times New Roman" w:eastAsia="Times New Roman" w:hAnsi="Times New Roman" w:cs="Times New Roman"/>
                <w:b/>
                <w:bCs/>
                <w:kern w:val="0"/>
                <w:lang w:eastAsia="en-PH"/>
                <w14:ligatures w14:val="none"/>
              </w:rPr>
              <w:t>Percentage</w:t>
            </w:r>
          </w:p>
        </w:tc>
      </w:tr>
      <w:tr w:rsidR="00C81418" w:rsidRPr="00C81418" w14:paraId="08262BB3" w14:textId="77777777" w:rsidTr="008F6EBC">
        <w:tc>
          <w:tcPr>
            <w:tcW w:w="6941" w:type="dxa"/>
          </w:tcPr>
          <w:p w14:paraId="2689538C" w14:textId="77777777" w:rsidR="00C81418" w:rsidRPr="00C81418" w:rsidRDefault="00C81418" w:rsidP="00C81418">
            <w:pPr>
              <w:ind w:left="567" w:right="594"/>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Clarity of the problem presented</w:t>
            </w:r>
          </w:p>
        </w:tc>
        <w:tc>
          <w:tcPr>
            <w:tcW w:w="2510" w:type="dxa"/>
          </w:tcPr>
          <w:p w14:paraId="7D56DB40" w14:textId="77777777" w:rsidR="00C81418" w:rsidRPr="00C81418" w:rsidRDefault="00C81418" w:rsidP="00C81418">
            <w:pPr>
              <w:ind w:left="567" w:right="594"/>
              <w:jc w:val="center"/>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25%</w:t>
            </w:r>
          </w:p>
        </w:tc>
      </w:tr>
      <w:tr w:rsidR="00C81418" w:rsidRPr="00C81418" w14:paraId="43B6F3F3" w14:textId="77777777" w:rsidTr="008F6EBC">
        <w:tc>
          <w:tcPr>
            <w:tcW w:w="6941" w:type="dxa"/>
          </w:tcPr>
          <w:p w14:paraId="3B6738D6" w14:textId="77777777" w:rsidR="00C81418" w:rsidRPr="00C81418" w:rsidRDefault="00C81418" w:rsidP="00C81418">
            <w:pPr>
              <w:ind w:left="567" w:right="594"/>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Clarity and soundness of the proposed solution process</w:t>
            </w:r>
          </w:p>
        </w:tc>
        <w:tc>
          <w:tcPr>
            <w:tcW w:w="2510" w:type="dxa"/>
          </w:tcPr>
          <w:p w14:paraId="01FC362C" w14:textId="77777777" w:rsidR="00C81418" w:rsidRPr="00C81418" w:rsidRDefault="00C81418" w:rsidP="00C81418">
            <w:pPr>
              <w:ind w:left="567" w:right="594"/>
              <w:jc w:val="center"/>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25%</w:t>
            </w:r>
          </w:p>
        </w:tc>
      </w:tr>
      <w:tr w:rsidR="00C81418" w:rsidRPr="00C81418" w14:paraId="54944F97" w14:textId="77777777" w:rsidTr="008F6EBC">
        <w:tc>
          <w:tcPr>
            <w:tcW w:w="6941" w:type="dxa"/>
          </w:tcPr>
          <w:p w14:paraId="5CB9936F" w14:textId="77777777" w:rsidR="00C81418" w:rsidRPr="00C81418" w:rsidRDefault="00C81418" w:rsidP="00C81418">
            <w:pPr>
              <w:ind w:left="567" w:right="594"/>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Workability and feasibility of the proposed solution</w:t>
            </w:r>
          </w:p>
        </w:tc>
        <w:tc>
          <w:tcPr>
            <w:tcW w:w="2510" w:type="dxa"/>
          </w:tcPr>
          <w:p w14:paraId="5659F838" w14:textId="77777777" w:rsidR="00C81418" w:rsidRPr="00C81418" w:rsidRDefault="00C81418" w:rsidP="00C81418">
            <w:pPr>
              <w:ind w:left="567" w:right="594"/>
              <w:jc w:val="center"/>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25%</w:t>
            </w:r>
          </w:p>
        </w:tc>
      </w:tr>
      <w:tr w:rsidR="00C81418" w:rsidRPr="00C81418" w14:paraId="7AE910AC" w14:textId="77777777" w:rsidTr="008F6EBC">
        <w:tc>
          <w:tcPr>
            <w:tcW w:w="6941" w:type="dxa"/>
          </w:tcPr>
          <w:p w14:paraId="58BE2620" w14:textId="77777777" w:rsidR="00C81418" w:rsidRPr="00C81418" w:rsidRDefault="00C81418" w:rsidP="00C81418">
            <w:pPr>
              <w:ind w:left="567" w:right="594"/>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Potential impact of the proposed solution when implemented</w:t>
            </w:r>
          </w:p>
        </w:tc>
        <w:tc>
          <w:tcPr>
            <w:tcW w:w="2510" w:type="dxa"/>
          </w:tcPr>
          <w:p w14:paraId="11C98467" w14:textId="77777777" w:rsidR="00C81418" w:rsidRPr="00C81418" w:rsidRDefault="00C81418" w:rsidP="00C81418">
            <w:pPr>
              <w:ind w:left="567" w:right="594"/>
              <w:jc w:val="center"/>
              <w:outlineLvl w:val="2"/>
              <w:rPr>
                <w:rFonts w:ascii="Times New Roman" w:eastAsia="Times New Roman" w:hAnsi="Times New Roman" w:cs="Times New Roman"/>
                <w:kern w:val="0"/>
                <w:lang w:eastAsia="en-PH"/>
                <w14:ligatures w14:val="none"/>
              </w:rPr>
            </w:pPr>
            <w:r w:rsidRPr="00C81418">
              <w:rPr>
                <w:rFonts w:ascii="Times New Roman" w:eastAsia="Times New Roman" w:hAnsi="Times New Roman" w:cs="Times New Roman"/>
                <w:kern w:val="0"/>
                <w:lang w:eastAsia="en-PH"/>
                <w14:ligatures w14:val="none"/>
              </w:rPr>
              <w:t>25%</w:t>
            </w:r>
          </w:p>
        </w:tc>
      </w:tr>
      <w:tr w:rsidR="00C81418" w:rsidRPr="00C81418" w14:paraId="5FA1751D" w14:textId="77777777" w:rsidTr="008F6EBC">
        <w:tc>
          <w:tcPr>
            <w:tcW w:w="6941" w:type="dxa"/>
          </w:tcPr>
          <w:p w14:paraId="5A318B99" w14:textId="77777777" w:rsidR="00C81418" w:rsidRPr="00C81418" w:rsidRDefault="00C81418" w:rsidP="00C81418">
            <w:pPr>
              <w:ind w:left="567" w:right="594"/>
              <w:jc w:val="right"/>
              <w:outlineLvl w:val="2"/>
              <w:rPr>
                <w:rFonts w:ascii="Times New Roman" w:eastAsia="Times New Roman" w:hAnsi="Times New Roman" w:cs="Times New Roman"/>
                <w:b/>
                <w:bCs/>
                <w:kern w:val="0"/>
                <w:lang w:eastAsia="en-PH"/>
                <w14:ligatures w14:val="none"/>
              </w:rPr>
            </w:pPr>
            <w:r w:rsidRPr="00C81418">
              <w:rPr>
                <w:rFonts w:ascii="Times New Roman" w:eastAsia="Times New Roman" w:hAnsi="Times New Roman" w:cs="Times New Roman"/>
                <w:b/>
                <w:bCs/>
                <w:kern w:val="0"/>
                <w:lang w:eastAsia="en-PH"/>
                <w14:ligatures w14:val="none"/>
              </w:rPr>
              <w:t>Total</w:t>
            </w:r>
          </w:p>
        </w:tc>
        <w:tc>
          <w:tcPr>
            <w:tcW w:w="2510" w:type="dxa"/>
          </w:tcPr>
          <w:p w14:paraId="39C542D3" w14:textId="77777777" w:rsidR="00C81418" w:rsidRPr="00C81418" w:rsidRDefault="00C81418" w:rsidP="00C81418">
            <w:pPr>
              <w:ind w:left="567" w:right="594"/>
              <w:outlineLvl w:val="2"/>
              <w:rPr>
                <w:rFonts w:ascii="Times New Roman" w:eastAsia="Times New Roman" w:hAnsi="Times New Roman" w:cs="Times New Roman"/>
                <w:kern w:val="0"/>
                <w:lang w:eastAsia="en-PH"/>
                <w14:ligatures w14:val="none"/>
              </w:rPr>
            </w:pPr>
          </w:p>
        </w:tc>
      </w:tr>
    </w:tbl>
    <w:p w14:paraId="5016B8EB" w14:textId="77777777" w:rsidR="00C81418" w:rsidRPr="00C81418" w:rsidRDefault="00C81418" w:rsidP="008F6EBC">
      <w:pPr>
        <w:spacing w:after="0" w:line="240" w:lineRule="auto"/>
        <w:ind w:left="567" w:right="594"/>
        <w:outlineLvl w:val="2"/>
        <w:rPr>
          <w:rFonts w:ascii="Times New Roman" w:eastAsia="Times New Roman" w:hAnsi="Times New Roman" w:cs="Times New Roman"/>
          <w:b/>
          <w:bCs/>
          <w:kern w:val="0"/>
          <w:lang w:eastAsia="en-PH"/>
          <w14:ligatures w14:val="none"/>
        </w:rPr>
      </w:pPr>
    </w:p>
    <w:p w14:paraId="12C0F1FB" w14:textId="77777777" w:rsidR="00C81418" w:rsidRPr="00C81418" w:rsidRDefault="00C81418" w:rsidP="00C81418">
      <w:pPr>
        <w:spacing w:after="0" w:line="240" w:lineRule="auto"/>
        <w:ind w:left="567" w:right="594"/>
        <w:jc w:val="both"/>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Announcement of Winners</w:t>
      </w:r>
    </w:p>
    <w:p w14:paraId="0F0FDF29" w14:textId="77777777" w:rsidR="00C81418" w:rsidRPr="00912DB4" w:rsidRDefault="00C81418" w:rsidP="00C81418">
      <w:pPr>
        <w:spacing w:after="100" w:afterAutospacing="1" w:line="240" w:lineRule="auto"/>
        <w:ind w:left="567" w:right="594" w:firstLine="720"/>
        <w:jc w:val="both"/>
        <w:outlineLvl w:val="2"/>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 xml:space="preserve">Winners will be announced during the Closing Ceremony on October </w:t>
      </w:r>
      <w:r w:rsidRPr="00C81418">
        <w:rPr>
          <w:rFonts w:ascii="Times New Roman" w:eastAsia="Times New Roman" w:hAnsi="Times New Roman" w:cs="Times New Roman"/>
          <w:kern w:val="0"/>
          <w:lang w:eastAsia="en-PH"/>
          <w14:ligatures w14:val="none"/>
        </w:rPr>
        <w:t xml:space="preserve">23, </w:t>
      </w:r>
      <w:r w:rsidRPr="00912DB4">
        <w:rPr>
          <w:rFonts w:ascii="Times New Roman" w:eastAsia="Times New Roman" w:hAnsi="Times New Roman" w:cs="Times New Roman"/>
          <w:kern w:val="0"/>
          <w:lang w:eastAsia="en-PH"/>
          <w14:ligatures w14:val="none"/>
        </w:rPr>
        <w:t>2026.</w:t>
      </w:r>
    </w:p>
    <w:p w14:paraId="6EF0EB7A" w14:textId="77777777" w:rsidR="00C81418" w:rsidRPr="00C81418" w:rsidRDefault="00C81418" w:rsidP="00C81418">
      <w:pPr>
        <w:spacing w:after="0" w:line="240" w:lineRule="auto"/>
        <w:ind w:left="567"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Prizes</w:t>
      </w:r>
    </w:p>
    <w:p w14:paraId="2B86A161" w14:textId="77777777" w:rsidR="00C81418" w:rsidRPr="00912DB4" w:rsidRDefault="00C81418" w:rsidP="008F6EBC">
      <w:pPr>
        <w:spacing w:after="0" w:line="240" w:lineRule="auto"/>
        <w:ind w:left="1134" w:right="594"/>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kern w:val="0"/>
          <w:lang w:eastAsia="en-PH"/>
          <w14:ligatures w14:val="none"/>
        </w:rPr>
        <w:t>Three entries shall be declared as winners:</w:t>
      </w:r>
    </w:p>
    <w:p w14:paraId="66E9DC07" w14:textId="77777777" w:rsidR="00C81418" w:rsidRPr="00912DB4" w:rsidRDefault="00C81418" w:rsidP="008F6EBC">
      <w:pPr>
        <w:numPr>
          <w:ilvl w:val="0"/>
          <w:numId w:val="41"/>
        </w:numPr>
        <w:spacing w:after="0" w:line="240" w:lineRule="auto"/>
        <w:ind w:left="2127" w:right="594"/>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First Place: P</w:t>
      </w:r>
      <w:r w:rsidRPr="00C81418">
        <w:rPr>
          <w:rFonts w:ascii="Times New Roman" w:eastAsia="Times New Roman" w:hAnsi="Times New Roman" w:cs="Times New Roman"/>
          <w:kern w:val="0"/>
          <w:lang w:eastAsia="en-PH"/>
          <w14:ligatures w14:val="none"/>
        </w:rPr>
        <w:t>hp</w:t>
      </w:r>
      <w:r w:rsidRPr="00912DB4">
        <w:rPr>
          <w:rFonts w:ascii="Times New Roman" w:eastAsia="Times New Roman" w:hAnsi="Times New Roman" w:cs="Times New Roman"/>
          <w:kern w:val="0"/>
          <w:lang w:eastAsia="en-PH"/>
          <w14:ligatures w14:val="none"/>
        </w:rPr>
        <w:t xml:space="preserve"> 10,000</w:t>
      </w:r>
    </w:p>
    <w:p w14:paraId="34AAF7EC" w14:textId="77777777" w:rsidR="00C81418" w:rsidRPr="00912DB4" w:rsidRDefault="00C81418" w:rsidP="008F6EBC">
      <w:pPr>
        <w:numPr>
          <w:ilvl w:val="0"/>
          <w:numId w:val="41"/>
        </w:numPr>
        <w:spacing w:before="100" w:beforeAutospacing="1" w:after="100" w:afterAutospacing="1" w:line="240" w:lineRule="auto"/>
        <w:ind w:left="2127" w:right="594"/>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Second Place: P</w:t>
      </w:r>
      <w:r w:rsidRPr="00C81418">
        <w:rPr>
          <w:rFonts w:ascii="Times New Roman" w:eastAsia="Times New Roman" w:hAnsi="Times New Roman" w:cs="Times New Roman"/>
          <w:kern w:val="0"/>
          <w:lang w:eastAsia="en-PH"/>
          <w14:ligatures w14:val="none"/>
        </w:rPr>
        <w:t>hp</w:t>
      </w:r>
      <w:r w:rsidRPr="00912DB4">
        <w:rPr>
          <w:rFonts w:ascii="Times New Roman" w:eastAsia="Times New Roman" w:hAnsi="Times New Roman" w:cs="Times New Roman"/>
          <w:kern w:val="0"/>
          <w:lang w:eastAsia="en-PH"/>
          <w14:ligatures w14:val="none"/>
        </w:rPr>
        <w:t xml:space="preserve"> 8,000</w:t>
      </w:r>
    </w:p>
    <w:p w14:paraId="1DF5EA7C" w14:textId="77777777" w:rsidR="00C81418" w:rsidRPr="00912DB4" w:rsidRDefault="00C81418" w:rsidP="008F6EBC">
      <w:pPr>
        <w:numPr>
          <w:ilvl w:val="0"/>
          <w:numId w:val="41"/>
        </w:numPr>
        <w:spacing w:before="100" w:beforeAutospacing="1" w:after="100" w:afterAutospacing="1" w:line="240" w:lineRule="auto"/>
        <w:ind w:left="2127" w:right="594"/>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Third Place: P</w:t>
      </w:r>
      <w:r w:rsidRPr="00C81418">
        <w:rPr>
          <w:rFonts w:ascii="Times New Roman" w:eastAsia="Times New Roman" w:hAnsi="Times New Roman" w:cs="Times New Roman"/>
          <w:kern w:val="0"/>
          <w:lang w:eastAsia="en-PH"/>
          <w14:ligatures w14:val="none"/>
        </w:rPr>
        <w:t>hp</w:t>
      </w:r>
      <w:r w:rsidRPr="00912DB4">
        <w:rPr>
          <w:rFonts w:ascii="Times New Roman" w:eastAsia="Times New Roman" w:hAnsi="Times New Roman" w:cs="Times New Roman"/>
          <w:kern w:val="0"/>
          <w:lang w:eastAsia="en-PH"/>
          <w14:ligatures w14:val="none"/>
        </w:rPr>
        <w:t xml:space="preserve"> 5,000</w:t>
      </w:r>
    </w:p>
    <w:p w14:paraId="7E31510A" w14:textId="77777777" w:rsidR="00C81418" w:rsidRPr="00912DB4" w:rsidRDefault="00C81418" w:rsidP="00C81418">
      <w:pPr>
        <w:spacing w:before="100" w:beforeAutospacing="1" w:after="100" w:afterAutospacing="1" w:line="240" w:lineRule="auto"/>
        <w:ind w:left="567" w:right="594" w:firstLine="36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Certificates of Recognition shall be awarded to the three major winners and their faculty mentors. Certificates of Participation shall be given to all competing entries.</w:t>
      </w:r>
    </w:p>
    <w:p w14:paraId="44FEDD1A" w14:textId="77777777" w:rsidR="00C81418" w:rsidRPr="00912DB4" w:rsidRDefault="00C81418" w:rsidP="00C81418">
      <w:pPr>
        <w:spacing w:before="100" w:beforeAutospacing="1" w:after="0" w:line="240" w:lineRule="auto"/>
        <w:ind w:left="567" w:right="594"/>
        <w:jc w:val="both"/>
        <w:outlineLvl w:val="2"/>
        <w:rPr>
          <w:rFonts w:ascii="Times New Roman" w:eastAsia="Times New Roman" w:hAnsi="Times New Roman" w:cs="Times New Roman"/>
          <w:b/>
          <w:bCs/>
          <w:kern w:val="0"/>
          <w:lang w:eastAsia="en-PH"/>
          <w14:ligatures w14:val="none"/>
        </w:rPr>
      </w:pPr>
      <w:r w:rsidRPr="00912DB4">
        <w:rPr>
          <w:rFonts w:ascii="Times New Roman" w:eastAsia="Times New Roman" w:hAnsi="Times New Roman" w:cs="Times New Roman"/>
          <w:b/>
          <w:bCs/>
          <w:kern w:val="0"/>
          <w:lang w:eastAsia="en-PH"/>
          <w14:ligatures w14:val="none"/>
        </w:rPr>
        <w:t>Note</w:t>
      </w:r>
    </w:p>
    <w:p w14:paraId="0074FAA7" w14:textId="77777777" w:rsidR="00C81418" w:rsidRPr="00912DB4" w:rsidRDefault="00C81418" w:rsidP="00C81418">
      <w:pPr>
        <w:spacing w:after="100" w:afterAutospacing="1" w:line="240" w:lineRule="auto"/>
        <w:ind w:left="567" w:right="594" w:firstLine="720"/>
        <w:jc w:val="both"/>
        <w:rPr>
          <w:rFonts w:ascii="Times New Roman" w:eastAsia="Times New Roman" w:hAnsi="Times New Roman" w:cs="Times New Roman"/>
          <w:kern w:val="0"/>
          <w:lang w:eastAsia="en-PH"/>
          <w14:ligatures w14:val="none"/>
        </w:rPr>
      </w:pPr>
      <w:r w:rsidRPr="00912DB4">
        <w:rPr>
          <w:rFonts w:ascii="Times New Roman" w:eastAsia="Times New Roman" w:hAnsi="Times New Roman" w:cs="Times New Roman"/>
          <w:kern w:val="0"/>
          <w:lang w:eastAsia="en-PH"/>
          <w14:ligatures w14:val="none"/>
        </w:rPr>
        <w:t>For the competition to proceed, a minimum of six qualified submissions must be received.</w:t>
      </w:r>
    </w:p>
    <w:p w14:paraId="22C081BB" w14:textId="77777777" w:rsidR="00C81418" w:rsidRPr="00C81418" w:rsidRDefault="00C81418" w:rsidP="00C81418">
      <w:pPr>
        <w:ind w:left="567" w:right="594"/>
        <w:jc w:val="both"/>
        <w:rPr>
          <w:rFonts w:ascii="Times New Roman" w:hAnsi="Times New Roman" w:cs="Times New Roman"/>
        </w:rPr>
      </w:pPr>
    </w:p>
    <w:p w14:paraId="6683DAA1" w14:textId="4E3DAB17" w:rsidR="00DB56D9" w:rsidRPr="00C81418" w:rsidRDefault="00F36CB7" w:rsidP="00C81418">
      <w:pPr>
        <w:tabs>
          <w:tab w:val="left" w:pos="1701"/>
        </w:tabs>
        <w:spacing w:after="0"/>
        <w:ind w:left="567" w:right="594"/>
        <w:rPr>
          <w:rFonts w:ascii="Times New Roman" w:hAnsi="Times New Roman" w:cs="Times New Roman"/>
          <w:b/>
          <w:bCs/>
          <w:color w:val="0070C0"/>
        </w:rPr>
      </w:pPr>
      <w:r w:rsidRPr="00C81418">
        <w:rPr>
          <w:rFonts w:ascii="Times New Roman" w:hAnsi="Times New Roman" w:cs="Times New Roman"/>
          <w:b/>
          <w:bCs/>
          <w:color w:val="0070C0"/>
        </w:rPr>
        <w:t xml:space="preserve">  </w:t>
      </w:r>
    </w:p>
    <w:sectPr w:rsidR="00DB56D9" w:rsidRPr="00C81418" w:rsidSect="008D5FE7">
      <w:footerReference w:type="default" r:id="rId9"/>
      <w:pgSz w:w="12240" w:h="18720"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0B016" w14:textId="77777777" w:rsidR="00C6441A" w:rsidRDefault="00C6441A" w:rsidP="008D5FE7">
      <w:pPr>
        <w:spacing w:after="0" w:line="240" w:lineRule="auto"/>
      </w:pPr>
      <w:r>
        <w:separator/>
      </w:r>
    </w:p>
  </w:endnote>
  <w:endnote w:type="continuationSeparator" w:id="0">
    <w:p w14:paraId="182C9829" w14:textId="77777777" w:rsidR="00C6441A" w:rsidRDefault="00C6441A" w:rsidP="008D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2109156130"/>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32DC35A0" w14:textId="2C46409C" w:rsidR="00E606AB" w:rsidRPr="00062DD9" w:rsidRDefault="00BD017C" w:rsidP="00BD017C">
            <w:pPr>
              <w:pStyle w:val="Footer"/>
              <w:jc w:val="center"/>
              <w:rPr>
                <w:rFonts w:ascii="Times New Roman" w:hAnsi="Times New Roman" w:cs="Times New Roman"/>
                <w:sz w:val="20"/>
                <w:szCs w:val="20"/>
              </w:rPr>
            </w:pPr>
            <w:r>
              <w:rPr>
                <w:rFonts w:ascii="Times New Roman" w:hAnsi="Times New Roman" w:cs="Times New Roman"/>
                <w:sz w:val="20"/>
                <w:szCs w:val="20"/>
              </w:rPr>
              <w:t xml:space="preserve">                                                                                                                                                                        </w:t>
            </w:r>
            <w:r w:rsidR="00E606AB" w:rsidRPr="00062DD9">
              <w:rPr>
                <w:rFonts w:ascii="Times New Roman" w:hAnsi="Times New Roman" w:cs="Times New Roman"/>
                <w:sz w:val="20"/>
                <w:szCs w:val="20"/>
              </w:rPr>
              <w:t xml:space="preserve">Page </w:t>
            </w:r>
            <w:r w:rsidR="00E606AB" w:rsidRPr="00062DD9">
              <w:rPr>
                <w:rFonts w:ascii="Times New Roman" w:hAnsi="Times New Roman" w:cs="Times New Roman"/>
                <w:b/>
                <w:bCs/>
                <w:sz w:val="20"/>
                <w:szCs w:val="20"/>
              </w:rPr>
              <w:fldChar w:fldCharType="begin"/>
            </w:r>
            <w:r w:rsidR="00E606AB" w:rsidRPr="00062DD9">
              <w:rPr>
                <w:rFonts w:ascii="Times New Roman" w:hAnsi="Times New Roman" w:cs="Times New Roman"/>
                <w:b/>
                <w:bCs/>
                <w:sz w:val="20"/>
                <w:szCs w:val="20"/>
              </w:rPr>
              <w:instrText xml:space="preserve"> PAGE </w:instrText>
            </w:r>
            <w:r w:rsidR="00E606AB" w:rsidRPr="00062DD9">
              <w:rPr>
                <w:rFonts w:ascii="Times New Roman" w:hAnsi="Times New Roman" w:cs="Times New Roman"/>
                <w:b/>
                <w:bCs/>
                <w:sz w:val="20"/>
                <w:szCs w:val="20"/>
              </w:rPr>
              <w:fldChar w:fldCharType="separate"/>
            </w:r>
            <w:r w:rsidR="00E606AB" w:rsidRPr="00062DD9">
              <w:rPr>
                <w:rFonts w:ascii="Times New Roman" w:hAnsi="Times New Roman" w:cs="Times New Roman"/>
                <w:b/>
                <w:bCs/>
                <w:noProof/>
                <w:sz w:val="20"/>
                <w:szCs w:val="20"/>
              </w:rPr>
              <w:t>2</w:t>
            </w:r>
            <w:r w:rsidR="00E606AB" w:rsidRPr="00062DD9">
              <w:rPr>
                <w:rFonts w:ascii="Times New Roman" w:hAnsi="Times New Roman" w:cs="Times New Roman"/>
                <w:b/>
                <w:bCs/>
                <w:sz w:val="20"/>
                <w:szCs w:val="20"/>
              </w:rPr>
              <w:fldChar w:fldCharType="end"/>
            </w:r>
            <w:r w:rsidR="00E606AB" w:rsidRPr="00062DD9">
              <w:rPr>
                <w:rFonts w:ascii="Times New Roman" w:hAnsi="Times New Roman" w:cs="Times New Roman"/>
                <w:sz w:val="20"/>
                <w:szCs w:val="20"/>
              </w:rPr>
              <w:t xml:space="preserve"> of </w:t>
            </w:r>
            <w:r w:rsidR="00E606AB" w:rsidRPr="00062DD9">
              <w:rPr>
                <w:rFonts w:ascii="Times New Roman" w:hAnsi="Times New Roman" w:cs="Times New Roman"/>
                <w:b/>
                <w:bCs/>
                <w:sz w:val="20"/>
                <w:szCs w:val="20"/>
              </w:rPr>
              <w:fldChar w:fldCharType="begin"/>
            </w:r>
            <w:r w:rsidR="00E606AB" w:rsidRPr="00062DD9">
              <w:rPr>
                <w:rFonts w:ascii="Times New Roman" w:hAnsi="Times New Roman" w:cs="Times New Roman"/>
                <w:b/>
                <w:bCs/>
                <w:sz w:val="20"/>
                <w:szCs w:val="20"/>
              </w:rPr>
              <w:instrText xml:space="preserve"> NUMPAGES  </w:instrText>
            </w:r>
            <w:r w:rsidR="00E606AB" w:rsidRPr="00062DD9">
              <w:rPr>
                <w:rFonts w:ascii="Times New Roman" w:hAnsi="Times New Roman" w:cs="Times New Roman"/>
                <w:b/>
                <w:bCs/>
                <w:sz w:val="20"/>
                <w:szCs w:val="20"/>
              </w:rPr>
              <w:fldChar w:fldCharType="separate"/>
            </w:r>
            <w:r w:rsidR="00E606AB" w:rsidRPr="00062DD9">
              <w:rPr>
                <w:rFonts w:ascii="Times New Roman" w:hAnsi="Times New Roman" w:cs="Times New Roman"/>
                <w:b/>
                <w:bCs/>
                <w:noProof/>
                <w:sz w:val="20"/>
                <w:szCs w:val="20"/>
              </w:rPr>
              <w:t>2</w:t>
            </w:r>
            <w:r w:rsidR="00E606AB" w:rsidRPr="00062DD9">
              <w:rPr>
                <w:rFonts w:ascii="Times New Roman" w:hAnsi="Times New Roman" w:cs="Times New Roman"/>
                <w:b/>
                <w:bCs/>
                <w:sz w:val="20"/>
                <w:szCs w:val="20"/>
              </w:rPr>
              <w:fldChar w:fldCharType="end"/>
            </w:r>
          </w:p>
        </w:sdtContent>
      </w:sdt>
    </w:sdtContent>
  </w:sdt>
  <w:p w14:paraId="3B6BA236" w14:textId="77777777" w:rsidR="008D5FE7" w:rsidRDefault="008D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A0FBF" w14:textId="77777777" w:rsidR="00C6441A" w:rsidRDefault="00C6441A" w:rsidP="008D5FE7">
      <w:pPr>
        <w:spacing w:after="0" w:line="240" w:lineRule="auto"/>
      </w:pPr>
      <w:r>
        <w:separator/>
      </w:r>
    </w:p>
  </w:footnote>
  <w:footnote w:type="continuationSeparator" w:id="0">
    <w:p w14:paraId="11E5FB70" w14:textId="77777777" w:rsidR="00C6441A" w:rsidRDefault="00C6441A" w:rsidP="008D5F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033"/>
    <w:multiLevelType w:val="multilevel"/>
    <w:tmpl w:val="96BC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E5159"/>
    <w:multiLevelType w:val="multilevel"/>
    <w:tmpl w:val="F99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2D1B"/>
    <w:multiLevelType w:val="multilevel"/>
    <w:tmpl w:val="5EB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5314D"/>
    <w:multiLevelType w:val="multilevel"/>
    <w:tmpl w:val="2C12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155BE"/>
    <w:multiLevelType w:val="multilevel"/>
    <w:tmpl w:val="40A4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95E8D"/>
    <w:multiLevelType w:val="multilevel"/>
    <w:tmpl w:val="47BA2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14D99"/>
    <w:multiLevelType w:val="multilevel"/>
    <w:tmpl w:val="3DD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D1572"/>
    <w:multiLevelType w:val="multilevel"/>
    <w:tmpl w:val="B2F2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F2CC6"/>
    <w:multiLevelType w:val="multilevel"/>
    <w:tmpl w:val="C93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36122"/>
    <w:multiLevelType w:val="multilevel"/>
    <w:tmpl w:val="47A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153D7"/>
    <w:multiLevelType w:val="multilevel"/>
    <w:tmpl w:val="34F0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F1479D"/>
    <w:multiLevelType w:val="multilevel"/>
    <w:tmpl w:val="4194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6033F"/>
    <w:multiLevelType w:val="multilevel"/>
    <w:tmpl w:val="481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8061E"/>
    <w:multiLevelType w:val="multilevel"/>
    <w:tmpl w:val="B074E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644CD"/>
    <w:multiLevelType w:val="multilevel"/>
    <w:tmpl w:val="802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B3C33"/>
    <w:multiLevelType w:val="multilevel"/>
    <w:tmpl w:val="5A02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4449E"/>
    <w:multiLevelType w:val="multilevel"/>
    <w:tmpl w:val="2AB2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91371"/>
    <w:multiLevelType w:val="multilevel"/>
    <w:tmpl w:val="19C2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93819"/>
    <w:multiLevelType w:val="multilevel"/>
    <w:tmpl w:val="993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495637"/>
    <w:multiLevelType w:val="multilevel"/>
    <w:tmpl w:val="62DE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034C9"/>
    <w:multiLevelType w:val="multilevel"/>
    <w:tmpl w:val="701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551BD8"/>
    <w:multiLevelType w:val="multilevel"/>
    <w:tmpl w:val="B0E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A177D"/>
    <w:multiLevelType w:val="multilevel"/>
    <w:tmpl w:val="9650F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9B0E7B"/>
    <w:multiLevelType w:val="multilevel"/>
    <w:tmpl w:val="5DE4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854EA"/>
    <w:multiLevelType w:val="multilevel"/>
    <w:tmpl w:val="A5A4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167E9"/>
    <w:multiLevelType w:val="multilevel"/>
    <w:tmpl w:val="5210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F56E1"/>
    <w:multiLevelType w:val="hybridMultilevel"/>
    <w:tmpl w:val="5E96309C"/>
    <w:lvl w:ilvl="0" w:tplc="3409000F">
      <w:start w:val="1"/>
      <w:numFmt w:val="decimal"/>
      <w:lvlText w:val="%1."/>
      <w:lvlJc w:val="left"/>
      <w:pPr>
        <w:ind w:left="2280" w:hanging="360"/>
      </w:pPr>
    </w:lvl>
    <w:lvl w:ilvl="1" w:tplc="34090019" w:tentative="1">
      <w:start w:val="1"/>
      <w:numFmt w:val="lowerLetter"/>
      <w:lvlText w:val="%2."/>
      <w:lvlJc w:val="left"/>
      <w:pPr>
        <w:ind w:left="3000" w:hanging="360"/>
      </w:pPr>
    </w:lvl>
    <w:lvl w:ilvl="2" w:tplc="3409001B" w:tentative="1">
      <w:start w:val="1"/>
      <w:numFmt w:val="lowerRoman"/>
      <w:lvlText w:val="%3."/>
      <w:lvlJc w:val="right"/>
      <w:pPr>
        <w:ind w:left="3720" w:hanging="180"/>
      </w:pPr>
    </w:lvl>
    <w:lvl w:ilvl="3" w:tplc="3409000F" w:tentative="1">
      <w:start w:val="1"/>
      <w:numFmt w:val="decimal"/>
      <w:lvlText w:val="%4."/>
      <w:lvlJc w:val="left"/>
      <w:pPr>
        <w:ind w:left="4440" w:hanging="360"/>
      </w:pPr>
    </w:lvl>
    <w:lvl w:ilvl="4" w:tplc="34090019" w:tentative="1">
      <w:start w:val="1"/>
      <w:numFmt w:val="lowerLetter"/>
      <w:lvlText w:val="%5."/>
      <w:lvlJc w:val="left"/>
      <w:pPr>
        <w:ind w:left="5160" w:hanging="360"/>
      </w:pPr>
    </w:lvl>
    <w:lvl w:ilvl="5" w:tplc="3409001B" w:tentative="1">
      <w:start w:val="1"/>
      <w:numFmt w:val="lowerRoman"/>
      <w:lvlText w:val="%6."/>
      <w:lvlJc w:val="right"/>
      <w:pPr>
        <w:ind w:left="5880" w:hanging="180"/>
      </w:pPr>
    </w:lvl>
    <w:lvl w:ilvl="6" w:tplc="3409000F" w:tentative="1">
      <w:start w:val="1"/>
      <w:numFmt w:val="decimal"/>
      <w:lvlText w:val="%7."/>
      <w:lvlJc w:val="left"/>
      <w:pPr>
        <w:ind w:left="6600" w:hanging="360"/>
      </w:pPr>
    </w:lvl>
    <w:lvl w:ilvl="7" w:tplc="34090019" w:tentative="1">
      <w:start w:val="1"/>
      <w:numFmt w:val="lowerLetter"/>
      <w:lvlText w:val="%8."/>
      <w:lvlJc w:val="left"/>
      <w:pPr>
        <w:ind w:left="7320" w:hanging="360"/>
      </w:pPr>
    </w:lvl>
    <w:lvl w:ilvl="8" w:tplc="3409001B" w:tentative="1">
      <w:start w:val="1"/>
      <w:numFmt w:val="lowerRoman"/>
      <w:lvlText w:val="%9."/>
      <w:lvlJc w:val="right"/>
      <w:pPr>
        <w:ind w:left="8040" w:hanging="180"/>
      </w:pPr>
    </w:lvl>
  </w:abstractNum>
  <w:abstractNum w:abstractNumId="27" w15:restartNumberingAfterBreak="0">
    <w:nsid w:val="5A0E1184"/>
    <w:multiLevelType w:val="multilevel"/>
    <w:tmpl w:val="646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6839CE"/>
    <w:multiLevelType w:val="multilevel"/>
    <w:tmpl w:val="B86C8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B4945"/>
    <w:multiLevelType w:val="multilevel"/>
    <w:tmpl w:val="23B8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E15F09"/>
    <w:multiLevelType w:val="multilevel"/>
    <w:tmpl w:val="590A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55A4D"/>
    <w:multiLevelType w:val="multilevel"/>
    <w:tmpl w:val="F36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85044"/>
    <w:multiLevelType w:val="multilevel"/>
    <w:tmpl w:val="219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9427A3"/>
    <w:multiLevelType w:val="multilevel"/>
    <w:tmpl w:val="B418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5F71E9"/>
    <w:multiLevelType w:val="multilevel"/>
    <w:tmpl w:val="7396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576980"/>
    <w:multiLevelType w:val="multilevel"/>
    <w:tmpl w:val="33B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32A16"/>
    <w:multiLevelType w:val="multilevel"/>
    <w:tmpl w:val="796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02718E"/>
    <w:multiLevelType w:val="multilevel"/>
    <w:tmpl w:val="32D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FE4599"/>
    <w:multiLevelType w:val="multilevel"/>
    <w:tmpl w:val="A42C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07925"/>
    <w:multiLevelType w:val="multilevel"/>
    <w:tmpl w:val="A8F4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4603">
    <w:abstractNumId w:val="22"/>
  </w:num>
  <w:num w:numId="2" w16cid:durableId="1428235817">
    <w:abstractNumId w:val="22"/>
    <w:lvlOverride w:ilvl="1">
      <w:lvl w:ilvl="1">
        <w:numFmt w:val="decimal"/>
        <w:lvlText w:val="%2."/>
        <w:lvlJc w:val="left"/>
      </w:lvl>
    </w:lvlOverride>
  </w:num>
  <w:num w:numId="3" w16cid:durableId="1151483895">
    <w:abstractNumId w:val="5"/>
  </w:num>
  <w:num w:numId="4" w16cid:durableId="732897305">
    <w:abstractNumId w:val="13"/>
  </w:num>
  <w:num w:numId="5" w16cid:durableId="382606745">
    <w:abstractNumId w:val="6"/>
  </w:num>
  <w:num w:numId="6" w16cid:durableId="1425152195">
    <w:abstractNumId w:val="18"/>
  </w:num>
  <w:num w:numId="7" w16cid:durableId="1700086474">
    <w:abstractNumId w:val="14"/>
  </w:num>
  <w:num w:numId="8" w16cid:durableId="1343823252">
    <w:abstractNumId w:val="39"/>
  </w:num>
  <w:num w:numId="9" w16cid:durableId="1151563446">
    <w:abstractNumId w:val="29"/>
  </w:num>
  <w:num w:numId="10" w16cid:durableId="2063946433">
    <w:abstractNumId w:val="36"/>
  </w:num>
  <w:num w:numId="11" w16cid:durableId="1579318168">
    <w:abstractNumId w:val="33"/>
  </w:num>
  <w:num w:numId="12" w16cid:durableId="233273408">
    <w:abstractNumId w:val="25"/>
  </w:num>
  <w:num w:numId="13" w16cid:durableId="238293293">
    <w:abstractNumId w:val="35"/>
  </w:num>
  <w:num w:numId="14" w16cid:durableId="150219483">
    <w:abstractNumId w:val="16"/>
  </w:num>
  <w:num w:numId="15" w16cid:durableId="1603762462">
    <w:abstractNumId w:val="27"/>
  </w:num>
  <w:num w:numId="16" w16cid:durableId="1210801585">
    <w:abstractNumId w:val="17"/>
  </w:num>
  <w:num w:numId="17" w16cid:durableId="98721336">
    <w:abstractNumId w:val="1"/>
  </w:num>
  <w:num w:numId="18" w16cid:durableId="2129156846">
    <w:abstractNumId w:val="20"/>
  </w:num>
  <w:num w:numId="19" w16cid:durableId="2082673970">
    <w:abstractNumId w:val="15"/>
  </w:num>
  <w:num w:numId="20" w16cid:durableId="409350445">
    <w:abstractNumId w:val="24"/>
  </w:num>
  <w:num w:numId="21" w16cid:durableId="1565918610">
    <w:abstractNumId w:val="21"/>
  </w:num>
  <w:num w:numId="22" w16cid:durableId="203753871">
    <w:abstractNumId w:val="28"/>
  </w:num>
  <w:num w:numId="23" w16cid:durableId="374742979">
    <w:abstractNumId w:val="32"/>
  </w:num>
  <w:num w:numId="24" w16cid:durableId="1862935479">
    <w:abstractNumId w:val="26"/>
  </w:num>
  <w:num w:numId="25" w16cid:durableId="447427931">
    <w:abstractNumId w:val="10"/>
  </w:num>
  <w:num w:numId="26" w16cid:durableId="1055739938">
    <w:abstractNumId w:val="12"/>
  </w:num>
  <w:num w:numId="27" w16cid:durableId="876285028">
    <w:abstractNumId w:val="38"/>
  </w:num>
  <w:num w:numId="28" w16cid:durableId="1470973470">
    <w:abstractNumId w:val="37"/>
  </w:num>
  <w:num w:numId="29" w16cid:durableId="806161615">
    <w:abstractNumId w:val="8"/>
  </w:num>
  <w:num w:numId="30" w16cid:durableId="1390425207">
    <w:abstractNumId w:val="7"/>
  </w:num>
  <w:num w:numId="31" w16cid:durableId="2033920075">
    <w:abstractNumId w:val="31"/>
  </w:num>
  <w:num w:numId="32" w16cid:durableId="601954082">
    <w:abstractNumId w:val="0"/>
  </w:num>
  <w:num w:numId="33" w16cid:durableId="723139328">
    <w:abstractNumId w:val="19"/>
  </w:num>
  <w:num w:numId="34" w16cid:durableId="2087872786">
    <w:abstractNumId w:val="34"/>
  </w:num>
  <w:num w:numId="35" w16cid:durableId="1911771372">
    <w:abstractNumId w:val="30"/>
  </w:num>
  <w:num w:numId="36" w16cid:durableId="1671837269">
    <w:abstractNumId w:val="2"/>
  </w:num>
  <w:num w:numId="37" w16cid:durableId="459418761">
    <w:abstractNumId w:val="3"/>
  </w:num>
  <w:num w:numId="38" w16cid:durableId="1401059830">
    <w:abstractNumId w:val="4"/>
  </w:num>
  <w:num w:numId="39" w16cid:durableId="309478969">
    <w:abstractNumId w:val="9"/>
  </w:num>
  <w:num w:numId="40" w16cid:durableId="1086224574">
    <w:abstractNumId w:val="23"/>
  </w:num>
  <w:num w:numId="41" w16cid:durableId="1999813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A6A"/>
    <w:rsid w:val="00055EB1"/>
    <w:rsid w:val="00062DD9"/>
    <w:rsid w:val="00086FC3"/>
    <w:rsid w:val="00096656"/>
    <w:rsid w:val="000B7DAF"/>
    <w:rsid w:val="000C22E7"/>
    <w:rsid w:val="000F20C2"/>
    <w:rsid w:val="00106308"/>
    <w:rsid w:val="00106443"/>
    <w:rsid w:val="00107EFE"/>
    <w:rsid w:val="00140BF8"/>
    <w:rsid w:val="00157A6A"/>
    <w:rsid w:val="001A52E6"/>
    <w:rsid w:val="001B1288"/>
    <w:rsid w:val="001E04AD"/>
    <w:rsid w:val="00204835"/>
    <w:rsid w:val="002117DB"/>
    <w:rsid w:val="00230F13"/>
    <w:rsid w:val="00237776"/>
    <w:rsid w:val="00237883"/>
    <w:rsid w:val="0026337A"/>
    <w:rsid w:val="0027065E"/>
    <w:rsid w:val="002937F2"/>
    <w:rsid w:val="002A2DC5"/>
    <w:rsid w:val="002B5A88"/>
    <w:rsid w:val="002C226B"/>
    <w:rsid w:val="002D1AA3"/>
    <w:rsid w:val="002D1C15"/>
    <w:rsid w:val="002D7429"/>
    <w:rsid w:val="002E2225"/>
    <w:rsid w:val="002F26BB"/>
    <w:rsid w:val="00300013"/>
    <w:rsid w:val="00340FBF"/>
    <w:rsid w:val="00381B12"/>
    <w:rsid w:val="0039324E"/>
    <w:rsid w:val="00403D82"/>
    <w:rsid w:val="00411BB8"/>
    <w:rsid w:val="00475D3C"/>
    <w:rsid w:val="00487923"/>
    <w:rsid w:val="004A076E"/>
    <w:rsid w:val="004D5550"/>
    <w:rsid w:val="004D634D"/>
    <w:rsid w:val="004F55C7"/>
    <w:rsid w:val="005118FC"/>
    <w:rsid w:val="005200AD"/>
    <w:rsid w:val="005B0570"/>
    <w:rsid w:val="005B3331"/>
    <w:rsid w:val="005B6698"/>
    <w:rsid w:val="005D4821"/>
    <w:rsid w:val="006130E7"/>
    <w:rsid w:val="006546F2"/>
    <w:rsid w:val="00693AB2"/>
    <w:rsid w:val="00697D31"/>
    <w:rsid w:val="006C6B58"/>
    <w:rsid w:val="006F6C4F"/>
    <w:rsid w:val="00755691"/>
    <w:rsid w:val="00772F6F"/>
    <w:rsid w:val="00775C55"/>
    <w:rsid w:val="0078368F"/>
    <w:rsid w:val="0079085D"/>
    <w:rsid w:val="00794A96"/>
    <w:rsid w:val="007A221A"/>
    <w:rsid w:val="007C4831"/>
    <w:rsid w:val="00826491"/>
    <w:rsid w:val="00855051"/>
    <w:rsid w:val="00861F4B"/>
    <w:rsid w:val="00873538"/>
    <w:rsid w:val="00891BBA"/>
    <w:rsid w:val="008A60A2"/>
    <w:rsid w:val="008B0826"/>
    <w:rsid w:val="008D5FE7"/>
    <w:rsid w:val="008F6EBC"/>
    <w:rsid w:val="009100E4"/>
    <w:rsid w:val="00913E7D"/>
    <w:rsid w:val="00915A47"/>
    <w:rsid w:val="0092335A"/>
    <w:rsid w:val="00973722"/>
    <w:rsid w:val="00982906"/>
    <w:rsid w:val="00987550"/>
    <w:rsid w:val="009911DB"/>
    <w:rsid w:val="009929FE"/>
    <w:rsid w:val="009C359D"/>
    <w:rsid w:val="009D1562"/>
    <w:rsid w:val="009E7F01"/>
    <w:rsid w:val="00A303F7"/>
    <w:rsid w:val="00A36275"/>
    <w:rsid w:val="00A75F95"/>
    <w:rsid w:val="00A808DE"/>
    <w:rsid w:val="00A86EB9"/>
    <w:rsid w:val="00AA0DF9"/>
    <w:rsid w:val="00AC5CF4"/>
    <w:rsid w:val="00AD14E9"/>
    <w:rsid w:val="00B22471"/>
    <w:rsid w:val="00B40240"/>
    <w:rsid w:val="00B42AEE"/>
    <w:rsid w:val="00B44B47"/>
    <w:rsid w:val="00B64B5B"/>
    <w:rsid w:val="00BC23FF"/>
    <w:rsid w:val="00BC7315"/>
    <w:rsid w:val="00BD017C"/>
    <w:rsid w:val="00BD282A"/>
    <w:rsid w:val="00BD4F8C"/>
    <w:rsid w:val="00BF17B0"/>
    <w:rsid w:val="00C157DD"/>
    <w:rsid w:val="00C25CCD"/>
    <w:rsid w:val="00C505CB"/>
    <w:rsid w:val="00C528FA"/>
    <w:rsid w:val="00C6441A"/>
    <w:rsid w:val="00C67614"/>
    <w:rsid w:val="00C81418"/>
    <w:rsid w:val="00C93EEA"/>
    <w:rsid w:val="00CD73C9"/>
    <w:rsid w:val="00D0624D"/>
    <w:rsid w:val="00D24D67"/>
    <w:rsid w:val="00D36098"/>
    <w:rsid w:val="00D41284"/>
    <w:rsid w:val="00D50C4B"/>
    <w:rsid w:val="00D56575"/>
    <w:rsid w:val="00D916E5"/>
    <w:rsid w:val="00DB56D9"/>
    <w:rsid w:val="00DC0F61"/>
    <w:rsid w:val="00DF244D"/>
    <w:rsid w:val="00DF3629"/>
    <w:rsid w:val="00E1258E"/>
    <w:rsid w:val="00E20955"/>
    <w:rsid w:val="00E2436F"/>
    <w:rsid w:val="00E568E3"/>
    <w:rsid w:val="00E606AB"/>
    <w:rsid w:val="00E730FB"/>
    <w:rsid w:val="00E8367B"/>
    <w:rsid w:val="00EC3281"/>
    <w:rsid w:val="00F01E28"/>
    <w:rsid w:val="00F03E99"/>
    <w:rsid w:val="00F33ABB"/>
    <w:rsid w:val="00F36CB7"/>
    <w:rsid w:val="00F3700A"/>
    <w:rsid w:val="00F54D24"/>
    <w:rsid w:val="00F559C2"/>
    <w:rsid w:val="00F6631D"/>
    <w:rsid w:val="00FC52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6BF4A"/>
  <w15:chartTrackingRefBased/>
  <w15:docId w15:val="{7E524E81-0EB8-4C54-9155-02DDFC6EB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7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7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7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7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A6A"/>
    <w:rPr>
      <w:rFonts w:eastAsiaTheme="majorEastAsia" w:cstheme="majorBidi"/>
      <w:color w:val="272727" w:themeColor="text1" w:themeTint="D8"/>
    </w:rPr>
  </w:style>
  <w:style w:type="paragraph" w:styleId="Title">
    <w:name w:val="Title"/>
    <w:basedOn w:val="Normal"/>
    <w:next w:val="Normal"/>
    <w:link w:val="TitleChar"/>
    <w:uiPriority w:val="10"/>
    <w:qFormat/>
    <w:rsid w:val="00157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A6A"/>
    <w:pPr>
      <w:spacing w:before="160"/>
      <w:jc w:val="center"/>
    </w:pPr>
    <w:rPr>
      <w:i/>
      <w:iCs/>
      <w:color w:val="404040" w:themeColor="text1" w:themeTint="BF"/>
    </w:rPr>
  </w:style>
  <w:style w:type="character" w:customStyle="1" w:styleId="QuoteChar">
    <w:name w:val="Quote Char"/>
    <w:basedOn w:val="DefaultParagraphFont"/>
    <w:link w:val="Quote"/>
    <w:uiPriority w:val="29"/>
    <w:rsid w:val="00157A6A"/>
    <w:rPr>
      <w:i/>
      <w:iCs/>
      <w:color w:val="404040" w:themeColor="text1" w:themeTint="BF"/>
    </w:rPr>
  </w:style>
  <w:style w:type="paragraph" w:styleId="ListParagraph">
    <w:name w:val="List Paragraph"/>
    <w:basedOn w:val="Normal"/>
    <w:uiPriority w:val="34"/>
    <w:qFormat/>
    <w:rsid w:val="00157A6A"/>
    <w:pPr>
      <w:ind w:left="720"/>
      <w:contextualSpacing/>
    </w:pPr>
  </w:style>
  <w:style w:type="character" w:styleId="IntenseEmphasis">
    <w:name w:val="Intense Emphasis"/>
    <w:basedOn w:val="DefaultParagraphFont"/>
    <w:uiPriority w:val="21"/>
    <w:qFormat/>
    <w:rsid w:val="00157A6A"/>
    <w:rPr>
      <w:i/>
      <w:iCs/>
      <w:color w:val="2F5496" w:themeColor="accent1" w:themeShade="BF"/>
    </w:rPr>
  </w:style>
  <w:style w:type="paragraph" w:styleId="IntenseQuote">
    <w:name w:val="Intense Quote"/>
    <w:basedOn w:val="Normal"/>
    <w:next w:val="Normal"/>
    <w:link w:val="IntenseQuoteChar"/>
    <w:uiPriority w:val="30"/>
    <w:qFormat/>
    <w:rsid w:val="00157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A6A"/>
    <w:rPr>
      <w:i/>
      <w:iCs/>
      <w:color w:val="2F5496" w:themeColor="accent1" w:themeShade="BF"/>
    </w:rPr>
  </w:style>
  <w:style w:type="character" w:styleId="IntenseReference">
    <w:name w:val="Intense Reference"/>
    <w:basedOn w:val="DefaultParagraphFont"/>
    <w:uiPriority w:val="32"/>
    <w:qFormat/>
    <w:rsid w:val="00157A6A"/>
    <w:rPr>
      <w:b/>
      <w:bCs/>
      <w:smallCaps/>
      <w:color w:val="2F5496" w:themeColor="accent1" w:themeShade="BF"/>
      <w:spacing w:val="5"/>
    </w:rPr>
  </w:style>
  <w:style w:type="paragraph" w:styleId="Header">
    <w:name w:val="header"/>
    <w:basedOn w:val="Normal"/>
    <w:link w:val="HeaderChar"/>
    <w:uiPriority w:val="99"/>
    <w:unhideWhenUsed/>
    <w:rsid w:val="008D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FE7"/>
  </w:style>
  <w:style w:type="paragraph" w:styleId="Footer">
    <w:name w:val="footer"/>
    <w:basedOn w:val="Normal"/>
    <w:link w:val="FooterChar"/>
    <w:uiPriority w:val="99"/>
    <w:unhideWhenUsed/>
    <w:rsid w:val="008D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FE7"/>
  </w:style>
  <w:style w:type="character" w:styleId="Strong">
    <w:name w:val="Strong"/>
    <w:basedOn w:val="DefaultParagraphFont"/>
    <w:uiPriority w:val="22"/>
    <w:qFormat/>
    <w:rsid w:val="004A076E"/>
    <w:rPr>
      <w:b/>
      <w:bCs/>
    </w:rPr>
  </w:style>
  <w:style w:type="paragraph" w:styleId="NormalWeb">
    <w:name w:val="Normal (Web)"/>
    <w:basedOn w:val="Normal"/>
    <w:uiPriority w:val="99"/>
    <w:semiHidden/>
    <w:unhideWhenUsed/>
    <w:rsid w:val="004A076E"/>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BD282A"/>
    <w:rPr>
      <w:color w:val="0563C1" w:themeColor="hyperlink"/>
      <w:u w:val="single"/>
    </w:rPr>
  </w:style>
  <w:style w:type="character" w:styleId="UnresolvedMention">
    <w:name w:val="Unresolved Mention"/>
    <w:basedOn w:val="DefaultParagraphFont"/>
    <w:uiPriority w:val="99"/>
    <w:semiHidden/>
    <w:unhideWhenUsed/>
    <w:rsid w:val="00BD282A"/>
    <w:rPr>
      <w:color w:val="605E5C"/>
      <w:shd w:val="clear" w:color="auto" w:fill="E1DFDD"/>
    </w:rPr>
  </w:style>
  <w:style w:type="table" w:styleId="TableGrid">
    <w:name w:val="Table Grid"/>
    <w:basedOn w:val="TableNormal"/>
    <w:uiPriority w:val="39"/>
    <w:rsid w:val="00475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78371">
      <w:bodyDiv w:val="1"/>
      <w:marLeft w:val="0"/>
      <w:marRight w:val="0"/>
      <w:marTop w:val="0"/>
      <w:marBottom w:val="0"/>
      <w:divBdr>
        <w:top w:val="none" w:sz="0" w:space="0" w:color="auto"/>
        <w:left w:val="none" w:sz="0" w:space="0" w:color="auto"/>
        <w:bottom w:val="none" w:sz="0" w:space="0" w:color="auto"/>
        <w:right w:val="none" w:sz="0" w:space="0" w:color="auto"/>
      </w:divBdr>
      <w:divsChild>
        <w:div w:id="1146631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511365">
      <w:bodyDiv w:val="1"/>
      <w:marLeft w:val="0"/>
      <w:marRight w:val="0"/>
      <w:marTop w:val="0"/>
      <w:marBottom w:val="0"/>
      <w:divBdr>
        <w:top w:val="none" w:sz="0" w:space="0" w:color="auto"/>
        <w:left w:val="none" w:sz="0" w:space="0" w:color="auto"/>
        <w:bottom w:val="none" w:sz="0" w:space="0" w:color="auto"/>
        <w:right w:val="none" w:sz="0" w:space="0" w:color="auto"/>
      </w:divBdr>
      <w:divsChild>
        <w:div w:id="74979345">
          <w:marLeft w:val="56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PLEASE PUT THE OFFICIAL WEBSITE HERE/pssfns3</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PLEASE PUT THE OFFICIAL WEBSITE HERE/pssfns3</dc:title>
  <dc:subject/>
  <dc:creator>October 21-23, 2026 - BATANGAS State University Pablo Borbon Campus</dc:creator>
  <cp:keywords/>
  <dc:description/>
  <cp:lastModifiedBy>Maria Luisa Valdez</cp:lastModifiedBy>
  <cp:revision>143</cp:revision>
  <cp:lastPrinted>2026-05-01T23:23:00Z</cp:lastPrinted>
  <dcterms:created xsi:type="dcterms:W3CDTF">2026-05-01T23:06:00Z</dcterms:created>
  <dcterms:modified xsi:type="dcterms:W3CDTF">2026-06-09T06:17:00Z</dcterms:modified>
</cp:coreProperties>
</file>