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EFE4" w14:textId="77777777" w:rsidR="002C226B" w:rsidRDefault="00055EB1" w:rsidP="009E7979">
      <w:pPr>
        <w:tabs>
          <w:tab w:val="left" w:pos="1843"/>
        </w:tabs>
        <w:spacing w:after="0" w:line="240" w:lineRule="auto"/>
        <w:rPr>
          <w:rFonts w:ascii="Century Gothic" w:hAnsi="Century Gothic"/>
          <w:b/>
          <w:bCs/>
          <w:color w:val="0070C0"/>
          <w:sz w:val="28"/>
          <w:szCs w:val="28"/>
        </w:rPr>
      </w:pPr>
      <w:r>
        <w:rPr>
          <w:noProof/>
        </w:rPr>
        <w:drawing>
          <wp:anchor distT="0" distB="0" distL="114300" distR="114300" simplePos="0" relativeHeight="251658240" behindDoc="1" locked="0" layoutInCell="1" allowOverlap="1" wp14:anchorId="009B2648" wp14:editId="5B1845C9">
            <wp:simplePos x="0" y="0"/>
            <wp:positionH relativeFrom="margin">
              <wp:posOffset>101600</wp:posOffset>
            </wp:positionH>
            <wp:positionV relativeFrom="paragraph">
              <wp:posOffset>0</wp:posOffset>
            </wp:positionV>
            <wp:extent cx="1003300" cy="1137074"/>
            <wp:effectExtent l="0" t="0" r="6350" b="6350"/>
            <wp:wrapNone/>
            <wp:docPr id="19299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3300" cy="1137074"/>
                    </a:xfrm>
                    <a:prstGeom prst="rect">
                      <a:avLst/>
                    </a:prstGeom>
                    <a:noFill/>
                    <a:ln>
                      <a:noFill/>
                    </a:ln>
                  </pic:spPr>
                </pic:pic>
              </a:graphicData>
            </a:graphic>
            <wp14:sizeRelH relativeFrom="page">
              <wp14:pctWidth>0</wp14:pctWidth>
            </wp14:sizeRelH>
            <wp14:sizeRelV relativeFrom="page">
              <wp14:pctHeight>0</wp14:pctHeight>
            </wp14:sizeRelV>
          </wp:anchor>
        </w:drawing>
      </w:r>
      <w:r w:rsidR="000F20C2">
        <w:rPr>
          <w:rFonts w:ascii="Century Gothic" w:hAnsi="Century Gothic"/>
        </w:rPr>
        <w:t xml:space="preserve">                      </w:t>
      </w:r>
      <w:r w:rsidRPr="00055EB1">
        <w:rPr>
          <w:rFonts w:ascii="Century Gothic" w:hAnsi="Century Gothic"/>
          <w:b/>
          <w:bCs/>
          <w:color w:val="0070C0"/>
          <w:sz w:val="28"/>
          <w:szCs w:val="28"/>
        </w:rPr>
        <w:t>THIRD PHILIPPINE SMALL-SCALE FISHERIES NATIONAL SYMPOSIUM</w:t>
      </w:r>
    </w:p>
    <w:p w14:paraId="11DFC936" w14:textId="6628CF7D" w:rsidR="00055EB1" w:rsidRPr="00055EB1" w:rsidRDefault="00D56575" w:rsidP="009E7979">
      <w:pPr>
        <w:tabs>
          <w:tab w:val="left" w:pos="1843"/>
        </w:tabs>
        <w:spacing w:after="0" w:line="240" w:lineRule="auto"/>
        <w:jc w:val="center"/>
        <w:rPr>
          <w:rFonts w:ascii="Century Gothic" w:hAnsi="Century Gothic"/>
          <w:color w:val="0070C0"/>
        </w:rPr>
      </w:pPr>
      <w:r>
        <w:rPr>
          <w:rFonts w:ascii="Century Gothic" w:hAnsi="Century Gothic"/>
          <w:noProof/>
          <w:color w:val="0070C0"/>
        </w:rPr>
        <w:drawing>
          <wp:anchor distT="0" distB="0" distL="114300" distR="114300" simplePos="0" relativeHeight="251659264" behindDoc="1" locked="0" layoutInCell="1" allowOverlap="1" wp14:anchorId="5B6BDEFF" wp14:editId="46019F1F">
            <wp:simplePos x="0" y="0"/>
            <wp:positionH relativeFrom="column">
              <wp:posOffset>5734050</wp:posOffset>
            </wp:positionH>
            <wp:positionV relativeFrom="paragraph">
              <wp:posOffset>39370</wp:posOffset>
            </wp:positionV>
            <wp:extent cx="843280" cy="798089"/>
            <wp:effectExtent l="0" t="0" r="0" b="2540"/>
            <wp:wrapNone/>
            <wp:docPr id="137651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3280" cy="798089"/>
                    </a:xfrm>
                    <a:prstGeom prst="rect">
                      <a:avLst/>
                    </a:prstGeom>
                    <a:noFill/>
                  </pic:spPr>
                </pic:pic>
              </a:graphicData>
            </a:graphic>
            <wp14:sizeRelH relativeFrom="page">
              <wp14:pctWidth>0</wp14:pctWidth>
            </wp14:sizeRelH>
            <wp14:sizeRelV relativeFrom="page">
              <wp14:pctHeight>0</wp14:pctHeight>
            </wp14:sizeRelV>
          </wp:anchor>
        </w:drawing>
      </w:r>
      <w:r w:rsidR="00055EB1">
        <w:rPr>
          <w:rFonts w:ascii="Century Gothic" w:hAnsi="Century Gothic"/>
          <w:color w:val="0070C0"/>
        </w:rPr>
        <w:t xml:space="preserve">      </w:t>
      </w:r>
      <w:r w:rsidR="00055EB1" w:rsidRPr="00055EB1">
        <w:rPr>
          <w:rFonts w:ascii="Century Gothic" w:hAnsi="Century Gothic"/>
          <w:color w:val="0070C0"/>
        </w:rPr>
        <w:t xml:space="preserve">“From Action to Replication: Scaling Up and Deepening </w:t>
      </w:r>
    </w:p>
    <w:p w14:paraId="5136C5C1" w14:textId="4C2BE02A" w:rsidR="00055EB1" w:rsidRDefault="00055EB1" w:rsidP="009E7979">
      <w:pPr>
        <w:tabs>
          <w:tab w:val="left" w:pos="1843"/>
        </w:tabs>
        <w:spacing w:after="0" w:line="240" w:lineRule="auto"/>
        <w:jc w:val="center"/>
        <w:rPr>
          <w:rFonts w:ascii="Century Gothic" w:hAnsi="Century Gothic"/>
          <w:color w:val="0070C0"/>
        </w:rPr>
      </w:pPr>
      <w:r>
        <w:rPr>
          <w:rFonts w:ascii="Century Gothic" w:hAnsi="Century Gothic"/>
          <w:color w:val="0070C0"/>
        </w:rPr>
        <w:t xml:space="preserve">     </w:t>
      </w:r>
      <w:r w:rsidRPr="00055EB1">
        <w:rPr>
          <w:rFonts w:ascii="Century Gothic" w:hAnsi="Century Gothic"/>
          <w:color w:val="0070C0"/>
        </w:rPr>
        <w:t>the Impact of Small-Scale Fisheries”</w:t>
      </w:r>
    </w:p>
    <w:p w14:paraId="3D4D4C3D" w14:textId="59B4C28E" w:rsidR="00055EB1" w:rsidRDefault="00055EB1" w:rsidP="009E7979">
      <w:pPr>
        <w:tabs>
          <w:tab w:val="left" w:pos="1843"/>
        </w:tabs>
        <w:spacing w:after="0" w:line="240" w:lineRule="auto"/>
        <w:jc w:val="center"/>
        <w:rPr>
          <w:rFonts w:ascii="Century Gothic" w:hAnsi="Century Gothic"/>
          <w:color w:val="0070C0"/>
        </w:rPr>
      </w:pPr>
    </w:p>
    <w:p w14:paraId="6683DAA1" w14:textId="40411621" w:rsidR="00DB56D9" w:rsidRDefault="00055EB1" w:rsidP="009E7979">
      <w:pPr>
        <w:tabs>
          <w:tab w:val="left" w:pos="1701"/>
        </w:tabs>
        <w:spacing w:after="0" w:line="240" w:lineRule="auto"/>
        <w:rPr>
          <w:rFonts w:ascii="Century Gothic" w:hAnsi="Century Gothic"/>
          <w:b/>
          <w:bCs/>
          <w:color w:val="0070C0"/>
        </w:rPr>
      </w:pPr>
      <w:r w:rsidRPr="00055EB1">
        <w:rPr>
          <w:rFonts w:ascii="Century Gothic" w:hAnsi="Century Gothic"/>
          <w:b/>
          <w:bCs/>
          <w:color w:val="0070C0"/>
        </w:rPr>
        <w:t xml:space="preserve">      PSSFNS 3</w:t>
      </w:r>
      <w:r w:rsidR="00772F6F">
        <w:rPr>
          <w:rFonts w:ascii="Century Gothic" w:hAnsi="Century Gothic"/>
          <w:b/>
          <w:bCs/>
          <w:color w:val="0070C0"/>
        </w:rPr>
        <w:t xml:space="preserve">                      </w:t>
      </w:r>
      <w:r w:rsidR="00F36CB7">
        <w:rPr>
          <w:rFonts w:ascii="Century Gothic" w:hAnsi="Century Gothic"/>
          <w:b/>
          <w:bCs/>
          <w:color w:val="0070C0"/>
        </w:rPr>
        <w:t xml:space="preserve">  </w:t>
      </w:r>
    </w:p>
    <w:p w14:paraId="4909D644" w14:textId="77777777" w:rsidR="00475D3C" w:rsidRPr="00475D3C" w:rsidRDefault="00475D3C" w:rsidP="009E7979">
      <w:pPr>
        <w:spacing w:after="80" w:line="240" w:lineRule="auto"/>
        <w:ind w:left="-69" w:hanging="69"/>
        <w:jc w:val="center"/>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b/>
          <w:bCs/>
          <w:color w:val="000000"/>
          <w:kern w:val="0"/>
          <w:sz w:val="28"/>
          <w:szCs w:val="28"/>
          <w:lang w:eastAsia="en-PH"/>
          <w14:ligatures w14:val="none"/>
        </w:rPr>
        <w:t>ABSTRACT SUBMISSION GUIDELINES </w:t>
      </w:r>
    </w:p>
    <w:p w14:paraId="196DD0DD" w14:textId="77777777" w:rsidR="00475D3C" w:rsidRPr="00475D3C" w:rsidRDefault="00475D3C" w:rsidP="009E7979">
      <w:pPr>
        <w:spacing w:after="80" w:line="240" w:lineRule="auto"/>
        <w:ind w:left="284" w:right="1561" w:firstLine="436"/>
        <w:jc w:val="center"/>
        <w:outlineLvl w:val="0"/>
        <w:rPr>
          <w:rFonts w:ascii="Times New Roman" w:eastAsia="Times New Roman" w:hAnsi="Times New Roman" w:cs="Times New Roman"/>
          <w:b/>
          <w:bCs/>
          <w:kern w:val="36"/>
          <w:sz w:val="48"/>
          <w:szCs w:val="48"/>
          <w:lang w:eastAsia="en-PH"/>
          <w14:ligatures w14:val="none"/>
        </w:rPr>
      </w:pPr>
      <w:r w:rsidRPr="00475D3C">
        <w:rPr>
          <w:rFonts w:ascii="Times New Roman" w:eastAsia="Times New Roman" w:hAnsi="Times New Roman" w:cs="Times New Roman"/>
          <w:b/>
          <w:bCs/>
          <w:color w:val="000000"/>
          <w:kern w:val="36"/>
          <w:sz w:val="28"/>
          <w:szCs w:val="28"/>
          <w:lang w:eastAsia="en-PH"/>
          <w14:ligatures w14:val="none"/>
        </w:rPr>
        <w:t>           Scientific Oral and Poster Sessions/Competitions</w:t>
      </w:r>
    </w:p>
    <w:p w14:paraId="24F25FD1" w14:textId="77777777" w:rsidR="00475D3C" w:rsidRPr="00475D3C" w:rsidRDefault="00475D3C" w:rsidP="009E7979">
      <w:pPr>
        <w:spacing w:before="240" w:after="240" w:line="240" w:lineRule="auto"/>
        <w:ind w:left="567" w:right="594" w:firstLine="567"/>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We are pleased to announce the call for abstracts for the Third Philippine Small-Scale Fisheries National Symposium (PSSFNS 3), which will be held on October 21–23, 2026, at Batangas State University, The National Engineering University, Batangas City.</w:t>
      </w:r>
    </w:p>
    <w:p w14:paraId="19E8DCE3" w14:textId="251E4CC9" w:rsidR="00475D3C" w:rsidRPr="00FC40C1" w:rsidRDefault="00475D3C" w:rsidP="009E7979">
      <w:pPr>
        <w:spacing w:after="0" w:line="240" w:lineRule="auto"/>
        <w:ind w:left="567" w:right="594"/>
        <w:jc w:val="both"/>
        <w:rPr>
          <w:rFonts w:ascii="Times New Roman" w:eastAsia="Times New Roman" w:hAnsi="Times New Roman" w:cs="Times New Roman"/>
          <w:b/>
          <w:bCs/>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Abstract Submission Guidelines</w:t>
      </w:r>
    </w:p>
    <w:p w14:paraId="56A684D2" w14:textId="77777777" w:rsidR="00475D3C" w:rsidRPr="00475D3C" w:rsidRDefault="00475D3C" w:rsidP="009E7979">
      <w:pPr>
        <w:spacing w:after="0" w:line="240" w:lineRule="auto"/>
        <w:ind w:left="567" w:right="594" w:firstLine="567"/>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Authors submitting abstracts for the scientific oral and poster presentation sessions/competitions are required to provide the following information:</w:t>
      </w:r>
    </w:p>
    <w:p w14:paraId="0AE9CB64" w14:textId="42F334EB" w:rsidR="00475D3C" w:rsidRPr="00475D3C" w:rsidRDefault="00475D3C" w:rsidP="006417BD">
      <w:pPr>
        <w:numPr>
          <w:ilvl w:val="0"/>
          <w:numId w:val="25"/>
        </w:numPr>
        <w:tabs>
          <w:tab w:val="clear" w:pos="894"/>
          <w:tab w:val="left" w:pos="1701"/>
          <w:tab w:val="left" w:pos="1843"/>
          <w:tab w:val="num" w:pos="1985"/>
        </w:tabs>
        <w:spacing w:before="240" w:after="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Title</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The title must not exceed 25 words. It should be written in bold capital letters using 14-point Arial font. Scientific names, where applicable, must be italicized.</w:t>
      </w:r>
    </w:p>
    <w:p w14:paraId="0515BFC5" w14:textId="436AE107" w:rsidR="00475D3C" w:rsidRPr="00475D3C" w:rsidRDefault="00475D3C" w:rsidP="006417BD">
      <w:pPr>
        <w:numPr>
          <w:ilvl w:val="0"/>
          <w:numId w:val="25"/>
        </w:numPr>
        <w:tabs>
          <w:tab w:val="left" w:pos="1701"/>
          <w:tab w:val="left" w:pos="1843"/>
          <w:tab w:val="num" w:pos="1985"/>
        </w:tabs>
        <w:spacing w:before="240" w:after="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Author Information</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The list of authors must be written in 12-point Arial font, while institutional affiliations must be written in 10-point Arial font. The name of the presenting author must be indicated in bold letters. The email address of the corresponding and/or presenting author must also be provided.</w:t>
      </w:r>
    </w:p>
    <w:p w14:paraId="2E6AAB2E" w14:textId="31B13CF3" w:rsidR="00475D3C" w:rsidRPr="00475D3C" w:rsidRDefault="00475D3C" w:rsidP="006417BD">
      <w:pPr>
        <w:numPr>
          <w:ilvl w:val="0"/>
          <w:numId w:val="25"/>
        </w:numPr>
        <w:tabs>
          <w:tab w:val="left" w:pos="1701"/>
          <w:tab w:val="left" w:pos="1843"/>
          <w:tab w:val="num" w:pos="1985"/>
        </w:tabs>
        <w:spacing w:before="240" w:after="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Abstract Proper</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The abstract must be written in English and must not exceed 300 words. It should follow the prescribed abstract template provided on the next page. The abstract must be formatted using 12-point Arial font with 1.15 line spacing. Paragraphs must be separated by a blank line and should not be indented.</w:t>
      </w:r>
    </w:p>
    <w:p w14:paraId="4D35C98B" w14:textId="573406E1" w:rsidR="00475D3C" w:rsidRPr="00475D3C" w:rsidRDefault="00475D3C" w:rsidP="006417BD">
      <w:pPr>
        <w:numPr>
          <w:ilvl w:val="0"/>
          <w:numId w:val="25"/>
        </w:numPr>
        <w:tabs>
          <w:tab w:val="left" w:pos="1701"/>
          <w:tab w:val="left" w:pos="1843"/>
          <w:tab w:val="num" w:pos="1985"/>
        </w:tabs>
        <w:spacing w:before="240" w:after="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Keywords</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Authors must provide three to five keywords relevant to the study.</w:t>
      </w:r>
    </w:p>
    <w:p w14:paraId="2381BE6D" w14:textId="4B6AC43F" w:rsidR="00475D3C" w:rsidRPr="00475D3C" w:rsidRDefault="00475D3C" w:rsidP="006417BD">
      <w:pPr>
        <w:numPr>
          <w:ilvl w:val="0"/>
          <w:numId w:val="25"/>
        </w:numPr>
        <w:tabs>
          <w:tab w:val="left" w:pos="1701"/>
          <w:tab w:val="left" w:pos="1843"/>
          <w:tab w:val="num" w:pos="1985"/>
        </w:tabs>
        <w:spacing w:before="240" w:after="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Symposium Theme</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Authors must indicate the symposium theme to which the abstract is most closely aligned.</w:t>
      </w:r>
    </w:p>
    <w:p w14:paraId="437328C6" w14:textId="1938AF28" w:rsidR="00475D3C" w:rsidRPr="00475D3C" w:rsidRDefault="00475D3C" w:rsidP="006417BD">
      <w:pPr>
        <w:numPr>
          <w:ilvl w:val="0"/>
          <w:numId w:val="25"/>
        </w:numPr>
        <w:tabs>
          <w:tab w:val="left" w:pos="1701"/>
          <w:tab w:val="left" w:pos="1843"/>
          <w:tab w:val="num" w:pos="1985"/>
        </w:tabs>
        <w:spacing w:before="240" w:after="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Preferred Presentation Format</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Authors must indicate their preferred form of presentation, either oral or poster.</w:t>
      </w:r>
    </w:p>
    <w:p w14:paraId="33F01137" w14:textId="0C76E196" w:rsidR="00475D3C" w:rsidRPr="00475D3C" w:rsidRDefault="00475D3C" w:rsidP="006417BD">
      <w:pPr>
        <w:numPr>
          <w:ilvl w:val="0"/>
          <w:numId w:val="25"/>
        </w:numPr>
        <w:tabs>
          <w:tab w:val="left" w:pos="1701"/>
          <w:tab w:val="left" w:pos="1843"/>
          <w:tab w:val="num" w:pos="1985"/>
        </w:tabs>
        <w:spacing w:before="240" w:after="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Student Competition Category</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Students who wish to join the competition must indicate whether they are joining the speed presentation competition or the student poster competition. They must also specify their level, whether undergraduate or graduate. Students may also indicate that they are submitting an abstract without joining any competition.</w:t>
      </w:r>
    </w:p>
    <w:p w14:paraId="1BD14A4B" w14:textId="4F0F5C61" w:rsidR="00475D3C" w:rsidRPr="00475D3C" w:rsidRDefault="00475D3C" w:rsidP="006417BD">
      <w:pPr>
        <w:numPr>
          <w:ilvl w:val="0"/>
          <w:numId w:val="25"/>
        </w:numPr>
        <w:tabs>
          <w:tab w:val="left" w:pos="1701"/>
          <w:tab w:val="left" w:pos="1843"/>
          <w:tab w:val="num" w:pos="1985"/>
        </w:tabs>
        <w:spacing w:before="240" w:after="240" w:line="240" w:lineRule="auto"/>
        <w:ind w:left="1276" w:right="594" w:hanging="283"/>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b/>
          <w:bCs/>
          <w:color w:val="000000"/>
          <w:kern w:val="0"/>
          <w:lang w:eastAsia="en-PH"/>
          <w14:ligatures w14:val="none"/>
        </w:rPr>
        <w:t>Eligibility for Student Competitions</w:t>
      </w:r>
      <w:r w:rsidR="006417BD">
        <w:rPr>
          <w:rFonts w:ascii="Times New Roman" w:eastAsia="Times New Roman" w:hAnsi="Times New Roman" w:cs="Times New Roman"/>
          <w:b/>
          <w:bCs/>
          <w:color w:val="000000"/>
          <w:kern w:val="0"/>
          <w:lang w:eastAsia="en-PH"/>
          <w14:ligatures w14:val="none"/>
        </w:rPr>
        <w:t xml:space="preserve">. </w:t>
      </w:r>
      <w:r w:rsidRPr="00475D3C">
        <w:rPr>
          <w:rFonts w:ascii="Times New Roman" w:eastAsia="Times New Roman" w:hAnsi="Times New Roman" w:cs="Times New Roman"/>
          <w:color w:val="000000"/>
          <w:kern w:val="0"/>
          <w:lang w:eastAsia="en-PH"/>
          <w14:ligatures w14:val="none"/>
        </w:rPr>
        <w:t>Only student research completed within the last three academic years</w:t>
      </w:r>
      <w:r w:rsidR="009E7979">
        <w:rPr>
          <w:rFonts w:ascii="Times New Roman" w:eastAsia="Times New Roman" w:hAnsi="Times New Roman" w:cs="Times New Roman"/>
          <w:color w:val="000000"/>
          <w:kern w:val="0"/>
          <w:lang w:eastAsia="en-PH"/>
          <w14:ligatures w14:val="none"/>
        </w:rPr>
        <w:t>-</w:t>
      </w:r>
      <w:r w:rsidRPr="00475D3C">
        <w:rPr>
          <w:rFonts w:ascii="Times New Roman" w:eastAsia="Times New Roman" w:hAnsi="Times New Roman" w:cs="Times New Roman"/>
          <w:color w:val="000000"/>
          <w:kern w:val="0"/>
          <w:lang w:eastAsia="en-PH"/>
          <w14:ligatures w14:val="none"/>
        </w:rPr>
        <w:t>2023</w:t>
      </w:r>
      <w:r w:rsidR="009E7979">
        <w:rPr>
          <w:rFonts w:ascii="Times New Roman" w:eastAsia="Times New Roman" w:hAnsi="Times New Roman" w:cs="Times New Roman"/>
          <w:color w:val="000000"/>
          <w:kern w:val="0"/>
          <w:lang w:eastAsia="en-PH"/>
          <w14:ligatures w14:val="none"/>
        </w:rPr>
        <w:t>-</w:t>
      </w:r>
      <w:r w:rsidRPr="00475D3C">
        <w:rPr>
          <w:rFonts w:ascii="Times New Roman" w:eastAsia="Times New Roman" w:hAnsi="Times New Roman" w:cs="Times New Roman"/>
          <w:color w:val="000000"/>
          <w:kern w:val="0"/>
          <w:lang w:eastAsia="en-PH"/>
          <w14:ligatures w14:val="none"/>
        </w:rPr>
        <w:t>2024, 2024</w:t>
      </w:r>
      <w:r w:rsidR="009E7979">
        <w:rPr>
          <w:rFonts w:ascii="Times New Roman" w:eastAsia="Times New Roman" w:hAnsi="Times New Roman" w:cs="Times New Roman"/>
          <w:color w:val="000000"/>
          <w:kern w:val="0"/>
          <w:lang w:eastAsia="en-PH"/>
          <w14:ligatures w14:val="none"/>
        </w:rPr>
        <w:t>-</w:t>
      </w:r>
      <w:r w:rsidRPr="00475D3C">
        <w:rPr>
          <w:rFonts w:ascii="Times New Roman" w:eastAsia="Times New Roman" w:hAnsi="Times New Roman" w:cs="Times New Roman"/>
          <w:color w:val="000000"/>
          <w:kern w:val="0"/>
          <w:lang w:eastAsia="en-PH"/>
          <w14:ligatures w14:val="none"/>
        </w:rPr>
        <w:t>2025, and 2025</w:t>
      </w:r>
      <w:r w:rsidR="009E7979">
        <w:rPr>
          <w:rFonts w:ascii="Times New Roman" w:eastAsia="Times New Roman" w:hAnsi="Times New Roman" w:cs="Times New Roman"/>
          <w:color w:val="000000"/>
          <w:kern w:val="0"/>
          <w:lang w:eastAsia="en-PH"/>
          <w14:ligatures w14:val="none"/>
        </w:rPr>
        <w:t>-</w:t>
      </w:r>
      <w:r w:rsidRPr="00475D3C">
        <w:rPr>
          <w:rFonts w:ascii="Times New Roman" w:eastAsia="Times New Roman" w:hAnsi="Times New Roman" w:cs="Times New Roman"/>
          <w:color w:val="000000"/>
          <w:kern w:val="0"/>
          <w:lang w:eastAsia="en-PH"/>
          <w14:ligatures w14:val="none"/>
        </w:rPr>
        <w:t>2026</w:t>
      </w:r>
      <w:r w:rsidR="009E7979">
        <w:rPr>
          <w:rFonts w:ascii="Times New Roman" w:eastAsia="Times New Roman" w:hAnsi="Times New Roman" w:cs="Times New Roman"/>
          <w:color w:val="000000"/>
          <w:kern w:val="0"/>
          <w:lang w:eastAsia="en-PH"/>
          <w14:ligatures w14:val="none"/>
        </w:rPr>
        <w:t>-</w:t>
      </w:r>
      <w:r w:rsidRPr="00475D3C">
        <w:rPr>
          <w:rFonts w:ascii="Times New Roman" w:eastAsia="Times New Roman" w:hAnsi="Times New Roman" w:cs="Times New Roman"/>
          <w:color w:val="000000"/>
          <w:kern w:val="0"/>
          <w:lang w:eastAsia="en-PH"/>
          <w14:ligatures w14:val="none"/>
        </w:rPr>
        <w:t>shall qualify for the competitions. Students with accepted abstracts for competition shall be required to submit proof that they were enrolled students during the conduct of the research. Acceptable proof may include a certificate of registration or enrollment, or a certification from the thesis/research adviser.</w:t>
      </w:r>
    </w:p>
    <w:p w14:paraId="33EF7BAA" w14:textId="77777777" w:rsidR="006417BD" w:rsidRDefault="00475D3C" w:rsidP="006417BD">
      <w:pPr>
        <w:spacing w:after="0" w:line="240" w:lineRule="auto"/>
        <w:ind w:left="567" w:right="594" w:firstLine="426"/>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The official language of the forum is English; hence, all submitted abstracts must be written in English. The abstract must be prepared on one page only, using standard A4 paper in portrait orientation. Margins must be set at one inch on all sides: top, bottom, left, and right.</w:t>
      </w:r>
    </w:p>
    <w:p w14:paraId="5EA78991" w14:textId="77777777" w:rsidR="006417BD" w:rsidRDefault="006417BD" w:rsidP="006417BD">
      <w:pPr>
        <w:spacing w:after="0" w:line="240" w:lineRule="auto"/>
        <w:ind w:left="567" w:right="594" w:firstLine="426"/>
        <w:jc w:val="both"/>
        <w:rPr>
          <w:rFonts w:ascii="Times New Roman" w:eastAsia="Times New Roman" w:hAnsi="Times New Roman" w:cs="Times New Roman"/>
          <w:color w:val="000000"/>
          <w:kern w:val="0"/>
          <w:lang w:eastAsia="en-PH"/>
          <w14:ligatures w14:val="none"/>
        </w:rPr>
      </w:pPr>
    </w:p>
    <w:p w14:paraId="11B4D1C7" w14:textId="78E0AF07" w:rsidR="00475D3C" w:rsidRPr="00475D3C" w:rsidRDefault="00475D3C" w:rsidP="006417BD">
      <w:pPr>
        <w:spacing w:after="0" w:line="240" w:lineRule="auto"/>
        <w:ind w:left="567" w:right="594" w:firstLine="426"/>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The abstract must be saved and submitted in MS Word format. The filename should follow this format:</w:t>
      </w:r>
    </w:p>
    <w:p w14:paraId="60E08281" w14:textId="2CE0DC23" w:rsidR="00475D3C" w:rsidRDefault="00475D3C" w:rsidP="006417BD">
      <w:pPr>
        <w:spacing w:after="0" w:line="240" w:lineRule="auto"/>
        <w:ind w:left="567" w:right="594" w:firstLine="567"/>
        <w:jc w:val="both"/>
        <w:rPr>
          <w:rFonts w:ascii="Times New Roman" w:eastAsia="Times New Roman" w:hAnsi="Times New Roman" w:cs="Times New Roman"/>
          <w:color w:val="000000"/>
          <w:kern w:val="0"/>
          <w:lang w:eastAsia="en-PH"/>
          <w14:ligatures w14:val="none"/>
        </w:rPr>
      </w:pPr>
      <w:r w:rsidRPr="007715CD">
        <w:rPr>
          <w:rFonts w:ascii="Times New Roman" w:eastAsia="Times New Roman" w:hAnsi="Times New Roman" w:cs="Times New Roman"/>
          <w:i/>
          <w:iCs/>
          <w:color w:val="000000"/>
          <w:kern w:val="0"/>
          <w:lang w:eastAsia="en-PH"/>
          <w14:ligatures w14:val="none"/>
        </w:rPr>
        <w:t xml:space="preserve">Surname of Presenting </w:t>
      </w:r>
      <w:proofErr w:type="spellStart"/>
      <w:r w:rsidRPr="007715CD">
        <w:rPr>
          <w:rFonts w:ascii="Times New Roman" w:eastAsia="Times New Roman" w:hAnsi="Times New Roman" w:cs="Times New Roman"/>
          <w:i/>
          <w:iCs/>
          <w:color w:val="000000"/>
          <w:kern w:val="0"/>
          <w:lang w:eastAsia="en-PH"/>
          <w14:ligatures w14:val="none"/>
        </w:rPr>
        <w:t>Author</w:t>
      </w:r>
      <w:r w:rsidR="004D634D" w:rsidRPr="007715CD">
        <w:rPr>
          <w:rFonts w:ascii="Times New Roman" w:eastAsia="Times New Roman" w:hAnsi="Times New Roman" w:cs="Times New Roman"/>
          <w:i/>
          <w:iCs/>
          <w:color w:val="000000"/>
          <w:kern w:val="0"/>
          <w:lang w:eastAsia="en-PH"/>
          <w14:ligatures w14:val="none"/>
        </w:rPr>
        <w:t>_</w:t>
      </w:r>
      <w:r w:rsidRPr="007715CD">
        <w:rPr>
          <w:rFonts w:ascii="Times New Roman" w:eastAsia="Times New Roman" w:hAnsi="Times New Roman" w:cs="Times New Roman"/>
          <w:i/>
          <w:iCs/>
          <w:color w:val="000000"/>
          <w:kern w:val="0"/>
          <w:lang w:eastAsia="en-PH"/>
          <w14:ligatures w14:val="none"/>
        </w:rPr>
        <w:t>Presentation</w:t>
      </w:r>
      <w:proofErr w:type="spellEnd"/>
      <w:r w:rsidRPr="007715CD">
        <w:rPr>
          <w:rFonts w:ascii="Times New Roman" w:eastAsia="Times New Roman" w:hAnsi="Times New Roman" w:cs="Times New Roman"/>
          <w:i/>
          <w:iCs/>
          <w:color w:val="000000"/>
          <w:kern w:val="0"/>
          <w:lang w:eastAsia="en-PH"/>
          <w14:ligatures w14:val="none"/>
        </w:rPr>
        <w:t xml:space="preserve"> </w:t>
      </w:r>
      <w:proofErr w:type="spellStart"/>
      <w:r w:rsidRPr="007715CD">
        <w:rPr>
          <w:rFonts w:ascii="Times New Roman" w:eastAsia="Times New Roman" w:hAnsi="Times New Roman" w:cs="Times New Roman"/>
          <w:i/>
          <w:iCs/>
          <w:color w:val="000000"/>
          <w:kern w:val="0"/>
          <w:lang w:eastAsia="en-PH"/>
          <w14:ligatures w14:val="none"/>
        </w:rPr>
        <w:t>Type</w:t>
      </w:r>
      <w:r w:rsidR="004D634D" w:rsidRPr="007715CD">
        <w:rPr>
          <w:rFonts w:ascii="Times New Roman" w:eastAsia="Times New Roman" w:hAnsi="Times New Roman" w:cs="Times New Roman"/>
          <w:i/>
          <w:iCs/>
          <w:color w:val="000000"/>
          <w:kern w:val="0"/>
          <w:lang w:eastAsia="en-PH"/>
          <w14:ligatures w14:val="none"/>
        </w:rPr>
        <w:t>_</w:t>
      </w:r>
      <w:r w:rsidRPr="007715CD">
        <w:rPr>
          <w:rFonts w:ascii="Times New Roman" w:eastAsia="Times New Roman" w:hAnsi="Times New Roman" w:cs="Times New Roman"/>
          <w:i/>
          <w:iCs/>
          <w:color w:val="000000"/>
          <w:kern w:val="0"/>
          <w:lang w:eastAsia="en-PH"/>
          <w14:ligatures w14:val="none"/>
        </w:rPr>
        <w:t>Student</w:t>
      </w:r>
      <w:proofErr w:type="spellEnd"/>
      <w:r w:rsidRPr="007715CD">
        <w:rPr>
          <w:rFonts w:ascii="Times New Roman" w:eastAsia="Times New Roman" w:hAnsi="Times New Roman" w:cs="Times New Roman"/>
          <w:i/>
          <w:iCs/>
          <w:color w:val="000000"/>
          <w:kern w:val="0"/>
          <w:lang w:eastAsia="en-PH"/>
          <w14:ligatures w14:val="none"/>
        </w:rPr>
        <w:t xml:space="preserve"> Competition Category</w:t>
      </w:r>
      <w:r w:rsidRPr="00773B64">
        <w:rPr>
          <w:rFonts w:ascii="Times New Roman" w:eastAsia="Times New Roman" w:hAnsi="Times New Roman" w:cs="Times New Roman"/>
          <w:color w:val="000000"/>
          <w:kern w:val="0"/>
          <w:lang w:eastAsia="en-PH"/>
          <w14:ligatures w14:val="none"/>
        </w:rPr>
        <w:t>, if applicable]</w:t>
      </w:r>
    </w:p>
    <w:p w14:paraId="0000D6F4" w14:textId="77777777" w:rsidR="00773B64" w:rsidRPr="00773B64" w:rsidRDefault="00773B64" w:rsidP="006417BD">
      <w:pPr>
        <w:spacing w:after="0" w:line="240" w:lineRule="auto"/>
        <w:ind w:left="567" w:right="594" w:firstLine="567"/>
        <w:jc w:val="both"/>
        <w:rPr>
          <w:rFonts w:ascii="Times New Roman" w:eastAsia="Times New Roman" w:hAnsi="Times New Roman" w:cs="Times New Roman"/>
          <w:kern w:val="0"/>
          <w:lang w:eastAsia="en-PH"/>
          <w14:ligatures w14:val="none"/>
        </w:rPr>
      </w:pPr>
    </w:p>
    <w:p w14:paraId="1FFB6615" w14:textId="51F7C5E2" w:rsidR="00475D3C" w:rsidRDefault="00475D3C" w:rsidP="006417BD">
      <w:pPr>
        <w:spacing w:after="0" w:line="240" w:lineRule="auto"/>
        <w:ind w:left="567" w:right="594" w:firstLine="567"/>
        <w:jc w:val="both"/>
        <w:rPr>
          <w:rFonts w:ascii="Times New Roman" w:eastAsia="Times New Roman" w:hAnsi="Times New Roman" w:cs="Times New Roman"/>
          <w:b/>
          <w:bCs/>
          <w:color w:val="000000"/>
          <w:kern w:val="0"/>
          <w:lang w:eastAsia="en-PH"/>
          <w14:ligatures w14:val="none"/>
        </w:rPr>
      </w:pPr>
      <w:r w:rsidRPr="00475D3C">
        <w:rPr>
          <w:rFonts w:ascii="Times New Roman" w:eastAsia="Times New Roman" w:hAnsi="Times New Roman" w:cs="Times New Roman"/>
          <w:color w:val="000000"/>
          <w:kern w:val="0"/>
          <w:lang w:eastAsia="en-PH"/>
          <w14:ligatures w14:val="none"/>
        </w:rPr>
        <w:t>Example:</w:t>
      </w:r>
      <w:r w:rsidRPr="00475D3C">
        <w:rPr>
          <w:rFonts w:ascii="Times New Roman" w:eastAsia="Times New Roman" w:hAnsi="Times New Roman" w:cs="Times New Roman"/>
          <w:color w:val="000000"/>
          <w:kern w:val="0"/>
          <w:lang w:eastAsia="en-PH"/>
          <w14:ligatures w14:val="none"/>
        </w:rPr>
        <w:br/>
      </w:r>
      <w:r w:rsidRPr="007715CD">
        <w:rPr>
          <w:rFonts w:ascii="Times New Roman" w:eastAsia="Times New Roman" w:hAnsi="Times New Roman" w:cs="Times New Roman"/>
          <w:i/>
          <w:iCs/>
          <w:color w:val="000000"/>
          <w:kern w:val="0"/>
          <w:lang w:eastAsia="en-PH"/>
          <w14:ligatures w14:val="none"/>
        </w:rPr>
        <w:t>DelaCruz_Oral_UndergraduateSpeedPresentation</w:t>
      </w:r>
      <w:r w:rsidR="004D634D" w:rsidRPr="007715CD">
        <w:rPr>
          <w:rFonts w:ascii="Times New Roman" w:eastAsia="Times New Roman" w:hAnsi="Times New Roman" w:cs="Times New Roman"/>
          <w:i/>
          <w:iCs/>
          <w:color w:val="000000"/>
          <w:kern w:val="0"/>
          <w:lang w:eastAsia="en-PH"/>
          <w14:ligatures w14:val="none"/>
        </w:rPr>
        <w:t>_</w:t>
      </w:r>
      <w:r w:rsidRPr="007715CD">
        <w:rPr>
          <w:rFonts w:ascii="Times New Roman" w:eastAsia="Times New Roman" w:hAnsi="Times New Roman" w:cs="Times New Roman"/>
          <w:i/>
          <w:iCs/>
          <w:color w:val="000000"/>
          <w:kern w:val="0"/>
          <w:lang w:eastAsia="en-PH"/>
          <w14:ligatures w14:val="none"/>
        </w:rPr>
        <w:t>Poster_NotJoiningCompetition</w:t>
      </w:r>
    </w:p>
    <w:p w14:paraId="1472ED8D" w14:textId="77777777" w:rsidR="00773B64" w:rsidRDefault="00773B64" w:rsidP="009E7979">
      <w:pPr>
        <w:spacing w:before="240" w:after="240" w:line="240" w:lineRule="auto"/>
        <w:ind w:left="567" w:right="594" w:firstLine="567"/>
        <w:jc w:val="both"/>
        <w:rPr>
          <w:rFonts w:ascii="Times New Roman" w:eastAsia="Times New Roman" w:hAnsi="Times New Roman" w:cs="Times New Roman"/>
          <w:i/>
          <w:iCs/>
          <w:color w:val="000000"/>
          <w:kern w:val="0"/>
          <w:lang w:eastAsia="en-PH"/>
          <w14:ligatures w14:val="none"/>
        </w:rPr>
      </w:pPr>
    </w:p>
    <w:p w14:paraId="351369BA" w14:textId="77777777" w:rsidR="00773B64" w:rsidRDefault="00773B64" w:rsidP="009E7979">
      <w:pPr>
        <w:spacing w:before="240" w:after="240" w:line="240" w:lineRule="auto"/>
        <w:ind w:left="567" w:right="594" w:firstLine="567"/>
        <w:jc w:val="both"/>
        <w:rPr>
          <w:rFonts w:ascii="Times New Roman" w:eastAsia="Times New Roman" w:hAnsi="Times New Roman" w:cs="Times New Roman"/>
          <w:i/>
          <w:iCs/>
          <w:color w:val="000000"/>
          <w:kern w:val="0"/>
          <w:lang w:eastAsia="en-PH"/>
          <w14:ligatures w14:val="none"/>
        </w:rPr>
      </w:pPr>
    </w:p>
    <w:p w14:paraId="0D951DF8" w14:textId="77777777" w:rsidR="00A967E9" w:rsidRDefault="00A967E9" w:rsidP="009E7979">
      <w:pPr>
        <w:spacing w:before="240" w:after="240" w:line="240" w:lineRule="auto"/>
        <w:ind w:left="567" w:right="594" w:firstLine="567"/>
        <w:jc w:val="both"/>
        <w:rPr>
          <w:rFonts w:ascii="Times New Roman" w:eastAsia="Times New Roman" w:hAnsi="Times New Roman" w:cs="Times New Roman"/>
          <w:i/>
          <w:iCs/>
          <w:color w:val="000000"/>
          <w:kern w:val="0"/>
          <w:lang w:eastAsia="en-PH"/>
          <w14:ligatures w14:val="none"/>
        </w:rPr>
      </w:pPr>
    </w:p>
    <w:p w14:paraId="569C25C4" w14:textId="180FE6BC" w:rsidR="00475D3C" w:rsidRPr="004D634D" w:rsidRDefault="00475D3C" w:rsidP="009E7979">
      <w:pPr>
        <w:spacing w:before="240" w:after="240" w:line="240" w:lineRule="auto"/>
        <w:ind w:left="567" w:right="594" w:firstLine="567"/>
        <w:jc w:val="both"/>
        <w:rPr>
          <w:rFonts w:ascii="Times New Roman" w:eastAsia="Times New Roman" w:hAnsi="Times New Roman" w:cs="Times New Roman"/>
          <w:i/>
          <w:iCs/>
          <w:color w:val="000000"/>
          <w:kern w:val="0"/>
          <w:lang w:eastAsia="en-PH"/>
          <w14:ligatures w14:val="none"/>
        </w:rPr>
      </w:pPr>
      <w:r w:rsidRPr="004D634D">
        <w:rPr>
          <w:rFonts w:ascii="Times New Roman" w:eastAsia="Times New Roman" w:hAnsi="Times New Roman" w:cs="Times New Roman"/>
          <w:i/>
          <w:iCs/>
          <w:color w:val="000000"/>
          <w:kern w:val="0"/>
          <w:lang w:eastAsia="en-PH"/>
          <w14:ligatures w14:val="none"/>
        </w:rPr>
        <w:t xml:space="preserve">Symposium theme, </w:t>
      </w:r>
      <w:proofErr w:type="spellStart"/>
      <w:proofErr w:type="gramStart"/>
      <w:r w:rsidRPr="004D634D">
        <w:rPr>
          <w:rFonts w:ascii="Times New Roman" w:eastAsia="Times New Roman" w:hAnsi="Times New Roman" w:cs="Times New Roman"/>
          <w:i/>
          <w:iCs/>
          <w:color w:val="000000"/>
          <w:kern w:val="0"/>
          <w:lang w:eastAsia="en-PH"/>
          <w14:ligatures w14:val="none"/>
        </w:rPr>
        <w:t>keyword,_</w:t>
      </w:r>
      <w:proofErr w:type="gramEnd"/>
      <w:r w:rsidRPr="004D634D">
        <w:rPr>
          <w:rFonts w:ascii="Times New Roman" w:eastAsia="Times New Roman" w:hAnsi="Times New Roman" w:cs="Times New Roman"/>
          <w:i/>
          <w:iCs/>
          <w:color w:val="000000"/>
          <w:kern w:val="0"/>
          <w:lang w:eastAsia="en-PH"/>
          <w14:ligatures w14:val="none"/>
        </w:rPr>
        <w:t>surname</w:t>
      </w:r>
      <w:proofErr w:type="spellEnd"/>
      <w:r w:rsidRPr="004D634D">
        <w:rPr>
          <w:rFonts w:ascii="Times New Roman" w:eastAsia="Times New Roman" w:hAnsi="Times New Roman" w:cs="Times New Roman"/>
          <w:i/>
          <w:iCs/>
          <w:color w:val="000000"/>
          <w:kern w:val="0"/>
          <w:lang w:eastAsia="en-PH"/>
          <w14:ligatures w14:val="none"/>
        </w:rPr>
        <w:t xml:space="preserve"> of corresponding </w:t>
      </w:r>
      <w:proofErr w:type="spellStart"/>
      <w:proofErr w:type="gramStart"/>
      <w:r w:rsidRPr="004D634D">
        <w:rPr>
          <w:rFonts w:ascii="Times New Roman" w:eastAsia="Times New Roman" w:hAnsi="Times New Roman" w:cs="Times New Roman"/>
          <w:i/>
          <w:iCs/>
          <w:color w:val="000000"/>
          <w:kern w:val="0"/>
          <w:lang w:eastAsia="en-PH"/>
          <w14:ligatures w14:val="none"/>
        </w:rPr>
        <w:t>author,_</w:t>
      </w:r>
      <w:proofErr w:type="gramEnd"/>
      <w:r w:rsidRPr="004D634D">
        <w:rPr>
          <w:rFonts w:ascii="Times New Roman" w:eastAsia="Times New Roman" w:hAnsi="Times New Roman" w:cs="Times New Roman"/>
          <w:i/>
          <w:iCs/>
          <w:color w:val="000000"/>
          <w:kern w:val="0"/>
          <w:lang w:eastAsia="en-PH"/>
          <w14:ligatures w14:val="none"/>
        </w:rPr>
        <w:t>first</w:t>
      </w:r>
      <w:proofErr w:type="spellEnd"/>
      <w:r w:rsidRPr="004D634D">
        <w:rPr>
          <w:rFonts w:ascii="Times New Roman" w:eastAsia="Times New Roman" w:hAnsi="Times New Roman" w:cs="Times New Roman"/>
          <w:i/>
          <w:iCs/>
          <w:color w:val="000000"/>
          <w:kern w:val="0"/>
          <w:lang w:eastAsia="en-PH"/>
          <w14:ligatures w14:val="none"/>
        </w:rPr>
        <w:t xml:space="preserve"> three words of abstract title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2998"/>
      </w:tblGrid>
      <w:tr w:rsidR="00475D3C" w:rsidRPr="00475D3C" w14:paraId="7D18B3DD" w14:textId="77777777" w:rsidTr="00E2436F">
        <w:tc>
          <w:tcPr>
            <w:tcW w:w="7225" w:type="dxa"/>
          </w:tcPr>
          <w:p w14:paraId="6D3B869A" w14:textId="5959FE39" w:rsidR="00475D3C" w:rsidRPr="00475D3C" w:rsidRDefault="00475D3C" w:rsidP="009E7979">
            <w:pPr>
              <w:ind w:right="594"/>
              <w:jc w:val="center"/>
              <w:rPr>
                <w:rFonts w:ascii="Times New Roman" w:eastAsia="Times New Roman" w:hAnsi="Times New Roman" w:cs="Times New Roman"/>
                <w:b/>
                <w:bCs/>
                <w:kern w:val="0"/>
                <w:lang w:eastAsia="en-PH"/>
                <w14:ligatures w14:val="none"/>
              </w:rPr>
            </w:pPr>
            <w:r w:rsidRPr="00475D3C">
              <w:rPr>
                <w:rFonts w:ascii="Times New Roman" w:eastAsia="Times New Roman" w:hAnsi="Times New Roman" w:cs="Times New Roman"/>
                <w:b/>
                <w:bCs/>
                <w:color w:val="000000"/>
                <w:kern w:val="0"/>
                <w:lang w:eastAsia="en-PH"/>
                <w14:ligatures w14:val="none"/>
              </w:rPr>
              <w:t>Symposium Theme</w:t>
            </w:r>
          </w:p>
        </w:tc>
        <w:tc>
          <w:tcPr>
            <w:tcW w:w="2998" w:type="dxa"/>
          </w:tcPr>
          <w:p w14:paraId="1FA7A2AE" w14:textId="3482A605" w:rsidR="00475D3C" w:rsidRPr="00475D3C" w:rsidRDefault="00475D3C" w:rsidP="009E7979">
            <w:pPr>
              <w:ind w:right="594"/>
              <w:jc w:val="center"/>
              <w:rPr>
                <w:rFonts w:ascii="Times New Roman" w:eastAsia="Times New Roman" w:hAnsi="Times New Roman" w:cs="Times New Roman"/>
                <w:b/>
                <w:bCs/>
                <w:kern w:val="0"/>
                <w:lang w:eastAsia="en-PH"/>
                <w14:ligatures w14:val="none"/>
              </w:rPr>
            </w:pPr>
            <w:r w:rsidRPr="00475D3C">
              <w:rPr>
                <w:rFonts w:ascii="Times New Roman" w:eastAsia="Times New Roman" w:hAnsi="Times New Roman" w:cs="Times New Roman"/>
                <w:b/>
                <w:bCs/>
                <w:kern w:val="0"/>
                <w:lang w:eastAsia="en-PH"/>
                <w14:ligatures w14:val="none"/>
              </w:rPr>
              <w:t>Keyword</w:t>
            </w:r>
          </w:p>
        </w:tc>
      </w:tr>
      <w:tr w:rsidR="00475D3C" w14:paraId="0297D2B1" w14:textId="77777777" w:rsidTr="00E2436F">
        <w:tc>
          <w:tcPr>
            <w:tcW w:w="7225" w:type="dxa"/>
          </w:tcPr>
          <w:p w14:paraId="37B93081" w14:textId="274D30A3" w:rsidR="00475D3C" w:rsidRDefault="00475D3C" w:rsidP="009E7979">
            <w:pPr>
              <w:ind w:right="594"/>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kern w:val="0"/>
                <w:lang w:eastAsia="en-PH"/>
                <w14:ligatures w14:val="none"/>
              </w:rPr>
              <w:t>Theme 1: Inland and Marine S</w:t>
            </w:r>
            <w:r>
              <w:rPr>
                <w:rFonts w:ascii="Times New Roman" w:eastAsia="Times New Roman" w:hAnsi="Times New Roman" w:cs="Times New Roman"/>
                <w:kern w:val="0"/>
                <w:lang w:eastAsia="en-PH"/>
                <w14:ligatures w14:val="none"/>
              </w:rPr>
              <w:t>mall-Scale Fisheries</w:t>
            </w:r>
          </w:p>
        </w:tc>
        <w:tc>
          <w:tcPr>
            <w:tcW w:w="2998" w:type="dxa"/>
          </w:tcPr>
          <w:p w14:paraId="56868B38" w14:textId="4F1571E9" w:rsidR="00475D3C" w:rsidRDefault="004D634D" w:rsidP="009E7979">
            <w:pPr>
              <w:ind w:right="594"/>
              <w:jc w:val="center"/>
              <w:rPr>
                <w:rFonts w:ascii="Times New Roman" w:eastAsia="Times New Roman" w:hAnsi="Times New Roman" w:cs="Times New Roman"/>
                <w:kern w:val="0"/>
                <w:lang w:eastAsia="en-PH"/>
                <w14:ligatures w14:val="none"/>
              </w:rPr>
            </w:pPr>
            <w:proofErr w:type="spellStart"/>
            <w:r>
              <w:rPr>
                <w:rFonts w:ascii="Times New Roman" w:eastAsia="Times New Roman" w:hAnsi="Times New Roman" w:cs="Times New Roman"/>
                <w:kern w:val="0"/>
                <w:lang w:eastAsia="en-PH"/>
                <w14:ligatures w14:val="none"/>
              </w:rPr>
              <w:t>InMar</w:t>
            </w:r>
            <w:proofErr w:type="spellEnd"/>
          </w:p>
        </w:tc>
      </w:tr>
      <w:tr w:rsidR="00475D3C" w14:paraId="433BA6B7" w14:textId="77777777" w:rsidTr="00E2436F">
        <w:tc>
          <w:tcPr>
            <w:tcW w:w="7225" w:type="dxa"/>
          </w:tcPr>
          <w:p w14:paraId="157A80A2" w14:textId="159EC3B9" w:rsidR="00475D3C" w:rsidRDefault="00475D3C" w:rsidP="009E7979">
            <w:pPr>
              <w:ind w:right="594"/>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kern w:val="0"/>
                <w:lang w:eastAsia="en-PH"/>
                <w14:ligatures w14:val="none"/>
              </w:rPr>
              <w:t>Theme 2: Small-Scale Fisheries Management and Governance</w:t>
            </w:r>
          </w:p>
        </w:tc>
        <w:tc>
          <w:tcPr>
            <w:tcW w:w="2998" w:type="dxa"/>
          </w:tcPr>
          <w:p w14:paraId="17A58067" w14:textId="1D60BA35" w:rsidR="00475D3C" w:rsidRDefault="004D634D" w:rsidP="009E7979">
            <w:pPr>
              <w:ind w:right="594"/>
              <w:jc w:val="center"/>
              <w:rPr>
                <w:rFonts w:ascii="Times New Roman" w:eastAsia="Times New Roman" w:hAnsi="Times New Roman" w:cs="Times New Roman"/>
                <w:kern w:val="0"/>
                <w:lang w:eastAsia="en-PH"/>
                <w14:ligatures w14:val="none"/>
              </w:rPr>
            </w:pPr>
            <w:proofErr w:type="spellStart"/>
            <w:r>
              <w:rPr>
                <w:rFonts w:ascii="Times New Roman" w:eastAsia="Times New Roman" w:hAnsi="Times New Roman" w:cs="Times New Roman"/>
                <w:kern w:val="0"/>
                <w:lang w:eastAsia="en-PH"/>
                <w14:ligatures w14:val="none"/>
              </w:rPr>
              <w:t>ManGov</w:t>
            </w:r>
            <w:proofErr w:type="spellEnd"/>
          </w:p>
        </w:tc>
      </w:tr>
      <w:tr w:rsidR="00475D3C" w14:paraId="648D4C69" w14:textId="77777777" w:rsidTr="00E2436F">
        <w:tc>
          <w:tcPr>
            <w:tcW w:w="7225" w:type="dxa"/>
          </w:tcPr>
          <w:p w14:paraId="62779644" w14:textId="7299C34B" w:rsidR="00475D3C" w:rsidRDefault="00475D3C" w:rsidP="009E7979">
            <w:pPr>
              <w:ind w:right="594"/>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kern w:val="0"/>
                <w:lang w:eastAsia="en-PH"/>
                <w14:ligatures w14:val="none"/>
              </w:rPr>
              <w:t>Theme 3: Economics of Small-Scale Fisheries</w:t>
            </w:r>
          </w:p>
        </w:tc>
        <w:tc>
          <w:tcPr>
            <w:tcW w:w="2998" w:type="dxa"/>
          </w:tcPr>
          <w:p w14:paraId="20CC9C1A" w14:textId="25080028" w:rsidR="00475D3C" w:rsidRDefault="004D634D" w:rsidP="009E7979">
            <w:pPr>
              <w:ind w:right="594"/>
              <w:jc w:val="center"/>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Economics</w:t>
            </w:r>
          </w:p>
        </w:tc>
      </w:tr>
      <w:tr w:rsidR="00475D3C" w14:paraId="531B487C" w14:textId="77777777" w:rsidTr="00E2436F">
        <w:tc>
          <w:tcPr>
            <w:tcW w:w="7225" w:type="dxa"/>
          </w:tcPr>
          <w:p w14:paraId="1BB9567A" w14:textId="7E1EA5CA" w:rsidR="00475D3C" w:rsidRDefault="00475D3C" w:rsidP="009E7979">
            <w:pPr>
              <w:ind w:right="594"/>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kern w:val="0"/>
                <w:lang w:eastAsia="en-PH"/>
                <w14:ligatures w14:val="none"/>
              </w:rPr>
              <w:t>Theme 4: Socio-Cultural Aspects of Small-Scale Fisheries</w:t>
            </w:r>
          </w:p>
        </w:tc>
        <w:tc>
          <w:tcPr>
            <w:tcW w:w="2998" w:type="dxa"/>
          </w:tcPr>
          <w:p w14:paraId="3037433D" w14:textId="76D1DAA8" w:rsidR="00475D3C" w:rsidRDefault="004D634D" w:rsidP="009E7979">
            <w:pPr>
              <w:ind w:right="594"/>
              <w:jc w:val="center"/>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Socio-Cultural</w:t>
            </w:r>
          </w:p>
        </w:tc>
      </w:tr>
      <w:tr w:rsidR="00475D3C" w14:paraId="385592BD" w14:textId="77777777" w:rsidTr="00E2436F">
        <w:tc>
          <w:tcPr>
            <w:tcW w:w="7225" w:type="dxa"/>
          </w:tcPr>
          <w:p w14:paraId="58B8A845" w14:textId="7BD82682" w:rsidR="00475D3C" w:rsidRDefault="00475D3C" w:rsidP="009E7979">
            <w:pPr>
              <w:ind w:right="594"/>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kern w:val="0"/>
                <w:lang w:eastAsia="en-PH"/>
                <w14:ligatures w14:val="none"/>
              </w:rPr>
              <w:t>Theme 5: Climate Change and Resilience of Small-Scale Fisheries</w:t>
            </w:r>
          </w:p>
        </w:tc>
        <w:tc>
          <w:tcPr>
            <w:tcW w:w="2998" w:type="dxa"/>
          </w:tcPr>
          <w:p w14:paraId="3F1C3622" w14:textId="0F9EC122" w:rsidR="00475D3C" w:rsidRDefault="004D634D" w:rsidP="009E7979">
            <w:pPr>
              <w:ind w:right="594"/>
              <w:jc w:val="center"/>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Climate</w:t>
            </w:r>
          </w:p>
        </w:tc>
      </w:tr>
      <w:tr w:rsidR="00475D3C" w14:paraId="644CD6EE" w14:textId="77777777" w:rsidTr="00E2436F">
        <w:tc>
          <w:tcPr>
            <w:tcW w:w="7225" w:type="dxa"/>
          </w:tcPr>
          <w:p w14:paraId="30A7A263" w14:textId="458632AA" w:rsidR="00475D3C" w:rsidRPr="00475D3C" w:rsidRDefault="00475D3C" w:rsidP="009E7979">
            <w:pPr>
              <w:ind w:right="594"/>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kern w:val="0"/>
                <w:lang w:eastAsia="en-PH"/>
                <w14:ligatures w14:val="none"/>
              </w:rPr>
              <w:t>Theme 6: Gender in Small-Scale Fisheries</w:t>
            </w:r>
          </w:p>
        </w:tc>
        <w:tc>
          <w:tcPr>
            <w:tcW w:w="2998" w:type="dxa"/>
          </w:tcPr>
          <w:p w14:paraId="2A0D88FB" w14:textId="2B525FC6" w:rsidR="00475D3C" w:rsidRDefault="004D634D" w:rsidP="009E7979">
            <w:pPr>
              <w:ind w:right="594"/>
              <w:jc w:val="center"/>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Gender</w:t>
            </w:r>
          </w:p>
        </w:tc>
      </w:tr>
      <w:tr w:rsidR="00475D3C" w14:paraId="2B85058E" w14:textId="77777777" w:rsidTr="00E2436F">
        <w:tc>
          <w:tcPr>
            <w:tcW w:w="7225" w:type="dxa"/>
          </w:tcPr>
          <w:p w14:paraId="0FAA70E6" w14:textId="54AB5E60" w:rsidR="00475D3C" w:rsidRPr="00475D3C" w:rsidRDefault="00475D3C" w:rsidP="009E7979">
            <w:pPr>
              <w:ind w:right="594"/>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kern w:val="0"/>
                <w:lang w:eastAsia="en-PH"/>
                <w14:ligatures w14:val="none"/>
              </w:rPr>
              <w:t>Theme 7: Technology and Innovation in Small-Scale Fisheries</w:t>
            </w:r>
          </w:p>
        </w:tc>
        <w:tc>
          <w:tcPr>
            <w:tcW w:w="2998" w:type="dxa"/>
          </w:tcPr>
          <w:p w14:paraId="18B9D09E" w14:textId="3C82375F" w:rsidR="00475D3C" w:rsidRDefault="004D634D" w:rsidP="009E7979">
            <w:pPr>
              <w:ind w:right="594"/>
              <w:jc w:val="center"/>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Technology</w:t>
            </w:r>
          </w:p>
        </w:tc>
      </w:tr>
    </w:tbl>
    <w:p w14:paraId="24C49CD9" w14:textId="5EADF972" w:rsidR="00475D3C" w:rsidRPr="00475D3C" w:rsidRDefault="00475D3C" w:rsidP="009E7979">
      <w:pPr>
        <w:spacing w:before="240" w:after="240" w:line="240" w:lineRule="auto"/>
        <w:ind w:left="567" w:right="594" w:firstLine="709"/>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 xml:space="preserve">The </w:t>
      </w:r>
      <w:r w:rsidR="00A967E9" w:rsidRPr="00A967E9">
        <w:rPr>
          <w:rFonts w:ascii="Times New Roman" w:eastAsia="Times New Roman" w:hAnsi="Times New Roman" w:cs="Times New Roman"/>
          <w:color w:val="000000"/>
          <w:kern w:val="0"/>
          <w:lang w:eastAsia="en-PH"/>
          <w14:ligatures w14:val="none"/>
        </w:rPr>
        <w:t>Scientific Oral and Poster Sessions/Competitions</w:t>
      </w:r>
      <w:r w:rsidRPr="00475D3C">
        <w:rPr>
          <w:rFonts w:ascii="Times New Roman" w:eastAsia="Times New Roman" w:hAnsi="Times New Roman" w:cs="Times New Roman"/>
          <w:color w:val="000000"/>
          <w:kern w:val="0"/>
          <w:lang w:eastAsia="en-PH"/>
          <w14:ligatures w14:val="none"/>
        </w:rPr>
        <w:t xml:space="preserve"> Committee shall evaluate all submitted abstracts based on technical merit and relevance to the symposium themes. The decision of the </w:t>
      </w:r>
      <w:r w:rsidR="00A967E9">
        <w:rPr>
          <w:rFonts w:ascii="Times New Roman" w:eastAsia="Times New Roman" w:hAnsi="Times New Roman" w:cs="Times New Roman"/>
          <w:color w:val="000000"/>
          <w:kern w:val="0"/>
          <w:lang w:eastAsia="en-PH"/>
          <w14:ligatures w14:val="none"/>
        </w:rPr>
        <w:t>said</w:t>
      </w:r>
      <w:r w:rsidRPr="00475D3C">
        <w:rPr>
          <w:rFonts w:ascii="Times New Roman" w:eastAsia="Times New Roman" w:hAnsi="Times New Roman" w:cs="Times New Roman"/>
          <w:color w:val="000000"/>
          <w:kern w:val="0"/>
          <w:lang w:eastAsia="en-PH"/>
          <w14:ligatures w14:val="none"/>
        </w:rPr>
        <w:t xml:space="preserve"> Committee shall be final and non-negotiable.</w:t>
      </w:r>
    </w:p>
    <w:p w14:paraId="25C1E8E2" w14:textId="5321E0ED" w:rsidR="00475D3C" w:rsidRPr="00475D3C" w:rsidRDefault="00475D3C" w:rsidP="009E7979">
      <w:pPr>
        <w:spacing w:before="240" w:after="240" w:line="240" w:lineRule="auto"/>
        <w:ind w:left="567" w:right="594" w:firstLine="709"/>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The call for abstracts will open on 15 June 2026 and will close on July</w:t>
      </w:r>
      <w:r w:rsidR="00255EAC">
        <w:rPr>
          <w:rFonts w:ascii="Times New Roman" w:eastAsia="Times New Roman" w:hAnsi="Times New Roman" w:cs="Times New Roman"/>
          <w:color w:val="000000"/>
          <w:kern w:val="0"/>
          <w:lang w:eastAsia="en-PH"/>
          <w14:ligatures w14:val="none"/>
        </w:rPr>
        <w:t xml:space="preserve"> 31,</w:t>
      </w:r>
      <w:r w:rsidRPr="00475D3C">
        <w:rPr>
          <w:rFonts w:ascii="Times New Roman" w:eastAsia="Times New Roman" w:hAnsi="Times New Roman" w:cs="Times New Roman"/>
          <w:color w:val="000000"/>
          <w:kern w:val="0"/>
          <w:lang w:eastAsia="en-PH"/>
          <w14:ligatures w14:val="none"/>
        </w:rPr>
        <w:t xml:space="preserve"> 2026 at 23:59 Philippine Standard Time (UTC+8). Authors who have submitted abstracts will be notified on 15 August 2026 whether their abstracts have been accepted for oral presentation, poster presentation, or competition, or have not been accepted.</w:t>
      </w:r>
    </w:p>
    <w:p w14:paraId="1B0FDFFC" w14:textId="77777777" w:rsidR="00475D3C" w:rsidRPr="00475D3C" w:rsidRDefault="00475D3C" w:rsidP="006417BD">
      <w:pPr>
        <w:spacing w:before="240" w:after="0" w:line="240" w:lineRule="auto"/>
        <w:ind w:left="567" w:right="594" w:firstLine="709"/>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Only abstracts of registered authors will be included in the Book of Abstracts and Souvenir Program.</w:t>
      </w:r>
    </w:p>
    <w:p w14:paraId="4B109961" w14:textId="7B86C9D8" w:rsidR="00475D3C" w:rsidRPr="00475D3C" w:rsidRDefault="00475D3C" w:rsidP="006417BD">
      <w:pPr>
        <w:numPr>
          <w:ilvl w:val="0"/>
          <w:numId w:val="33"/>
        </w:numPr>
        <w:tabs>
          <w:tab w:val="clear" w:pos="720"/>
          <w:tab w:val="num" w:pos="1418"/>
        </w:tabs>
        <w:spacing w:before="240" w:after="0" w:line="240" w:lineRule="auto"/>
        <w:ind w:left="1418" w:right="1302" w:hanging="284"/>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color w:val="000000"/>
          <w:kern w:val="0"/>
          <w:lang w:eastAsia="en-PH"/>
          <w14:ligatures w14:val="none"/>
        </w:rPr>
        <w:t>Authors of accepted abstracts for oral presentation shall submit their presentation slides to the symposium organizer on or before October</w:t>
      </w:r>
      <w:r w:rsidR="00255EAC">
        <w:rPr>
          <w:rFonts w:ascii="Times New Roman" w:eastAsia="Times New Roman" w:hAnsi="Times New Roman" w:cs="Times New Roman"/>
          <w:color w:val="000000"/>
          <w:kern w:val="0"/>
          <w:lang w:eastAsia="en-PH"/>
          <w14:ligatures w14:val="none"/>
        </w:rPr>
        <w:t xml:space="preserve"> 14,</w:t>
      </w:r>
      <w:r w:rsidRPr="00475D3C">
        <w:rPr>
          <w:rFonts w:ascii="Times New Roman" w:eastAsia="Times New Roman" w:hAnsi="Times New Roman" w:cs="Times New Roman"/>
          <w:color w:val="000000"/>
          <w:kern w:val="0"/>
          <w:lang w:eastAsia="en-PH"/>
          <w14:ligatures w14:val="none"/>
        </w:rPr>
        <w:t xml:space="preserve"> 2026. The presentation must be saved in Microsoft PowerPoint format, preferably version 2010 or later, with slide numbers placed at the lower right corner of each slide. The Secretariat will no longer accept presentations on the day of the symposium.</w:t>
      </w:r>
    </w:p>
    <w:p w14:paraId="56D903BA" w14:textId="2CA78F2D" w:rsidR="00475D3C" w:rsidRPr="00475D3C" w:rsidRDefault="00475D3C" w:rsidP="006417BD">
      <w:pPr>
        <w:numPr>
          <w:ilvl w:val="0"/>
          <w:numId w:val="33"/>
        </w:numPr>
        <w:tabs>
          <w:tab w:val="clear" w:pos="720"/>
          <w:tab w:val="num" w:pos="1418"/>
        </w:tabs>
        <w:spacing w:after="0" w:line="240" w:lineRule="auto"/>
        <w:ind w:left="1418" w:right="1302" w:hanging="284"/>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color w:val="000000"/>
          <w:kern w:val="0"/>
          <w:lang w:eastAsia="en-PH"/>
          <w14:ligatures w14:val="none"/>
        </w:rPr>
        <w:t>Authors of accepted abstracts for poster presentation shall submit their posters to the symposium organizer on or before October</w:t>
      </w:r>
      <w:r w:rsidR="00255EAC">
        <w:rPr>
          <w:rFonts w:ascii="Times New Roman" w:eastAsia="Times New Roman" w:hAnsi="Times New Roman" w:cs="Times New Roman"/>
          <w:color w:val="000000"/>
          <w:kern w:val="0"/>
          <w:lang w:eastAsia="en-PH"/>
          <w14:ligatures w14:val="none"/>
        </w:rPr>
        <w:t xml:space="preserve"> 20,</w:t>
      </w:r>
      <w:r w:rsidRPr="00475D3C">
        <w:rPr>
          <w:rFonts w:ascii="Times New Roman" w:eastAsia="Times New Roman" w:hAnsi="Times New Roman" w:cs="Times New Roman"/>
          <w:color w:val="000000"/>
          <w:kern w:val="0"/>
          <w:lang w:eastAsia="en-PH"/>
          <w14:ligatures w14:val="none"/>
        </w:rPr>
        <w:t xml:space="preserve"> 2026. The posters will be made available for viewing throughout the three-day duration of the symposium. Authors are responsible for removing their posters after the closing program on October</w:t>
      </w:r>
      <w:r w:rsidR="00255EAC">
        <w:rPr>
          <w:rFonts w:ascii="Times New Roman" w:eastAsia="Times New Roman" w:hAnsi="Times New Roman" w:cs="Times New Roman"/>
          <w:color w:val="000000"/>
          <w:kern w:val="0"/>
          <w:lang w:eastAsia="en-PH"/>
          <w14:ligatures w14:val="none"/>
        </w:rPr>
        <w:t xml:space="preserve"> 23,</w:t>
      </w:r>
      <w:r w:rsidRPr="00475D3C">
        <w:rPr>
          <w:rFonts w:ascii="Times New Roman" w:eastAsia="Times New Roman" w:hAnsi="Times New Roman" w:cs="Times New Roman"/>
          <w:color w:val="000000"/>
          <w:kern w:val="0"/>
          <w:lang w:eastAsia="en-PH"/>
          <w14:ligatures w14:val="none"/>
        </w:rPr>
        <w:t xml:space="preserve"> 2026.</w:t>
      </w:r>
    </w:p>
    <w:p w14:paraId="5E70E4DD" w14:textId="4C433E5D" w:rsidR="00475D3C" w:rsidRPr="00475D3C" w:rsidRDefault="00475D3C" w:rsidP="006417BD">
      <w:pPr>
        <w:numPr>
          <w:ilvl w:val="0"/>
          <w:numId w:val="33"/>
        </w:numPr>
        <w:tabs>
          <w:tab w:val="clear" w:pos="720"/>
          <w:tab w:val="num" w:pos="1418"/>
        </w:tabs>
        <w:spacing w:after="240" w:line="240" w:lineRule="auto"/>
        <w:ind w:left="1418" w:right="1302" w:hanging="284"/>
        <w:jc w:val="both"/>
        <w:textAlignment w:val="baseline"/>
        <w:rPr>
          <w:rFonts w:ascii="Times New Roman" w:eastAsia="Times New Roman" w:hAnsi="Times New Roman" w:cs="Times New Roman"/>
          <w:color w:val="000000"/>
          <w:kern w:val="0"/>
          <w:lang w:eastAsia="en-PH"/>
          <w14:ligatures w14:val="none"/>
        </w:rPr>
      </w:pPr>
      <w:r w:rsidRPr="00475D3C">
        <w:rPr>
          <w:rFonts w:ascii="Times New Roman" w:eastAsia="Times New Roman" w:hAnsi="Times New Roman" w:cs="Times New Roman"/>
          <w:color w:val="000000"/>
          <w:kern w:val="0"/>
          <w:lang w:eastAsia="en-PH"/>
          <w14:ligatures w14:val="none"/>
        </w:rPr>
        <w:t xml:space="preserve">Accepted entries for the Student Oral Speed Presentation Competition shall submit a five-minute video on or before October </w:t>
      </w:r>
      <w:r w:rsidR="00255EAC">
        <w:rPr>
          <w:rFonts w:ascii="Times New Roman" w:eastAsia="Times New Roman" w:hAnsi="Times New Roman" w:cs="Times New Roman"/>
          <w:color w:val="000000"/>
          <w:kern w:val="0"/>
          <w:lang w:eastAsia="en-PH"/>
          <w14:ligatures w14:val="none"/>
        </w:rPr>
        <w:t xml:space="preserve">4, </w:t>
      </w:r>
      <w:r w:rsidRPr="00475D3C">
        <w:rPr>
          <w:rFonts w:ascii="Times New Roman" w:eastAsia="Times New Roman" w:hAnsi="Times New Roman" w:cs="Times New Roman"/>
          <w:color w:val="000000"/>
          <w:kern w:val="0"/>
          <w:lang w:eastAsia="en-PH"/>
          <w14:ligatures w14:val="none"/>
        </w:rPr>
        <w:t xml:space="preserve">2026. Accepted entries for the Student Poster Presentation Competition shall submit a digital poster on or before October </w:t>
      </w:r>
      <w:r w:rsidR="00255EAC">
        <w:rPr>
          <w:rFonts w:ascii="Times New Roman" w:eastAsia="Times New Roman" w:hAnsi="Times New Roman" w:cs="Times New Roman"/>
          <w:color w:val="000000"/>
          <w:kern w:val="0"/>
          <w:lang w:eastAsia="en-PH"/>
          <w14:ligatures w14:val="none"/>
        </w:rPr>
        <w:t xml:space="preserve">4, </w:t>
      </w:r>
      <w:r w:rsidRPr="00475D3C">
        <w:rPr>
          <w:rFonts w:ascii="Times New Roman" w:eastAsia="Times New Roman" w:hAnsi="Times New Roman" w:cs="Times New Roman"/>
          <w:color w:val="000000"/>
          <w:kern w:val="0"/>
          <w:lang w:eastAsia="en-PH"/>
          <w14:ligatures w14:val="none"/>
        </w:rPr>
        <w:t>2026.</w:t>
      </w:r>
    </w:p>
    <w:p w14:paraId="2C08DA83" w14:textId="77777777" w:rsidR="00475D3C" w:rsidRPr="00475D3C" w:rsidRDefault="00475D3C" w:rsidP="009E7979">
      <w:pPr>
        <w:spacing w:before="240" w:after="240" w:line="240" w:lineRule="auto"/>
        <w:ind w:left="709" w:right="594" w:firstLine="425"/>
        <w:jc w:val="both"/>
        <w:rPr>
          <w:rFonts w:ascii="Times New Roman" w:eastAsia="Times New Roman" w:hAnsi="Times New Roman" w:cs="Times New Roman"/>
          <w:kern w:val="0"/>
          <w:lang w:eastAsia="en-PH"/>
          <w14:ligatures w14:val="none"/>
        </w:rPr>
      </w:pPr>
      <w:r w:rsidRPr="00475D3C">
        <w:rPr>
          <w:rFonts w:ascii="Times New Roman" w:eastAsia="Times New Roman" w:hAnsi="Times New Roman" w:cs="Times New Roman"/>
          <w:color w:val="000000"/>
          <w:kern w:val="0"/>
          <w:lang w:eastAsia="en-PH"/>
          <w14:ligatures w14:val="none"/>
        </w:rPr>
        <w:t xml:space="preserve">For updated information and further announcements, </w:t>
      </w:r>
      <w:r w:rsidRPr="00475D3C">
        <w:rPr>
          <w:rFonts w:ascii="Times New Roman" w:eastAsia="Times New Roman" w:hAnsi="Times New Roman" w:cs="Times New Roman"/>
          <w:kern w:val="0"/>
          <w:shd w:val="clear" w:color="auto" w:fill="FFFFFF"/>
          <w:lang w:eastAsia="en-PH"/>
          <w14:ligatures w14:val="none"/>
        </w:rPr>
        <w:t>please visit the official symposium website.</w:t>
      </w:r>
    </w:p>
    <w:p w14:paraId="46EA016D" w14:textId="77777777" w:rsidR="00475D3C" w:rsidRDefault="00475D3C" w:rsidP="009E7979">
      <w:pPr>
        <w:tabs>
          <w:tab w:val="left" w:pos="1701"/>
        </w:tabs>
        <w:spacing w:after="0" w:line="240" w:lineRule="auto"/>
        <w:ind w:left="709" w:right="594" w:firstLine="425"/>
        <w:jc w:val="both"/>
        <w:rPr>
          <w:rFonts w:ascii="Century Gothic" w:hAnsi="Century Gothic"/>
          <w:b/>
          <w:bCs/>
          <w:color w:val="0070C0"/>
        </w:rPr>
      </w:pPr>
    </w:p>
    <w:p w14:paraId="15E5A16E"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25CDE8D7"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714C6129"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7C2FD7D5"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5F0F1191"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09C1D9DD"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735D4E1B"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71905BBD"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3CC3B9F7"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1ECDE288"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31658F54"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2CEC9B61"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1DD55BD8"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050B2493"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2B50AD2D"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7DEA3A95"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4357911D"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32F8D306"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1B418F93"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1EDE669B" w14:textId="77777777" w:rsidR="006417BD" w:rsidRDefault="006417BD" w:rsidP="009E7979">
      <w:pPr>
        <w:tabs>
          <w:tab w:val="left" w:pos="1701"/>
        </w:tabs>
        <w:spacing w:after="0" w:line="240" w:lineRule="auto"/>
        <w:ind w:left="709" w:right="594" w:firstLine="425"/>
        <w:jc w:val="both"/>
        <w:rPr>
          <w:rFonts w:ascii="Century Gothic" w:hAnsi="Century Gothic"/>
          <w:b/>
          <w:bCs/>
          <w:color w:val="0070C0"/>
        </w:rPr>
      </w:pPr>
    </w:p>
    <w:p w14:paraId="2077637F"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2A77A040"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4FBC5485"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p w14:paraId="6230BC51" w14:textId="77777777" w:rsidR="003867B5" w:rsidRPr="006417BD" w:rsidRDefault="003867B5" w:rsidP="009E7979">
      <w:pPr>
        <w:pStyle w:val="NormalWeb"/>
        <w:spacing w:before="62" w:beforeAutospacing="0" w:after="0" w:afterAutospacing="0"/>
        <w:ind w:left="1522" w:right="1561"/>
        <w:jc w:val="center"/>
        <w:rPr>
          <w:rFonts w:ascii="Arial Narrow" w:hAnsi="Arial Narrow"/>
        </w:rPr>
      </w:pPr>
      <w:r w:rsidRPr="006417BD">
        <w:rPr>
          <w:rFonts w:ascii="Arial Narrow" w:hAnsi="Arial Narrow" w:cs="Arial"/>
          <w:b/>
          <w:bCs/>
          <w:color w:val="000000"/>
          <w:sz w:val="28"/>
          <w:szCs w:val="28"/>
        </w:rPr>
        <w:t xml:space="preserve">THE TITLE </w:t>
      </w:r>
      <w:proofErr w:type="spellStart"/>
      <w:r w:rsidRPr="006417BD">
        <w:rPr>
          <w:rFonts w:ascii="Arial Narrow" w:hAnsi="Arial Narrow" w:cs="Arial"/>
          <w:b/>
          <w:bCs/>
          <w:color w:val="000000"/>
          <w:sz w:val="28"/>
          <w:szCs w:val="28"/>
        </w:rPr>
        <w:t>TITLE</w:t>
      </w:r>
      <w:proofErr w:type="spellEnd"/>
      <w:r w:rsidRPr="006417BD">
        <w:rPr>
          <w:rFonts w:ascii="Arial Narrow" w:hAnsi="Arial Narrow" w:cs="Arial"/>
          <w:b/>
          <w:bCs/>
          <w:color w:val="000000"/>
          <w:sz w:val="28"/>
          <w:szCs w:val="28"/>
        </w:rPr>
        <w:t xml:space="preserve"> </w:t>
      </w:r>
      <w:r w:rsidRPr="006417BD">
        <w:rPr>
          <w:rFonts w:ascii="Arial Narrow" w:hAnsi="Arial Narrow" w:cs="Arial"/>
          <w:b/>
          <w:bCs/>
          <w:i/>
          <w:iCs/>
          <w:color w:val="000000"/>
          <w:sz w:val="28"/>
          <w:szCs w:val="28"/>
        </w:rPr>
        <w:t xml:space="preserve">Scientific </w:t>
      </w:r>
      <w:r w:rsidRPr="006417BD">
        <w:rPr>
          <w:rFonts w:ascii="Arial Narrow" w:hAnsi="Arial Narrow" w:cs="Arial"/>
          <w:b/>
          <w:bCs/>
          <w:color w:val="000000"/>
          <w:sz w:val="28"/>
          <w:szCs w:val="28"/>
        </w:rPr>
        <w:t>(</w:t>
      </w:r>
      <w:r w:rsidRPr="006417BD">
        <w:rPr>
          <w:rFonts w:ascii="Arial Narrow" w:hAnsi="Arial Narrow" w:cs="Arial"/>
          <w:b/>
          <w:bCs/>
          <w:i/>
          <w:iCs/>
          <w:color w:val="000000"/>
          <w:sz w:val="28"/>
          <w:szCs w:val="28"/>
        </w:rPr>
        <w:t>Scientific name</w:t>
      </w:r>
      <w:r w:rsidRPr="006417BD">
        <w:rPr>
          <w:rFonts w:ascii="Arial Narrow" w:hAnsi="Arial Narrow" w:cs="Arial"/>
          <w:b/>
          <w:bCs/>
          <w:color w:val="000000"/>
          <w:sz w:val="28"/>
          <w:szCs w:val="28"/>
        </w:rPr>
        <w:t>) TITLE</w:t>
      </w:r>
    </w:p>
    <w:p w14:paraId="02B54DB1" w14:textId="77777777" w:rsidR="003867B5" w:rsidRPr="006417BD" w:rsidRDefault="003867B5" w:rsidP="009E7979">
      <w:pPr>
        <w:spacing w:after="240" w:line="240" w:lineRule="auto"/>
        <w:rPr>
          <w:rFonts w:ascii="Arial Narrow" w:hAnsi="Arial Narrow"/>
        </w:rPr>
      </w:pPr>
    </w:p>
    <w:p w14:paraId="00721FC0" w14:textId="77777777" w:rsidR="003867B5" w:rsidRPr="006417BD" w:rsidRDefault="003867B5" w:rsidP="009E7979">
      <w:pPr>
        <w:pStyle w:val="NormalWeb"/>
        <w:spacing w:before="0" w:beforeAutospacing="0" w:after="0" w:afterAutospacing="0"/>
        <w:ind w:left="2231" w:right="2268"/>
        <w:jc w:val="center"/>
        <w:rPr>
          <w:rFonts w:ascii="Arial Narrow" w:hAnsi="Arial Narrow"/>
        </w:rPr>
      </w:pPr>
      <w:r w:rsidRPr="006417BD">
        <w:rPr>
          <w:rFonts w:ascii="Arial Narrow" w:hAnsi="Arial Narrow" w:cs="Arial"/>
          <w:b/>
          <w:bCs/>
          <w:color w:val="000000"/>
        </w:rPr>
        <w:t>Author Name_A</w:t>
      </w:r>
      <w:r w:rsidRPr="006417BD">
        <w:rPr>
          <w:rFonts w:ascii="Arial Narrow" w:hAnsi="Arial Narrow" w:cs="Arial"/>
          <w:b/>
          <w:bCs/>
          <w:color w:val="000000"/>
          <w:sz w:val="16"/>
          <w:szCs w:val="16"/>
          <w:vertAlign w:val="superscript"/>
        </w:rPr>
        <w:t xml:space="preserve">1 </w:t>
      </w:r>
      <w:r w:rsidRPr="006417BD">
        <w:rPr>
          <w:rFonts w:ascii="Arial Narrow" w:hAnsi="Arial Narrow" w:cs="Arial"/>
          <w:color w:val="000000"/>
        </w:rPr>
        <w:t>and Author Name_B</w:t>
      </w:r>
      <w:r w:rsidRPr="006417BD">
        <w:rPr>
          <w:rFonts w:ascii="Arial Narrow" w:hAnsi="Arial Narrow" w:cs="Arial"/>
          <w:color w:val="000000"/>
          <w:sz w:val="16"/>
          <w:szCs w:val="16"/>
          <w:vertAlign w:val="superscript"/>
        </w:rPr>
        <w:t>2</w:t>
      </w:r>
    </w:p>
    <w:p w14:paraId="3538AED1" w14:textId="77777777" w:rsidR="003867B5" w:rsidRPr="006417BD" w:rsidRDefault="003867B5" w:rsidP="009E7979">
      <w:pPr>
        <w:spacing w:line="240" w:lineRule="auto"/>
        <w:rPr>
          <w:rFonts w:ascii="Arial Narrow" w:hAnsi="Arial Narrow"/>
        </w:rPr>
      </w:pPr>
    </w:p>
    <w:p w14:paraId="5A975CE3" w14:textId="3FEF6037" w:rsidR="003867B5" w:rsidRPr="006417BD" w:rsidRDefault="003867B5" w:rsidP="009E7979">
      <w:pPr>
        <w:pStyle w:val="NormalWeb"/>
        <w:spacing w:before="0" w:beforeAutospacing="0" w:after="0" w:afterAutospacing="0"/>
        <w:ind w:left="2231" w:right="2274"/>
        <w:jc w:val="center"/>
        <w:rPr>
          <w:rFonts w:ascii="Arial Narrow" w:hAnsi="Arial Narrow"/>
        </w:rPr>
      </w:pPr>
      <w:r w:rsidRPr="006417BD">
        <w:rPr>
          <w:rFonts w:ascii="Arial Narrow" w:hAnsi="Arial Narrow" w:cs="Arial"/>
          <w:color w:val="000000"/>
          <w:sz w:val="13"/>
          <w:szCs w:val="13"/>
          <w:vertAlign w:val="superscript"/>
        </w:rPr>
        <w:t>1</w:t>
      </w:r>
      <w:r w:rsidRPr="006417BD">
        <w:rPr>
          <w:rFonts w:ascii="Arial Narrow" w:hAnsi="Arial Narrow" w:cs="Arial"/>
          <w:color w:val="000000"/>
          <w:sz w:val="20"/>
          <w:szCs w:val="20"/>
        </w:rPr>
        <w:t xml:space="preserve">Affiliation of Author </w:t>
      </w:r>
      <w:proofErr w:type="spellStart"/>
      <w:r w:rsidRPr="006417BD">
        <w:rPr>
          <w:rFonts w:ascii="Arial Narrow" w:hAnsi="Arial Narrow" w:cs="Arial"/>
          <w:color w:val="000000"/>
          <w:sz w:val="20"/>
          <w:szCs w:val="20"/>
        </w:rPr>
        <w:t>Name_A</w:t>
      </w:r>
      <w:proofErr w:type="spellEnd"/>
      <w:r w:rsidRPr="006417BD">
        <w:rPr>
          <w:rFonts w:ascii="Arial Narrow" w:hAnsi="Arial Narrow" w:cs="Arial"/>
          <w:color w:val="000000"/>
          <w:sz w:val="20"/>
          <w:szCs w:val="20"/>
        </w:rPr>
        <w:t xml:space="preserve">, </w:t>
      </w:r>
      <w:r w:rsidRPr="006417BD">
        <w:rPr>
          <w:rFonts w:ascii="Arial Narrow" w:hAnsi="Arial Narrow" w:cs="Arial"/>
          <w:color w:val="000000"/>
          <w:sz w:val="13"/>
          <w:szCs w:val="13"/>
          <w:vertAlign w:val="superscript"/>
        </w:rPr>
        <w:t xml:space="preserve">2 </w:t>
      </w:r>
      <w:r w:rsidRPr="006417BD">
        <w:rPr>
          <w:rFonts w:ascii="Arial Narrow" w:hAnsi="Arial Narrow" w:cs="Arial"/>
          <w:color w:val="000000"/>
          <w:sz w:val="20"/>
          <w:szCs w:val="20"/>
        </w:rPr>
        <w:t xml:space="preserve">Affiliation of Author </w:t>
      </w:r>
      <w:proofErr w:type="spellStart"/>
      <w:r w:rsidRPr="006417BD">
        <w:rPr>
          <w:rFonts w:ascii="Arial Narrow" w:hAnsi="Arial Narrow" w:cs="Arial"/>
          <w:color w:val="000000"/>
          <w:sz w:val="20"/>
          <w:szCs w:val="20"/>
        </w:rPr>
        <w:t>Name_B</w:t>
      </w:r>
      <w:proofErr w:type="spellEnd"/>
      <w:r w:rsidRPr="006417BD">
        <w:rPr>
          <w:rFonts w:ascii="Arial Narrow" w:hAnsi="Arial Narrow" w:cs="Arial"/>
          <w:color w:val="000000"/>
          <w:sz w:val="20"/>
          <w:szCs w:val="20"/>
        </w:rPr>
        <w:t xml:space="preserve"> </w:t>
      </w:r>
      <w:hyperlink r:id="rId9" w:history="1">
        <w:r w:rsidRPr="006417BD">
          <w:rPr>
            <w:rStyle w:val="Hyperlink"/>
            <w:rFonts w:ascii="Arial Narrow" w:eastAsiaTheme="majorEastAsia" w:hAnsi="Arial Narrow" w:cs="Arial"/>
            <w:color w:val="auto"/>
            <w:sz w:val="20"/>
            <w:szCs w:val="20"/>
          </w:rPr>
          <w:t>AuthorNameAemail_address@conference.org</w:t>
        </w:r>
      </w:hyperlink>
    </w:p>
    <w:p w14:paraId="7BD35CC5" w14:textId="77777777" w:rsidR="003867B5" w:rsidRDefault="003867B5" w:rsidP="009E7979">
      <w:pPr>
        <w:spacing w:after="240" w:line="240" w:lineRule="auto"/>
      </w:pPr>
    </w:p>
    <w:p w14:paraId="329AEC6F" w14:textId="44966626" w:rsid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2685E7B6" w14:textId="36634164" w:rsid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7A10545A" w14:textId="77777777" w:rsidR="003867B5" w:rsidRP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21D70B5E" w14:textId="5F80EDF0" w:rsid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18D74284" w14:textId="77777777" w:rsidR="003867B5" w:rsidRP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3DD128DD" w14:textId="151F8A1D" w:rsid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7FA4F1E1" w14:textId="77777777" w:rsidR="003867B5" w:rsidRDefault="003867B5" w:rsidP="009E7979">
      <w:pPr>
        <w:spacing w:after="0" w:line="240" w:lineRule="auto"/>
        <w:ind w:left="142"/>
        <w:rPr>
          <w:rFonts w:ascii="Arial Narrow" w:hAnsi="Arial Narrow"/>
        </w:rPr>
      </w:pPr>
    </w:p>
    <w:p w14:paraId="02C5C41F" w14:textId="77777777" w:rsidR="003867B5" w:rsidRP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78017A4E" w14:textId="77777777" w:rsidR="003867B5" w:rsidRP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6BBDF724" w14:textId="77777777" w:rsidR="003867B5" w:rsidRP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71BF1F87" w14:textId="77777777" w:rsidR="003867B5" w:rsidRP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4C297D32" w14:textId="77777777" w:rsidR="003867B5" w:rsidRP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7F96B153" w14:textId="6EB4CA71" w:rsidR="003867B5" w:rsidRDefault="003867B5" w:rsidP="009E7979">
      <w:pPr>
        <w:spacing w:after="0" w:line="240" w:lineRule="auto"/>
        <w:ind w:left="142"/>
        <w:rPr>
          <w:rFonts w:ascii="Arial Narrow" w:hAnsi="Arial Narrow"/>
        </w:rPr>
      </w:pPr>
      <w:r w:rsidRPr="003867B5">
        <w:rPr>
          <w:rFonts w:ascii="Arial Narrow" w:hAnsi="Arial Narrow"/>
        </w:rPr>
        <w:t xml:space="preserve">      Paragraph contents      Paragraph contents      Paragraph contents      Paragraph contents      Paragraph contents</w:t>
      </w:r>
    </w:p>
    <w:p w14:paraId="5C52011F" w14:textId="77777777" w:rsidR="003867B5" w:rsidRPr="003867B5" w:rsidRDefault="003867B5" w:rsidP="009E7979">
      <w:pPr>
        <w:spacing w:after="0" w:line="240" w:lineRule="auto"/>
        <w:rPr>
          <w:rFonts w:ascii="Arial Narrow" w:hAnsi="Arial Narrow"/>
        </w:rPr>
      </w:pPr>
    </w:p>
    <w:p w14:paraId="20AEF757" w14:textId="1E516CA6" w:rsidR="003867B5" w:rsidRPr="003867B5" w:rsidRDefault="003867B5" w:rsidP="009E7979">
      <w:pPr>
        <w:spacing w:line="240" w:lineRule="auto"/>
        <w:rPr>
          <w:rFonts w:ascii="Arial Narrow" w:hAnsi="Arial Narrow"/>
          <w:i/>
          <w:iCs/>
        </w:rPr>
      </w:pPr>
      <w:r w:rsidRPr="003867B5">
        <w:rPr>
          <w:rFonts w:ascii="Arial Narrow" w:hAnsi="Arial Narrow"/>
          <w:i/>
          <w:iCs/>
        </w:rPr>
        <w:t xml:space="preserve">     Keywords: Provide at least 3 to 5 keywords</w:t>
      </w:r>
    </w:p>
    <w:p w14:paraId="125638ED" w14:textId="77777777" w:rsidR="003867B5" w:rsidRPr="006417BD" w:rsidRDefault="003867B5" w:rsidP="009E7979">
      <w:pPr>
        <w:pStyle w:val="NormalWeb"/>
        <w:spacing w:before="0" w:beforeAutospacing="0" w:after="0" w:afterAutospacing="0"/>
        <w:ind w:left="220" w:right="2157"/>
        <w:rPr>
          <w:rFonts w:ascii="Arial Narrow" w:hAnsi="Arial Narrow" w:cs="Arial"/>
          <w:color w:val="000000"/>
        </w:rPr>
      </w:pPr>
    </w:p>
    <w:p w14:paraId="01475238" w14:textId="77777777" w:rsidR="006417BD" w:rsidRDefault="006417BD" w:rsidP="009E7979">
      <w:pPr>
        <w:pStyle w:val="NormalWeb"/>
        <w:spacing w:before="0" w:beforeAutospacing="0" w:after="0" w:afterAutospacing="0"/>
        <w:ind w:left="220" w:right="2157"/>
        <w:rPr>
          <w:rFonts w:ascii="Arial Narrow" w:hAnsi="Arial Narrow" w:cs="Arial"/>
          <w:color w:val="000000"/>
        </w:rPr>
      </w:pPr>
    </w:p>
    <w:p w14:paraId="3B4D89A6" w14:textId="4A42D738" w:rsidR="003867B5" w:rsidRPr="006417BD" w:rsidRDefault="003867B5" w:rsidP="009E7979">
      <w:pPr>
        <w:pStyle w:val="NormalWeb"/>
        <w:spacing w:before="0" w:beforeAutospacing="0" w:after="0" w:afterAutospacing="0"/>
        <w:ind w:left="220" w:right="2157"/>
        <w:rPr>
          <w:rFonts w:ascii="Arial Narrow" w:hAnsi="Arial Narrow"/>
        </w:rPr>
      </w:pPr>
      <w:r w:rsidRPr="006417BD">
        <w:rPr>
          <w:rFonts w:ascii="Arial Narrow" w:hAnsi="Arial Narrow" w:cs="Arial"/>
          <w:color w:val="000000"/>
        </w:rPr>
        <w:t>Symposium theme:</w:t>
      </w:r>
      <w:r w:rsidRPr="006417BD">
        <w:rPr>
          <w:rStyle w:val="apple-tab-span"/>
          <w:rFonts w:ascii="Arial Narrow" w:eastAsiaTheme="majorEastAsia" w:hAnsi="Arial Narrow" w:cs="Arial"/>
          <w:color w:val="000000"/>
        </w:rPr>
        <w:t xml:space="preserve"> </w:t>
      </w:r>
      <w:r w:rsidRPr="006417BD">
        <w:rPr>
          <w:rFonts w:ascii="Arial Narrow" w:hAnsi="Arial Narrow" w:cs="Arial"/>
          <w:color w:val="000000"/>
        </w:rPr>
        <w:t>Inland and Marine SSF * </w:t>
      </w:r>
    </w:p>
    <w:p w14:paraId="28A67149" w14:textId="175E87CC" w:rsidR="003867B5" w:rsidRPr="006417BD" w:rsidRDefault="003867B5" w:rsidP="009E7979">
      <w:pPr>
        <w:pStyle w:val="NormalWeb"/>
        <w:spacing w:before="0" w:beforeAutospacing="0" w:after="0" w:afterAutospacing="0"/>
        <w:ind w:left="220" w:right="2157"/>
        <w:rPr>
          <w:rFonts w:ascii="Arial Narrow" w:hAnsi="Arial Narrow"/>
        </w:rPr>
      </w:pPr>
      <w:r w:rsidRPr="006417BD">
        <w:rPr>
          <w:rFonts w:ascii="Arial Narrow" w:hAnsi="Arial Narrow" w:cs="Arial"/>
          <w:color w:val="000000"/>
        </w:rPr>
        <w:t>Preferred Form of Presentation: Oral*</w:t>
      </w:r>
    </w:p>
    <w:p w14:paraId="1454B80B" w14:textId="04277E92" w:rsidR="003867B5" w:rsidRPr="006417BD" w:rsidRDefault="003867B5" w:rsidP="009E7979">
      <w:pPr>
        <w:pStyle w:val="NormalWeb"/>
        <w:spacing w:before="0" w:beforeAutospacing="0" w:after="0" w:afterAutospacing="0"/>
        <w:ind w:left="220" w:right="27"/>
        <w:rPr>
          <w:rFonts w:ascii="Arial Narrow" w:hAnsi="Arial Narrow"/>
        </w:rPr>
      </w:pPr>
      <w:r w:rsidRPr="006417BD">
        <w:rPr>
          <w:rFonts w:ascii="Arial Narrow" w:hAnsi="Arial Narrow" w:cs="Arial"/>
          <w:color w:val="000000"/>
        </w:rPr>
        <w:t>Joining Competition: Student Oral Speed Presentation* Category of Competition: Undergraduate*</w:t>
      </w:r>
    </w:p>
    <w:p w14:paraId="39DA632A" w14:textId="77777777" w:rsidR="003867B5" w:rsidRPr="006417BD" w:rsidRDefault="003867B5" w:rsidP="009E7979">
      <w:pPr>
        <w:pStyle w:val="NormalWeb"/>
        <w:spacing w:before="1" w:beforeAutospacing="0" w:after="0" w:afterAutospacing="0"/>
        <w:ind w:left="220"/>
        <w:rPr>
          <w:rFonts w:ascii="Arial Narrow" w:hAnsi="Arial Narrow" w:cs="Arial"/>
          <w:i/>
          <w:iCs/>
          <w:color w:val="000000"/>
        </w:rPr>
      </w:pPr>
    </w:p>
    <w:p w14:paraId="5A1BA9CF" w14:textId="567F7D99" w:rsidR="003867B5" w:rsidRPr="006417BD" w:rsidRDefault="003867B5" w:rsidP="009E7979">
      <w:pPr>
        <w:pStyle w:val="NormalWeb"/>
        <w:spacing w:before="1" w:beforeAutospacing="0" w:after="0" w:afterAutospacing="0"/>
        <w:ind w:left="220"/>
        <w:rPr>
          <w:rFonts w:ascii="Arial Narrow" w:hAnsi="Arial Narrow"/>
        </w:rPr>
      </w:pPr>
      <w:r w:rsidRPr="006417BD">
        <w:rPr>
          <w:rFonts w:ascii="Arial Narrow" w:hAnsi="Arial Narrow" w:cs="Arial"/>
          <w:i/>
          <w:iCs/>
          <w:color w:val="000000"/>
        </w:rPr>
        <w:t>*Sample Entries</w:t>
      </w:r>
    </w:p>
    <w:p w14:paraId="23E99394" w14:textId="77777777" w:rsidR="003867B5" w:rsidRDefault="003867B5" w:rsidP="009E7979">
      <w:pPr>
        <w:tabs>
          <w:tab w:val="left" w:pos="1701"/>
        </w:tabs>
        <w:spacing w:after="0" w:line="240" w:lineRule="auto"/>
        <w:ind w:left="709" w:right="594" w:firstLine="425"/>
        <w:jc w:val="both"/>
        <w:rPr>
          <w:rFonts w:ascii="Century Gothic" w:hAnsi="Century Gothic"/>
          <w:b/>
          <w:bCs/>
          <w:color w:val="0070C0"/>
        </w:rPr>
      </w:pPr>
    </w:p>
    <w:sectPr w:rsidR="003867B5" w:rsidSect="008D5FE7">
      <w:footerReference w:type="default" r:id="rId10"/>
      <w:pgSz w:w="12240" w:h="18720"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02621" w14:textId="77777777" w:rsidR="00E91251" w:rsidRDefault="00E91251" w:rsidP="008D5FE7">
      <w:pPr>
        <w:spacing w:after="0" w:line="240" w:lineRule="auto"/>
      </w:pPr>
      <w:r>
        <w:separator/>
      </w:r>
    </w:p>
  </w:endnote>
  <w:endnote w:type="continuationSeparator" w:id="0">
    <w:p w14:paraId="4F8B16D4" w14:textId="77777777" w:rsidR="00E91251" w:rsidRDefault="00E91251" w:rsidP="008D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109156130"/>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32DC35A0" w14:textId="2C46409C" w:rsidR="00E606AB" w:rsidRPr="00062DD9" w:rsidRDefault="00BD017C" w:rsidP="00BD017C">
            <w:pPr>
              <w:pStyle w:val="Footer"/>
              <w:jc w:val="center"/>
              <w:rPr>
                <w:rFonts w:ascii="Times New Roman" w:hAnsi="Times New Roman" w:cs="Times New Roman"/>
                <w:sz w:val="20"/>
                <w:szCs w:val="20"/>
              </w:rPr>
            </w:pPr>
            <w:r>
              <w:rPr>
                <w:rFonts w:ascii="Times New Roman" w:hAnsi="Times New Roman" w:cs="Times New Roman"/>
                <w:sz w:val="20"/>
                <w:szCs w:val="20"/>
              </w:rPr>
              <w:t xml:space="preserve">                                                                                                                                                                        </w:t>
            </w:r>
            <w:r w:rsidR="00E606AB" w:rsidRPr="00062DD9">
              <w:rPr>
                <w:rFonts w:ascii="Times New Roman" w:hAnsi="Times New Roman" w:cs="Times New Roman"/>
                <w:sz w:val="20"/>
                <w:szCs w:val="20"/>
              </w:rPr>
              <w:t xml:space="preserve">Page </w:t>
            </w:r>
            <w:r w:rsidR="00E606AB" w:rsidRPr="00062DD9">
              <w:rPr>
                <w:rFonts w:ascii="Times New Roman" w:hAnsi="Times New Roman" w:cs="Times New Roman"/>
                <w:b/>
                <w:bCs/>
                <w:sz w:val="20"/>
                <w:szCs w:val="20"/>
              </w:rPr>
              <w:fldChar w:fldCharType="begin"/>
            </w:r>
            <w:r w:rsidR="00E606AB" w:rsidRPr="00062DD9">
              <w:rPr>
                <w:rFonts w:ascii="Times New Roman" w:hAnsi="Times New Roman" w:cs="Times New Roman"/>
                <w:b/>
                <w:bCs/>
                <w:sz w:val="20"/>
                <w:szCs w:val="20"/>
              </w:rPr>
              <w:instrText xml:space="preserve"> PAGE </w:instrText>
            </w:r>
            <w:r w:rsidR="00E606AB" w:rsidRPr="00062DD9">
              <w:rPr>
                <w:rFonts w:ascii="Times New Roman" w:hAnsi="Times New Roman" w:cs="Times New Roman"/>
                <w:b/>
                <w:bCs/>
                <w:sz w:val="20"/>
                <w:szCs w:val="20"/>
              </w:rPr>
              <w:fldChar w:fldCharType="separate"/>
            </w:r>
            <w:r w:rsidR="00E606AB" w:rsidRPr="00062DD9">
              <w:rPr>
                <w:rFonts w:ascii="Times New Roman" w:hAnsi="Times New Roman" w:cs="Times New Roman"/>
                <w:b/>
                <w:bCs/>
                <w:noProof/>
                <w:sz w:val="20"/>
                <w:szCs w:val="20"/>
              </w:rPr>
              <w:t>2</w:t>
            </w:r>
            <w:r w:rsidR="00E606AB" w:rsidRPr="00062DD9">
              <w:rPr>
                <w:rFonts w:ascii="Times New Roman" w:hAnsi="Times New Roman" w:cs="Times New Roman"/>
                <w:b/>
                <w:bCs/>
                <w:sz w:val="20"/>
                <w:szCs w:val="20"/>
              </w:rPr>
              <w:fldChar w:fldCharType="end"/>
            </w:r>
            <w:r w:rsidR="00E606AB" w:rsidRPr="00062DD9">
              <w:rPr>
                <w:rFonts w:ascii="Times New Roman" w:hAnsi="Times New Roman" w:cs="Times New Roman"/>
                <w:sz w:val="20"/>
                <w:szCs w:val="20"/>
              </w:rPr>
              <w:t xml:space="preserve"> of </w:t>
            </w:r>
            <w:r w:rsidR="00E606AB" w:rsidRPr="00062DD9">
              <w:rPr>
                <w:rFonts w:ascii="Times New Roman" w:hAnsi="Times New Roman" w:cs="Times New Roman"/>
                <w:b/>
                <w:bCs/>
                <w:sz w:val="20"/>
                <w:szCs w:val="20"/>
              </w:rPr>
              <w:fldChar w:fldCharType="begin"/>
            </w:r>
            <w:r w:rsidR="00E606AB" w:rsidRPr="00062DD9">
              <w:rPr>
                <w:rFonts w:ascii="Times New Roman" w:hAnsi="Times New Roman" w:cs="Times New Roman"/>
                <w:b/>
                <w:bCs/>
                <w:sz w:val="20"/>
                <w:szCs w:val="20"/>
              </w:rPr>
              <w:instrText xml:space="preserve"> NUMPAGES  </w:instrText>
            </w:r>
            <w:r w:rsidR="00E606AB" w:rsidRPr="00062DD9">
              <w:rPr>
                <w:rFonts w:ascii="Times New Roman" w:hAnsi="Times New Roman" w:cs="Times New Roman"/>
                <w:b/>
                <w:bCs/>
                <w:sz w:val="20"/>
                <w:szCs w:val="20"/>
              </w:rPr>
              <w:fldChar w:fldCharType="separate"/>
            </w:r>
            <w:r w:rsidR="00E606AB" w:rsidRPr="00062DD9">
              <w:rPr>
                <w:rFonts w:ascii="Times New Roman" w:hAnsi="Times New Roman" w:cs="Times New Roman"/>
                <w:b/>
                <w:bCs/>
                <w:noProof/>
                <w:sz w:val="20"/>
                <w:szCs w:val="20"/>
              </w:rPr>
              <w:t>2</w:t>
            </w:r>
            <w:r w:rsidR="00E606AB" w:rsidRPr="00062DD9">
              <w:rPr>
                <w:rFonts w:ascii="Times New Roman" w:hAnsi="Times New Roman" w:cs="Times New Roman"/>
                <w:b/>
                <w:bCs/>
                <w:sz w:val="20"/>
                <w:szCs w:val="20"/>
              </w:rPr>
              <w:fldChar w:fldCharType="end"/>
            </w:r>
          </w:p>
        </w:sdtContent>
      </w:sdt>
    </w:sdtContent>
  </w:sdt>
  <w:p w14:paraId="3B6BA236" w14:textId="77777777" w:rsidR="008D5FE7" w:rsidRDefault="008D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585F" w14:textId="77777777" w:rsidR="00E91251" w:rsidRDefault="00E91251" w:rsidP="008D5FE7">
      <w:pPr>
        <w:spacing w:after="0" w:line="240" w:lineRule="auto"/>
      </w:pPr>
      <w:r>
        <w:separator/>
      </w:r>
    </w:p>
  </w:footnote>
  <w:footnote w:type="continuationSeparator" w:id="0">
    <w:p w14:paraId="7FCA0408" w14:textId="77777777" w:rsidR="00E91251" w:rsidRDefault="00E91251" w:rsidP="008D5F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033"/>
    <w:multiLevelType w:val="multilevel"/>
    <w:tmpl w:val="96B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5159"/>
    <w:multiLevelType w:val="multilevel"/>
    <w:tmpl w:val="F99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95E8D"/>
    <w:multiLevelType w:val="multilevel"/>
    <w:tmpl w:val="47BA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14D99"/>
    <w:multiLevelType w:val="multilevel"/>
    <w:tmpl w:val="3DD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D1572"/>
    <w:multiLevelType w:val="multilevel"/>
    <w:tmpl w:val="B2F2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F2CC6"/>
    <w:multiLevelType w:val="multilevel"/>
    <w:tmpl w:val="C93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153D7"/>
    <w:multiLevelType w:val="multilevel"/>
    <w:tmpl w:val="34F05BB2"/>
    <w:lvl w:ilvl="0">
      <w:start w:val="1"/>
      <w:numFmt w:val="decimal"/>
      <w:lvlText w:val="%1."/>
      <w:lvlJc w:val="left"/>
      <w:pPr>
        <w:tabs>
          <w:tab w:val="num" w:pos="894"/>
        </w:tabs>
        <w:ind w:left="894" w:hanging="360"/>
      </w:pPr>
    </w:lvl>
    <w:lvl w:ilvl="1" w:tentative="1">
      <w:start w:val="1"/>
      <w:numFmt w:val="decimal"/>
      <w:lvlText w:val="%2."/>
      <w:lvlJc w:val="left"/>
      <w:pPr>
        <w:tabs>
          <w:tab w:val="num" w:pos="1614"/>
        </w:tabs>
        <w:ind w:left="1614" w:hanging="360"/>
      </w:pPr>
    </w:lvl>
    <w:lvl w:ilvl="2" w:tentative="1">
      <w:start w:val="1"/>
      <w:numFmt w:val="decimal"/>
      <w:lvlText w:val="%3."/>
      <w:lvlJc w:val="left"/>
      <w:pPr>
        <w:tabs>
          <w:tab w:val="num" w:pos="2334"/>
        </w:tabs>
        <w:ind w:left="2334" w:hanging="360"/>
      </w:pPr>
    </w:lvl>
    <w:lvl w:ilvl="3" w:tentative="1">
      <w:start w:val="1"/>
      <w:numFmt w:val="decimal"/>
      <w:lvlText w:val="%4."/>
      <w:lvlJc w:val="left"/>
      <w:pPr>
        <w:tabs>
          <w:tab w:val="num" w:pos="3054"/>
        </w:tabs>
        <w:ind w:left="3054" w:hanging="360"/>
      </w:pPr>
    </w:lvl>
    <w:lvl w:ilvl="4" w:tentative="1">
      <w:start w:val="1"/>
      <w:numFmt w:val="decimal"/>
      <w:lvlText w:val="%5."/>
      <w:lvlJc w:val="left"/>
      <w:pPr>
        <w:tabs>
          <w:tab w:val="num" w:pos="3774"/>
        </w:tabs>
        <w:ind w:left="3774" w:hanging="360"/>
      </w:pPr>
    </w:lvl>
    <w:lvl w:ilvl="5" w:tentative="1">
      <w:start w:val="1"/>
      <w:numFmt w:val="decimal"/>
      <w:lvlText w:val="%6."/>
      <w:lvlJc w:val="left"/>
      <w:pPr>
        <w:tabs>
          <w:tab w:val="num" w:pos="4494"/>
        </w:tabs>
        <w:ind w:left="4494" w:hanging="360"/>
      </w:pPr>
    </w:lvl>
    <w:lvl w:ilvl="6" w:tentative="1">
      <w:start w:val="1"/>
      <w:numFmt w:val="decimal"/>
      <w:lvlText w:val="%7."/>
      <w:lvlJc w:val="left"/>
      <w:pPr>
        <w:tabs>
          <w:tab w:val="num" w:pos="5214"/>
        </w:tabs>
        <w:ind w:left="5214" w:hanging="360"/>
      </w:pPr>
    </w:lvl>
    <w:lvl w:ilvl="7" w:tentative="1">
      <w:start w:val="1"/>
      <w:numFmt w:val="decimal"/>
      <w:lvlText w:val="%8."/>
      <w:lvlJc w:val="left"/>
      <w:pPr>
        <w:tabs>
          <w:tab w:val="num" w:pos="5934"/>
        </w:tabs>
        <w:ind w:left="5934" w:hanging="360"/>
      </w:pPr>
    </w:lvl>
    <w:lvl w:ilvl="8" w:tentative="1">
      <w:start w:val="1"/>
      <w:numFmt w:val="decimal"/>
      <w:lvlText w:val="%9."/>
      <w:lvlJc w:val="left"/>
      <w:pPr>
        <w:tabs>
          <w:tab w:val="num" w:pos="6654"/>
        </w:tabs>
        <w:ind w:left="6654" w:hanging="360"/>
      </w:pPr>
    </w:lvl>
  </w:abstractNum>
  <w:abstractNum w:abstractNumId="7" w15:restartNumberingAfterBreak="0">
    <w:nsid w:val="2E86033F"/>
    <w:multiLevelType w:val="multilevel"/>
    <w:tmpl w:val="481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8061E"/>
    <w:multiLevelType w:val="multilevel"/>
    <w:tmpl w:val="B074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644CD"/>
    <w:multiLevelType w:val="multilevel"/>
    <w:tmpl w:val="802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B3C33"/>
    <w:multiLevelType w:val="multilevel"/>
    <w:tmpl w:val="5A0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4449E"/>
    <w:multiLevelType w:val="multilevel"/>
    <w:tmpl w:val="2AB2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91371"/>
    <w:multiLevelType w:val="multilevel"/>
    <w:tmpl w:val="19C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93819"/>
    <w:multiLevelType w:val="multilevel"/>
    <w:tmpl w:val="993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95637"/>
    <w:multiLevelType w:val="multilevel"/>
    <w:tmpl w:val="62D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034C9"/>
    <w:multiLevelType w:val="multilevel"/>
    <w:tmpl w:val="701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51BD8"/>
    <w:multiLevelType w:val="multilevel"/>
    <w:tmpl w:val="B0E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A177D"/>
    <w:multiLevelType w:val="multilevel"/>
    <w:tmpl w:val="9650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854EA"/>
    <w:multiLevelType w:val="multilevel"/>
    <w:tmpl w:val="A5A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167E9"/>
    <w:multiLevelType w:val="multilevel"/>
    <w:tmpl w:val="5210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F56E1"/>
    <w:multiLevelType w:val="hybridMultilevel"/>
    <w:tmpl w:val="5E96309C"/>
    <w:lvl w:ilvl="0" w:tplc="3409000F">
      <w:start w:val="1"/>
      <w:numFmt w:val="decimal"/>
      <w:lvlText w:val="%1."/>
      <w:lvlJc w:val="left"/>
      <w:pPr>
        <w:ind w:left="2280" w:hanging="360"/>
      </w:pPr>
    </w:lvl>
    <w:lvl w:ilvl="1" w:tplc="34090019" w:tentative="1">
      <w:start w:val="1"/>
      <w:numFmt w:val="lowerLetter"/>
      <w:lvlText w:val="%2."/>
      <w:lvlJc w:val="left"/>
      <w:pPr>
        <w:ind w:left="3000" w:hanging="360"/>
      </w:pPr>
    </w:lvl>
    <w:lvl w:ilvl="2" w:tplc="3409001B" w:tentative="1">
      <w:start w:val="1"/>
      <w:numFmt w:val="lowerRoman"/>
      <w:lvlText w:val="%3."/>
      <w:lvlJc w:val="right"/>
      <w:pPr>
        <w:ind w:left="3720" w:hanging="180"/>
      </w:pPr>
    </w:lvl>
    <w:lvl w:ilvl="3" w:tplc="3409000F" w:tentative="1">
      <w:start w:val="1"/>
      <w:numFmt w:val="decimal"/>
      <w:lvlText w:val="%4."/>
      <w:lvlJc w:val="left"/>
      <w:pPr>
        <w:ind w:left="4440" w:hanging="360"/>
      </w:pPr>
    </w:lvl>
    <w:lvl w:ilvl="4" w:tplc="34090019" w:tentative="1">
      <w:start w:val="1"/>
      <w:numFmt w:val="lowerLetter"/>
      <w:lvlText w:val="%5."/>
      <w:lvlJc w:val="left"/>
      <w:pPr>
        <w:ind w:left="5160" w:hanging="360"/>
      </w:pPr>
    </w:lvl>
    <w:lvl w:ilvl="5" w:tplc="3409001B" w:tentative="1">
      <w:start w:val="1"/>
      <w:numFmt w:val="lowerRoman"/>
      <w:lvlText w:val="%6."/>
      <w:lvlJc w:val="right"/>
      <w:pPr>
        <w:ind w:left="5880" w:hanging="180"/>
      </w:pPr>
    </w:lvl>
    <w:lvl w:ilvl="6" w:tplc="3409000F" w:tentative="1">
      <w:start w:val="1"/>
      <w:numFmt w:val="decimal"/>
      <w:lvlText w:val="%7."/>
      <w:lvlJc w:val="left"/>
      <w:pPr>
        <w:ind w:left="6600" w:hanging="360"/>
      </w:pPr>
    </w:lvl>
    <w:lvl w:ilvl="7" w:tplc="34090019" w:tentative="1">
      <w:start w:val="1"/>
      <w:numFmt w:val="lowerLetter"/>
      <w:lvlText w:val="%8."/>
      <w:lvlJc w:val="left"/>
      <w:pPr>
        <w:ind w:left="7320" w:hanging="360"/>
      </w:pPr>
    </w:lvl>
    <w:lvl w:ilvl="8" w:tplc="3409001B" w:tentative="1">
      <w:start w:val="1"/>
      <w:numFmt w:val="lowerRoman"/>
      <w:lvlText w:val="%9."/>
      <w:lvlJc w:val="right"/>
      <w:pPr>
        <w:ind w:left="8040" w:hanging="180"/>
      </w:pPr>
    </w:lvl>
  </w:abstractNum>
  <w:abstractNum w:abstractNumId="21" w15:restartNumberingAfterBreak="0">
    <w:nsid w:val="5A0E1184"/>
    <w:multiLevelType w:val="multilevel"/>
    <w:tmpl w:val="646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839CE"/>
    <w:multiLevelType w:val="multilevel"/>
    <w:tmpl w:val="B86C8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B4945"/>
    <w:multiLevelType w:val="multilevel"/>
    <w:tmpl w:val="23B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55A4D"/>
    <w:multiLevelType w:val="multilevel"/>
    <w:tmpl w:val="F36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85044"/>
    <w:multiLevelType w:val="multilevel"/>
    <w:tmpl w:val="219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427A3"/>
    <w:multiLevelType w:val="multilevel"/>
    <w:tmpl w:val="B41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76980"/>
    <w:multiLevelType w:val="multilevel"/>
    <w:tmpl w:val="33B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32A16"/>
    <w:multiLevelType w:val="multilevel"/>
    <w:tmpl w:val="796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2718E"/>
    <w:multiLevelType w:val="multilevel"/>
    <w:tmpl w:val="32D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E4599"/>
    <w:multiLevelType w:val="multilevel"/>
    <w:tmpl w:val="A42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07925"/>
    <w:multiLevelType w:val="multilevel"/>
    <w:tmpl w:val="A8F4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48813">
    <w:abstractNumId w:val="17"/>
  </w:num>
  <w:num w:numId="2" w16cid:durableId="2142067342">
    <w:abstractNumId w:val="17"/>
  </w:num>
  <w:num w:numId="3" w16cid:durableId="2058241585">
    <w:abstractNumId w:val="2"/>
  </w:num>
  <w:num w:numId="4" w16cid:durableId="416874837">
    <w:abstractNumId w:val="8"/>
  </w:num>
  <w:num w:numId="5" w16cid:durableId="2075657046">
    <w:abstractNumId w:val="3"/>
  </w:num>
  <w:num w:numId="6" w16cid:durableId="940337605">
    <w:abstractNumId w:val="13"/>
  </w:num>
  <w:num w:numId="7" w16cid:durableId="1899436021">
    <w:abstractNumId w:val="9"/>
  </w:num>
  <w:num w:numId="8" w16cid:durableId="704259033">
    <w:abstractNumId w:val="31"/>
  </w:num>
  <w:num w:numId="9" w16cid:durableId="1644310653">
    <w:abstractNumId w:val="23"/>
  </w:num>
  <w:num w:numId="10" w16cid:durableId="1115059965">
    <w:abstractNumId w:val="28"/>
  </w:num>
  <w:num w:numId="11" w16cid:durableId="1518034122">
    <w:abstractNumId w:val="26"/>
  </w:num>
  <w:num w:numId="12" w16cid:durableId="1510026421">
    <w:abstractNumId w:val="19"/>
  </w:num>
  <w:num w:numId="13" w16cid:durableId="1129085612">
    <w:abstractNumId w:val="27"/>
  </w:num>
  <w:num w:numId="14" w16cid:durableId="2035494407">
    <w:abstractNumId w:val="11"/>
  </w:num>
  <w:num w:numId="15" w16cid:durableId="1717926569">
    <w:abstractNumId w:val="21"/>
  </w:num>
  <w:num w:numId="16" w16cid:durableId="2119711941">
    <w:abstractNumId w:val="12"/>
  </w:num>
  <w:num w:numId="17" w16cid:durableId="1506438781">
    <w:abstractNumId w:val="1"/>
  </w:num>
  <w:num w:numId="18" w16cid:durableId="501629136">
    <w:abstractNumId w:val="15"/>
  </w:num>
  <w:num w:numId="19" w16cid:durableId="779641014">
    <w:abstractNumId w:val="10"/>
  </w:num>
  <w:num w:numId="20" w16cid:durableId="1618755784">
    <w:abstractNumId w:val="18"/>
  </w:num>
  <w:num w:numId="21" w16cid:durableId="1520006581">
    <w:abstractNumId w:val="16"/>
  </w:num>
  <w:num w:numId="22" w16cid:durableId="1162114581">
    <w:abstractNumId w:val="22"/>
  </w:num>
  <w:num w:numId="23" w16cid:durableId="61954805">
    <w:abstractNumId w:val="25"/>
  </w:num>
  <w:num w:numId="24" w16cid:durableId="1971939363">
    <w:abstractNumId w:val="20"/>
  </w:num>
  <w:num w:numId="25" w16cid:durableId="1253776527">
    <w:abstractNumId w:val="6"/>
  </w:num>
  <w:num w:numId="26" w16cid:durableId="1737774693">
    <w:abstractNumId w:val="7"/>
  </w:num>
  <w:num w:numId="27" w16cid:durableId="367950524">
    <w:abstractNumId w:val="30"/>
  </w:num>
  <w:num w:numId="28" w16cid:durableId="412821790">
    <w:abstractNumId w:val="29"/>
  </w:num>
  <w:num w:numId="29" w16cid:durableId="1236236990">
    <w:abstractNumId w:val="5"/>
  </w:num>
  <w:num w:numId="30" w16cid:durableId="305477358">
    <w:abstractNumId w:val="4"/>
  </w:num>
  <w:num w:numId="31" w16cid:durableId="1797329155">
    <w:abstractNumId w:val="24"/>
  </w:num>
  <w:num w:numId="32" w16cid:durableId="2015183204">
    <w:abstractNumId w:val="0"/>
  </w:num>
  <w:num w:numId="33" w16cid:durableId="11223061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6A"/>
    <w:rsid w:val="00055EB1"/>
    <w:rsid w:val="00062DD9"/>
    <w:rsid w:val="00086FC3"/>
    <w:rsid w:val="00096656"/>
    <w:rsid w:val="000C22E7"/>
    <w:rsid w:val="000F20C2"/>
    <w:rsid w:val="00106308"/>
    <w:rsid w:val="00106443"/>
    <w:rsid w:val="00107EFE"/>
    <w:rsid w:val="00140BF8"/>
    <w:rsid w:val="00157A6A"/>
    <w:rsid w:val="00196084"/>
    <w:rsid w:val="001A52E6"/>
    <w:rsid w:val="001B1288"/>
    <w:rsid w:val="001E04AD"/>
    <w:rsid w:val="00204835"/>
    <w:rsid w:val="002117DB"/>
    <w:rsid w:val="00230F13"/>
    <w:rsid w:val="00237776"/>
    <w:rsid w:val="00255EAC"/>
    <w:rsid w:val="00261FF5"/>
    <w:rsid w:val="0026337A"/>
    <w:rsid w:val="002A2DC5"/>
    <w:rsid w:val="002C226B"/>
    <w:rsid w:val="002D1AA3"/>
    <w:rsid w:val="002D1C15"/>
    <w:rsid w:val="002D7429"/>
    <w:rsid w:val="002E2225"/>
    <w:rsid w:val="002F26BB"/>
    <w:rsid w:val="00300013"/>
    <w:rsid w:val="003114CB"/>
    <w:rsid w:val="00381B12"/>
    <w:rsid w:val="003867B5"/>
    <w:rsid w:val="0039324E"/>
    <w:rsid w:val="003A0BC3"/>
    <w:rsid w:val="00403D82"/>
    <w:rsid w:val="00411BB8"/>
    <w:rsid w:val="00475D3C"/>
    <w:rsid w:val="00487923"/>
    <w:rsid w:val="004A076E"/>
    <w:rsid w:val="004D5550"/>
    <w:rsid w:val="004D634D"/>
    <w:rsid w:val="005118FC"/>
    <w:rsid w:val="005200AD"/>
    <w:rsid w:val="005B0570"/>
    <w:rsid w:val="005B3331"/>
    <w:rsid w:val="005B6698"/>
    <w:rsid w:val="005D4821"/>
    <w:rsid w:val="006130E7"/>
    <w:rsid w:val="006417BD"/>
    <w:rsid w:val="006546F2"/>
    <w:rsid w:val="00693AB2"/>
    <w:rsid w:val="00697D31"/>
    <w:rsid w:val="006F6C4F"/>
    <w:rsid w:val="007715CD"/>
    <w:rsid w:val="00772F6F"/>
    <w:rsid w:val="00773B64"/>
    <w:rsid w:val="00775C55"/>
    <w:rsid w:val="0078368F"/>
    <w:rsid w:val="0079085D"/>
    <w:rsid w:val="00794A96"/>
    <w:rsid w:val="007A221A"/>
    <w:rsid w:val="007C4831"/>
    <w:rsid w:val="00822DD0"/>
    <w:rsid w:val="00826491"/>
    <w:rsid w:val="00855051"/>
    <w:rsid w:val="00861F4B"/>
    <w:rsid w:val="00873538"/>
    <w:rsid w:val="00891BBA"/>
    <w:rsid w:val="008A60A2"/>
    <w:rsid w:val="008B0826"/>
    <w:rsid w:val="008D5FE7"/>
    <w:rsid w:val="008F6E58"/>
    <w:rsid w:val="00913E7D"/>
    <w:rsid w:val="00915A47"/>
    <w:rsid w:val="00956F2C"/>
    <w:rsid w:val="0097060D"/>
    <w:rsid w:val="00973722"/>
    <w:rsid w:val="00987550"/>
    <w:rsid w:val="009911DB"/>
    <w:rsid w:val="009929FE"/>
    <w:rsid w:val="009C359D"/>
    <w:rsid w:val="009D1562"/>
    <w:rsid w:val="009E7979"/>
    <w:rsid w:val="009E7F01"/>
    <w:rsid w:val="00A303F7"/>
    <w:rsid w:val="00A36275"/>
    <w:rsid w:val="00A75F95"/>
    <w:rsid w:val="00A77D1B"/>
    <w:rsid w:val="00A86EB9"/>
    <w:rsid w:val="00A967E9"/>
    <w:rsid w:val="00AC5CF4"/>
    <w:rsid w:val="00AD14E9"/>
    <w:rsid w:val="00B22471"/>
    <w:rsid w:val="00B40240"/>
    <w:rsid w:val="00B44B47"/>
    <w:rsid w:val="00BC23FF"/>
    <w:rsid w:val="00BC7315"/>
    <w:rsid w:val="00BD017C"/>
    <w:rsid w:val="00BD282A"/>
    <w:rsid w:val="00BF17B0"/>
    <w:rsid w:val="00C25CCD"/>
    <w:rsid w:val="00C505CB"/>
    <w:rsid w:val="00C528FA"/>
    <w:rsid w:val="00C67614"/>
    <w:rsid w:val="00C93EEA"/>
    <w:rsid w:val="00D0624D"/>
    <w:rsid w:val="00D24D67"/>
    <w:rsid w:val="00D36098"/>
    <w:rsid w:val="00D41284"/>
    <w:rsid w:val="00D56575"/>
    <w:rsid w:val="00DB56D9"/>
    <w:rsid w:val="00DC0F61"/>
    <w:rsid w:val="00DF244D"/>
    <w:rsid w:val="00DF3629"/>
    <w:rsid w:val="00E1258E"/>
    <w:rsid w:val="00E20955"/>
    <w:rsid w:val="00E2436F"/>
    <w:rsid w:val="00E568E3"/>
    <w:rsid w:val="00E606AB"/>
    <w:rsid w:val="00E730FB"/>
    <w:rsid w:val="00E91251"/>
    <w:rsid w:val="00EC3281"/>
    <w:rsid w:val="00F33ABB"/>
    <w:rsid w:val="00F36CB7"/>
    <w:rsid w:val="00F3700A"/>
    <w:rsid w:val="00F54D24"/>
    <w:rsid w:val="00F559C2"/>
    <w:rsid w:val="00F6631D"/>
    <w:rsid w:val="00FC40C1"/>
    <w:rsid w:val="00FC52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BF4A"/>
  <w15:chartTrackingRefBased/>
  <w15:docId w15:val="{7E524E81-0EB8-4C54-9155-02DDFC6E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7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7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7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7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A6A"/>
    <w:rPr>
      <w:rFonts w:eastAsiaTheme="majorEastAsia" w:cstheme="majorBidi"/>
      <w:color w:val="272727" w:themeColor="text1" w:themeTint="D8"/>
    </w:rPr>
  </w:style>
  <w:style w:type="paragraph" w:styleId="Title">
    <w:name w:val="Title"/>
    <w:basedOn w:val="Normal"/>
    <w:next w:val="Normal"/>
    <w:link w:val="TitleChar"/>
    <w:uiPriority w:val="10"/>
    <w:qFormat/>
    <w:rsid w:val="0015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A6A"/>
    <w:pPr>
      <w:spacing w:before="160"/>
      <w:jc w:val="center"/>
    </w:pPr>
    <w:rPr>
      <w:i/>
      <w:iCs/>
      <w:color w:val="404040" w:themeColor="text1" w:themeTint="BF"/>
    </w:rPr>
  </w:style>
  <w:style w:type="character" w:customStyle="1" w:styleId="QuoteChar">
    <w:name w:val="Quote Char"/>
    <w:basedOn w:val="DefaultParagraphFont"/>
    <w:link w:val="Quote"/>
    <w:uiPriority w:val="29"/>
    <w:rsid w:val="00157A6A"/>
    <w:rPr>
      <w:i/>
      <w:iCs/>
      <w:color w:val="404040" w:themeColor="text1" w:themeTint="BF"/>
    </w:rPr>
  </w:style>
  <w:style w:type="paragraph" w:styleId="ListParagraph">
    <w:name w:val="List Paragraph"/>
    <w:basedOn w:val="Normal"/>
    <w:uiPriority w:val="34"/>
    <w:qFormat/>
    <w:rsid w:val="00157A6A"/>
    <w:pPr>
      <w:ind w:left="720"/>
      <w:contextualSpacing/>
    </w:pPr>
  </w:style>
  <w:style w:type="character" w:styleId="IntenseEmphasis">
    <w:name w:val="Intense Emphasis"/>
    <w:basedOn w:val="DefaultParagraphFont"/>
    <w:uiPriority w:val="21"/>
    <w:qFormat/>
    <w:rsid w:val="00157A6A"/>
    <w:rPr>
      <w:i/>
      <w:iCs/>
      <w:color w:val="2F5496" w:themeColor="accent1" w:themeShade="BF"/>
    </w:rPr>
  </w:style>
  <w:style w:type="paragraph" w:styleId="IntenseQuote">
    <w:name w:val="Intense Quote"/>
    <w:basedOn w:val="Normal"/>
    <w:next w:val="Normal"/>
    <w:link w:val="IntenseQuoteChar"/>
    <w:uiPriority w:val="30"/>
    <w:qFormat/>
    <w:rsid w:val="00157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A6A"/>
    <w:rPr>
      <w:i/>
      <w:iCs/>
      <w:color w:val="2F5496" w:themeColor="accent1" w:themeShade="BF"/>
    </w:rPr>
  </w:style>
  <w:style w:type="character" w:styleId="IntenseReference">
    <w:name w:val="Intense Reference"/>
    <w:basedOn w:val="DefaultParagraphFont"/>
    <w:uiPriority w:val="32"/>
    <w:qFormat/>
    <w:rsid w:val="00157A6A"/>
    <w:rPr>
      <w:b/>
      <w:bCs/>
      <w:smallCaps/>
      <w:color w:val="2F5496" w:themeColor="accent1" w:themeShade="BF"/>
      <w:spacing w:val="5"/>
    </w:rPr>
  </w:style>
  <w:style w:type="paragraph" w:styleId="Header">
    <w:name w:val="header"/>
    <w:basedOn w:val="Normal"/>
    <w:link w:val="HeaderChar"/>
    <w:uiPriority w:val="99"/>
    <w:unhideWhenUsed/>
    <w:rsid w:val="008D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FE7"/>
  </w:style>
  <w:style w:type="paragraph" w:styleId="Footer">
    <w:name w:val="footer"/>
    <w:basedOn w:val="Normal"/>
    <w:link w:val="FooterChar"/>
    <w:uiPriority w:val="99"/>
    <w:unhideWhenUsed/>
    <w:rsid w:val="008D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FE7"/>
  </w:style>
  <w:style w:type="character" w:styleId="Strong">
    <w:name w:val="Strong"/>
    <w:basedOn w:val="DefaultParagraphFont"/>
    <w:uiPriority w:val="22"/>
    <w:qFormat/>
    <w:rsid w:val="004A076E"/>
    <w:rPr>
      <w:b/>
      <w:bCs/>
    </w:rPr>
  </w:style>
  <w:style w:type="paragraph" w:styleId="NormalWeb">
    <w:name w:val="Normal (Web)"/>
    <w:basedOn w:val="Normal"/>
    <w:uiPriority w:val="99"/>
    <w:semiHidden/>
    <w:unhideWhenUsed/>
    <w:rsid w:val="004A076E"/>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BD282A"/>
    <w:rPr>
      <w:color w:val="0563C1" w:themeColor="hyperlink"/>
      <w:u w:val="single"/>
    </w:rPr>
  </w:style>
  <w:style w:type="character" w:styleId="UnresolvedMention">
    <w:name w:val="Unresolved Mention"/>
    <w:basedOn w:val="DefaultParagraphFont"/>
    <w:uiPriority w:val="99"/>
    <w:semiHidden/>
    <w:unhideWhenUsed/>
    <w:rsid w:val="00BD282A"/>
    <w:rPr>
      <w:color w:val="605E5C"/>
      <w:shd w:val="clear" w:color="auto" w:fill="E1DFDD"/>
    </w:rPr>
  </w:style>
  <w:style w:type="table" w:styleId="TableGrid">
    <w:name w:val="Table Grid"/>
    <w:basedOn w:val="TableNormal"/>
    <w:uiPriority w:val="39"/>
    <w:rsid w:val="00475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386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78371">
      <w:bodyDiv w:val="1"/>
      <w:marLeft w:val="0"/>
      <w:marRight w:val="0"/>
      <w:marTop w:val="0"/>
      <w:marBottom w:val="0"/>
      <w:divBdr>
        <w:top w:val="none" w:sz="0" w:space="0" w:color="auto"/>
        <w:left w:val="none" w:sz="0" w:space="0" w:color="auto"/>
        <w:bottom w:val="none" w:sz="0" w:space="0" w:color="auto"/>
        <w:right w:val="none" w:sz="0" w:space="0" w:color="auto"/>
      </w:divBdr>
      <w:divsChild>
        <w:div w:id="114663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163369">
      <w:bodyDiv w:val="1"/>
      <w:marLeft w:val="0"/>
      <w:marRight w:val="0"/>
      <w:marTop w:val="0"/>
      <w:marBottom w:val="0"/>
      <w:divBdr>
        <w:top w:val="none" w:sz="0" w:space="0" w:color="auto"/>
        <w:left w:val="none" w:sz="0" w:space="0" w:color="auto"/>
        <w:bottom w:val="none" w:sz="0" w:space="0" w:color="auto"/>
        <w:right w:val="none" w:sz="0" w:space="0" w:color="auto"/>
      </w:divBdr>
      <w:divsChild>
        <w:div w:id="480120577">
          <w:marLeft w:val="177"/>
          <w:marRight w:val="0"/>
          <w:marTop w:val="0"/>
          <w:marBottom w:val="0"/>
          <w:divBdr>
            <w:top w:val="none" w:sz="0" w:space="0" w:color="auto"/>
            <w:left w:val="none" w:sz="0" w:space="0" w:color="auto"/>
            <w:bottom w:val="none" w:sz="0" w:space="0" w:color="auto"/>
            <w:right w:val="none" w:sz="0" w:space="0" w:color="auto"/>
          </w:divBdr>
        </w:div>
      </w:divsChild>
    </w:div>
    <w:div w:id="914511365">
      <w:bodyDiv w:val="1"/>
      <w:marLeft w:val="0"/>
      <w:marRight w:val="0"/>
      <w:marTop w:val="0"/>
      <w:marBottom w:val="0"/>
      <w:divBdr>
        <w:top w:val="none" w:sz="0" w:space="0" w:color="auto"/>
        <w:left w:val="none" w:sz="0" w:space="0" w:color="auto"/>
        <w:bottom w:val="none" w:sz="0" w:space="0" w:color="auto"/>
        <w:right w:val="none" w:sz="0" w:space="0" w:color="auto"/>
      </w:divBdr>
      <w:divsChild>
        <w:div w:id="74979345">
          <w:marLeft w:val="56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AuthorNameAemail_address@conferen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PLEASE PUT THE OFFICIAL WEBSITE HERE/pssfns3</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PUT THE OFFICIAL WEBSITE HERE/pssfns3</dc:title>
  <dc:subject/>
  <dc:creator>October 21-23, 2026 - BATANGAS State University Pablo Borbon Campus</dc:creator>
  <cp:keywords/>
  <dc:description/>
  <cp:lastModifiedBy>Ahna Rolyn Cabral</cp:lastModifiedBy>
  <cp:revision>141</cp:revision>
  <cp:lastPrinted>2026-05-01T23:23:00Z</cp:lastPrinted>
  <dcterms:created xsi:type="dcterms:W3CDTF">2026-05-01T23:06:00Z</dcterms:created>
  <dcterms:modified xsi:type="dcterms:W3CDTF">2026-06-10T04:09:00Z</dcterms:modified>
</cp:coreProperties>
</file>