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Platform Playbook v1.0</w:t>
      </w:r>
    </w:p>
    <w:p>
      <w:pPr>
        <w:jc w:val="center"/>
      </w:pPr>
      <w:r>
        <w:rPr>
          <w:i/>
        </w:rPr>
        <w:t>Procedimiento operativo por plataforma</w:t>
      </w:r>
    </w:p>
    <w:p>
      <w:pPr>
        <w:pStyle w:val="Heading1"/>
      </w:pPr>
      <w:r>
        <w:t>ChatGPT</w:t>
      </w:r>
    </w:p>
    <w:p>
      <w:pPr>
        <w:pStyle w:val="ListNumber"/>
      </w:pPr>
      <w:r>
        <w:t>Analizar objetivo.</w:t>
      </w:r>
    </w:p>
    <w:p>
      <w:pPr>
        <w:pStyle w:val="ListNumber"/>
      </w:pPr>
      <w:r>
        <w:t>Actualizar especificación.</w:t>
      </w:r>
    </w:p>
    <w:p>
      <w:pPr>
        <w:pStyle w:val="ListNumber"/>
      </w:pPr>
      <w:r>
        <w:t>Comparar trade-offs.</w:t>
      </w:r>
    </w:p>
    <w:p>
      <w:pPr>
        <w:pStyle w:val="ListNumber"/>
      </w:pPr>
      <w:r>
        <w:t>Crear/revisar ADR.</w:t>
      </w:r>
    </w:p>
    <w:p>
      <w:pPr>
        <w:pStyle w:val="ListNumber"/>
      </w:pPr>
      <w:r>
        <w:t>Preparar tareas para Codex.</w:t>
      </w:r>
    </w:p>
    <w:p>
      <w:pPr>
        <w:pStyle w:val="ListNumber"/>
      </w:pPr>
      <w:r>
        <w:t>Aceptar/rechazar arquitectura.</w:t>
      </w:r>
    </w:p>
    <w:p>
      <w:pPr>
        <w:pStyle w:val="Heading1"/>
      </w:pPr>
      <w:r>
        <w:t>Codex</w:t>
      </w:r>
    </w:p>
    <w:p>
      <w:pPr>
        <w:pStyle w:val="ListNumber"/>
      </w:pPr>
      <w:r>
        <w:t>Leer AGENTS.md.</w:t>
      </w:r>
    </w:p>
    <w:p>
      <w:pPr>
        <w:pStyle w:val="ListNumber"/>
      </w:pPr>
      <w:r>
        <w:t>Leer specs.</w:t>
      </w:r>
    </w:p>
    <w:p>
      <w:pPr>
        <w:pStyle w:val="ListNumber"/>
      </w:pPr>
      <w:r>
        <w:t>Crear plan.</w:t>
      </w:r>
    </w:p>
    <w:p>
      <w:pPr>
        <w:pStyle w:val="ListNumber"/>
      </w:pPr>
      <w:r>
        <w:t>Implementar branch/worktree.</w:t>
      </w:r>
    </w:p>
    <w:p>
      <w:pPr>
        <w:pStyle w:val="ListNumber"/>
      </w:pPr>
      <w:r>
        <w:t>Ejecutar tests.</w:t>
      </w:r>
    </w:p>
    <w:p>
      <w:pPr>
        <w:pStyle w:val="ListNumber"/>
      </w:pPr>
      <w:r>
        <w:t>Actualizar docs.</w:t>
      </w:r>
    </w:p>
    <w:p>
      <w:pPr>
        <w:pStyle w:val="ListNumber"/>
      </w:pPr>
      <w:r>
        <w:t>Presentar diff y riesgos.</w:t>
      </w:r>
    </w:p>
    <w:p>
      <w:pPr>
        <w:pStyle w:val="ListNumber"/>
      </w:pPr>
      <w:r>
        <w:t>No cambiar arquitectura sin ADR.</w:t>
      </w:r>
    </w:p>
    <w:p>
      <w:pPr>
        <w:pStyle w:val="Heading1"/>
      </w:pPr>
      <w:r>
        <w:t>Claude Code</w:t>
      </w:r>
    </w:p>
    <w:p>
      <w:pPr>
        <w:pStyle w:val="ListNumber"/>
      </w:pPr>
      <w:r>
        <w:t>Checkout del commit.</w:t>
      </w:r>
    </w:p>
    <w:p>
      <w:pPr>
        <w:pStyle w:val="ListNumber"/>
      </w:pPr>
      <w:r>
        <w:t>Leer specs.</w:t>
      </w:r>
    </w:p>
    <w:p>
      <w:pPr>
        <w:pStyle w:val="ListNumber"/>
      </w:pPr>
      <w:r>
        <w:t>Ejecutar tests.</w:t>
      </w:r>
    </w:p>
    <w:p>
      <w:pPr>
        <w:pStyle w:val="ListNumber"/>
      </w:pPr>
      <w:r>
        <w:t>Auditar seguridad y edge cases.</w:t>
      </w:r>
    </w:p>
    <w:p>
      <w:pPr>
        <w:pStyle w:val="ListNumber"/>
      </w:pPr>
      <w:r>
        <w:t>Proponer correcciones.</w:t>
      </w:r>
    </w:p>
    <w:p>
      <w:pPr>
        <w:pStyle w:val="ListNumber"/>
      </w:pPr>
      <w:r>
        <w:t>Devolver hallazgos trazables.</w:t>
      </w:r>
    </w:p>
    <w:p>
      <w:pPr>
        <w:pStyle w:val="Heading1"/>
      </w:pPr>
      <w:r>
        <w:t>Kimi Code</w:t>
      </w:r>
    </w:p>
    <w:p>
      <w:pPr>
        <w:pStyle w:val="ListNumber"/>
      </w:pPr>
      <w:r>
        <w:t>Analizar superficies grandes.</w:t>
      </w:r>
    </w:p>
    <w:p>
      <w:pPr>
        <w:pStyle w:val="ListNumber"/>
      </w:pPr>
      <w:r>
        <w:t>Paralelizar tareas aisladas.</w:t>
      </w:r>
    </w:p>
    <w:p>
      <w:pPr>
        <w:pStyle w:val="ListNumber"/>
      </w:pPr>
      <w:r>
        <w:t>Procesar documentación extensa.</w:t>
      </w:r>
    </w:p>
    <w:p>
      <w:pPr>
        <w:pStyle w:val="ListNumber"/>
      </w:pPr>
      <w:r>
        <w:t>Crear cambios en branches.</w:t>
      </w:r>
    </w:p>
    <w:p>
      <w:pPr>
        <w:pStyle w:val="ListNumber"/>
      </w:pPr>
      <w:r>
        <w:t>Entregar resultados a Git.</w:t>
      </w:r>
    </w:p>
    <w:p>
      <w:pPr>
        <w:pStyle w:val="Heading1"/>
      </w:pPr>
      <w:r>
        <w:t>Z.ai</w:t>
      </w:r>
    </w:p>
    <w:p>
      <w:pPr>
        <w:pStyle w:val="ListNumber"/>
      </w:pPr>
      <w:r>
        <w:t>Benchmark puntual.</w:t>
      </w:r>
    </w:p>
    <w:p>
      <w:pPr>
        <w:pStyle w:val="ListNumber"/>
      </w:pPr>
      <w:r>
        <w:t>Comparar alternativas.</w:t>
      </w:r>
    </w:p>
    <w:p>
      <w:pPr>
        <w:pStyle w:val="ListNumber"/>
      </w:pPr>
      <w:r>
        <w:t>Probar implementaciones auxiliares.</w:t>
      </w:r>
    </w:p>
    <w:p>
      <w:pPr>
        <w:pStyle w:val="ListNumber"/>
      </w:pPr>
      <w:r>
        <w:t>Reportar resultados.</w:t>
      </w:r>
    </w:p>
    <w:p>
      <w:pPr>
        <w:pStyle w:val="ListNumber"/>
      </w:pPr>
      <w:r>
        <w:t>No convertir experimento en dependencia sin ADR.</w:t>
      </w:r>
    </w:p>
    <w:p>
      <w:pPr>
        <w:pStyle w:val="Heading1"/>
      </w:pPr>
      <w:r>
        <w:t>Prompt base de Codex</w:t>
      </w:r>
    </w:p>
    <w:p>
      <w:r>
        <w:rPr>
          <w:rFonts w:ascii="Consolas" w:hAnsi="Consolas"/>
          <w:sz w:val="17"/>
        </w:rPr>
        <w:t>Read AGENTS.md and all canonical architecture documents before changing code.</w:t>
        <w:br/>
        <w:t>Do not alter architectural boundaries without an ADR.</w:t>
        <w:br/>
        <w:t>Implement only the requested phase.</w:t>
        <w:br/>
        <w:t>Run formatting, type checking, unit/integration tests.</w:t>
        <w:br/>
        <w:t>Update documentation and schemas when needed.</w:t>
        <w:br/>
        <w:t>Return: summary, files changed, tests run, risks, follow-ups.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