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0" w:firstLine="0"/>
        <w:jc w:val="left"/>
        <w:rPr>
          <w:rFonts w:ascii="Open Sans" w:hAnsi="Open Sans" w:cs="Open Sans" w:eastAsia="Open Sans"/>
          <w:color w:val="695D46"/>
          <w:spacing w:val="0"/>
          <w:position w:val="0"/>
          <w:sz w:val="24"/>
          <w:shd w:fill="auto" w:val="clear"/>
        </w:rPr>
      </w:pPr>
      <w:r>
        <w:object w:dxaOrig="8944" w:dyaOrig="158">
          <v:rect xmlns:o="urn:schemas-microsoft-com:office:office" xmlns:v="urn:schemas-microsoft-com:vml" id="rectole0000000000" style="width:447.200000pt;height: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Open Sans" w:hAnsi="Open Sans" w:cs="Open Sans" w:eastAsia="Open Sans"/>
          <w:color w:val="695D46"/>
          <w:spacing w:val="0"/>
          <w:position w:val="0"/>
          <w:sz w:val="24"/>
          <w:shd w:fill="auto" w:val="clear"/>
        </w:rPr>
        <w:t xml:space="preserve"> </w:t>
      </w:r>
    </w:p>
    <w:p>
      <w:pPr>
        <w:spacing w:before="120" w:after="0" w:line="288"/>
        <w:ind w:right="0" w:left="0" w:firstLine="0"/>
        <w:jc w:val="left"/>
        <w:rPr>
          <w:rFonts w:ascii="Open Sans" w:hAnsi="Open Sans" w:cs="Open Sans" w:eastAsia="Open Sans"/>
          <w:color w:val="695D46"/>
          <w:spacing w:val="0"/>
          <w:position w:val="0"/>
          <w:sz w:val="22"/>
          <w:shd w:fill="auto" w:val="clear"/>
        </w:rPr>
      </w:pPr>
    </w:p>
    <w:p>
      <w:pPr>
        <w:spacing w:before="320" w:after="0" w:line="240"/>
        <w:ind w:right="0" w:left="0" w:firstLine="0"/>
        <w:jc w:val="left"/>
        <w:rPr>
          <w:rFonts w:ascii="PT Sans Narrow" w:hAnsi="PT Sans Narrow" w:cs="PT Sans Narrow" w:eastAsia="PT Sans Narrow"/>
          <w:b/>
          <w:color w:val="695D46"/>
          <w:spacing w:val="0"/>
          <w:position w:val="0"/>
          <w:sz w:val="84"/>
          <w:shd w:fill="auto" w:val="clear"/>
        </w:rPr>
      </w:pPr>
      <w:r>
        <w:rPr>
          <w:rFonts w:ascii="PT Sans Narrow" w:hAnsi="PT Sans Narrow" w:cs="PT Sans Narrow" w:eastAsia="PT Sans Narrow"/>
          <w:b/>
          <w:color w:val="695D46"/>
          <w:spacing w:val="0"/>
          <w:position w:val="0"/>
          <w:sz w:val="84"/>
          <w:shd w:fill="auto" w:val="clear"/>
        </w:rPr>
        <w:t xml:space="preserve">Project2: Visualizing Company’s Sales Data</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PowerBI &amp; Tableau (+Portfolio) </w:t>
      </w:r>
    </w:p>
    <w:p>
      <w:pPr>
        <w:spacing w:before="0" w:after="1440" w:line="288"/>
        <w:ind w:right="0" w:left="0" w:firstLine="0"/>
        <w:jc w:val="left"/>
        <w:rPr>
          <w:rFonts w:ascii="Open Sans" w:hAnsi="Open Sans" w:cs="Open Sans" w:eastAsia="Open Sans"/>
          <w:b/>
          <w:color w:val="695D46"/>
          <w:spacing w:val="0"/>
          <w:position w:val="0"/>
          <w:sz w:val="36"/>
          <w:shd w:fill="auto" w:val="clear"/>
        </w:rPr>
      </w:pPr>
      <w:r>
        <w:rPr>
          <w:rFonts w:ascii="Segoe UI Symbol" w:hAnsi="Segoe UI Symbol" w:cs="Segoe UI Symbol" w:eastAsia="Segoe UI Symbol"/>
          <w:b/>
          <w:color w:val="695D46"/>
          <w:spacing w:val="0"/>
          <w:position w:val="0"/>
          <w:sz w:val="36"/>
          <w:shd w:fill="auto" w:val="clear"/>
        </w:rPr>
        <w:t xml:space="preserve">─</w:t>
      </w:r>
    </w:p>
    <w:p>
      <w:pPr>
        <w:spacing w:before="0" w:after="1440" w:line="288"/>
        <w:ind w:right="0" w:left="0" w:firstLine="0"/>
        <w:jc w:val="left"/>
        <w:rPr>
          <w:rFonts w:ascii="Open Sans" w:hAnsi="Open Sans" w:cs="Open Sans" w:eastAsia="Open Sans"/>
          <w:b/>
          <w:color w:val="695D46"/>
          <w:spacing w:val="0"/>
          <w:position w:val="0"/>
          <w:sz w:val="36"/>
          <w:shd w:fill="auto" w:val="clear"/>
        </w:rPr>
      </w:pPr>
    </w:p>
    <w:p>
      <w:pPr>
        <w:spacing w:before="0" w:after="1440" w:line="288"/>
        <w:ind w:right="0" w:left="0" w:firstLine="0"/>
        <w:jc w:val="left"/>
        <w:rPr>
          <w:rFonts w:ascii="Open Sans" w:hAnsi="Open Sans" w:cs="Open Sans" w:eastAsia="Open Sans"/>
          <w:b/>
          <w:color w:val="695D46"/>
          <w:spacing w:val="0"/>
          <w:position w:val="0"/>
          <w:sz w:val="36"/>
          <w:shd w:fill="auto" w:val="clear"/>
        </w:rPr>
      </w:pPr>
    </w:p>
    <w:p>
      <w:pPr>
        <w:spacing w:before="0" w:after="1440" w:line="288"/>
        <w:ind w:right="0" w:left="0" w:firstLine="0"/>
        <w:jc w:val="left"/>
        <w:rPr>
          <w:rFonts w:ascii="Open Sans" w:hAnsi="Open Sans" w:cs="Open Sans" w:eastAsia="Open Sans"/>
          <w:b/>
          <w:color w:val="695D46"/>
          <w:spacing w:val="0"/>
          <w:position w:val="0"/>
          <w:sz w:val="36"/>
          <w:shd w:fill="auto" w:val="clear"/>
        </w:rPr>
      </w:pPr>
    </w:p>
    <w:p>
      <w:pPr>
        <w:spacing w:before="0" w:after="1440" w:line="288"/>
        <w:ind w:right="0" w:left="0" w:firstLine="0"/>
        <w:jc w:val="left"/>
        <w:rPr>
          <w:rFonts w:ascii="Open Sans" w:hAnsi="Open Sans" w:cs="Open Sans" w:eastAsia="Open Sans"/>
          <w:b/>
          <w:color w:val="695D46"/>
          <w:spacing w:val="0"/>
          <w:position w:val="0"/>
          <w:sz w:val="36"/>
          <w:shd w:fill="auto" w:val="clear"/>
        </w:rPr>
      </w:pP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Overview</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Open Sans" w:hAnsi="Open Sans" w:cs="Open Sans" w:eastAsia="Open Sans"/>
          <w:color w:val="695D46"/>
          <w:spacing w:val="0"/>
          <w:position w:val="0"/>
          <w:sz w:val="22"/>
          <w:shd w:fill="auto" w:val="clear"/>
        </w:rPr>
        <w:t xml:space="preserve">We will work on the same data set (Sales_Rocket), They now want to analyze their data and getting the most of it, Usually the companies don’t know what to do with the data they have, they have a lot of data, they need to make a huge decision but they don’t know-how. Here is your role, Consider that they approached you to analyze their data and tell them what to do with it. They also don’t know which tool will be better for them, You will apply the project into two tools and present it to them to choose.</w:t>
      </w:r>
    </w:p>
    <w:p>
      <w:pPr>
        <w:keepNext w:val="true"/>
        <w:keepLines w:val="true"/>
        <w:spacing w:before="480" w:after="0" w:line="312"/>
        <w:ind w:right="0" w:left="0" w:firstLine="0"/>
        <w:jc w:val="left"/>
        <w:rPr>
          <w:rFonts w:ascii="PT Sans Narrow" w:hAnsi="PT Sans Narrow" w:cs="PT Sans Narrow" w:eastAsia="PT Sans Narrow"/>
          <w:b/>
          <w:color w:val="FF5E0E"/>
          <w:spacing w:val="0"/>
          <w:position w:val="0"/>
          <w:sz w:val="36"/>
          <w:shd w:fill="auto" w:val="clear"/>
        </w:rPr>
      </w:pPr>
      <w:r>
        <w:rPr>
          <w:rFonts w:ascii="PT Sans Narrow" w:hAnsi="PT Sans Narrow" w:cs="PT Sans Narrow" w:eastAsia="PT Sans Narrow"/>
          <w:b/>
          <w:color w:val="FF5E0E"/>
          <w:spacing w:val="0"/>
          <w:position w:val="0"/>
          <w:sz w:val="36"/>
          <w:shd w:fill="auto" w:val="clear"/>
        </w:rPr>
        <w:t xml:space="preserve">Project requirements</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Cambria Math" w:hAnsi="Cambria Math" w:cs="Cambria Math" w:eastAsia="Cambria Math"/>
          <w:b/>
          <w:color w:val="695D46"/>
          <w:spacing w:val="0"/>
          <w:position w:val="0"/>
          <w:sz w:val="22"/>
          <w:shd w:fill="auto" w:val="clear"/>
        </w:rPr>
        <w:t xml:space="preserve">⦁</w:t>
      </w:r>
      <w:r>
        <w:rPr>
          <w:rFonts w:ascii="Open Sans" w:hAnsi="Open Sans" w:cs="Open Sans" w:eastAsia="Open Sans"/>
          <w:b/>
          <w:color w:val="695D46"/>
          <w:spacing w:val="0"/>
          <w:position w:val="0"/>
          <w:sz w:val="22"/>
          <w:shd w:fill="auto" w:val="clear"/>
        </w:rPr>
        <w:t xml:space="preserve">    Understand the dataset </w:t>
      </w:r>
      <w:r>
        <w:rPr>
          <w:rFonts w:ascii="Open Sans" w:hAnsi="Open Sans" w:cs="Open Sans" w:eastAsia="Open Sans"/>
          <w:color w:val="695D46"/>
          <w:spacing w:val="0"/>
          <w:position w:val="0"/>
          <w:sz w:val="22"/>
          <w:shd w:fill="auto" w:val="clear"/>
        </w:rPr>
        <w:t xml:space="preserve">and define the categorical variants and quantitative variants.</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Cambria Math" w:hAnsi="Cambria Math" w:cs="Cambria Math" w:eastAsia="Cambria Math"/>
          <w:b/>
          <w:color w:val="695D46"/>
          <w:spacing w:val="0"/>
          <w:position w:val="0"/>
          <w:sz w:val="22"/>
          <w:shd w:fill="auto" w:val="clear"/>
        </w:rPr>
        <w:t xml:space="preserve">⦁</w:t>
      </w:r>
      <w:r>
        <w:rPr>
          <w:rFonts w:ascii="Open Sans" w:hAnsi="Open Sans" w:cs="Open Sans" w:eastAsia="Open Sans"/>
          <w:b/>
          <w:color w:val="695D46"/>
          <w:spacing w:val="0"/>
          <w:position w:val="0"/>
          <w:sz w:val="22"/>
          <w:shd w:fill="auto" w:val="clear"/>
        </w:rPr>
        <w:t xml:space="preserve">    Ask your questions</w:t>
      </w:r>
      <w:r>
        <w:rPr>
          <w:rFonts w:ascii="Open Sans" w:hAnsi="Open Sans" w:cs="Open Sans" w:eastAsia="Open Sans"/>
          <w:color w:val="695D46"/>
          <w:spacing w:val="0"/>
          <w:position w:val="0"/>
          <w:sz w:val="22"/>
          <w:shd w:fill="auto" w:val="clear"/>
        </w:rPr>
        <w:t xml:space="preserve">, The second step is to put yourself in the place of the company manager who takes a strategic decision every day, What are the questions you may have? Do you want to know the best selling products? The trend of the sales per segment? What other things do you want to figure out? What factors and results you need to know to make decisions based on it (Data-driven decisions)? </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Cambria Math" w:hAnsi="Cambria Math" w:cs="Cambria Math" w:eastAsia="Cambria Math"/>
          <w:color w:val="695D46"/>
          <w:spacing w:val="0"/>
          <w:position w:val="0"/>
          <w:sz w:val="22"/>
          <w:shd w:fill="auto" w:val="clear"/>
        </w:rPr>
        <w:t xml:space="preserve">⦁</w:t>
      </w:r>
      <w:r>
        <w:rPr>
          <w:rFonts w:ascii="Open Sans" w:hAnsi="Open Sans" w:cs="Open Sans" w:eastAsia="Open Sans"/>
          <w:color w:val="695D46"/>
          <w:spacing w:val="0"/>
          <w:position w:val="0"/>
          <w:sz w:val="22"/>
          <w:shd w:fill="auto" w:val="clear"/>
        </w:rPr>
        <w:t xml:space="preserve">    </w:t>
      </w:r>
      <w:r>
        <w:rPr>
          <w:rFonts w:ascii="Open Sans" w:hAnsi="Open Sans" w:cs="Open Sans" w:eastAsia="Open Sans"/>
          <w:b/>
          <w:color w:val="695D46"/>
          <w:spacing w:val="0"/>
          <w:position w:val="0"/>
          <w:sz w:val="22"/>
          <w:shd w:fill="auto" w:val="clear"/>
        </w:rPr>
        <w:t xml:space="preserve">Create a first draft</w:t>
      </w:r>
      <w:r>
        <w:rPr>
          <w:rFonts w:ascii="Open Sans" w:hAnsi="Open Sans" w:cs="Open Sans" w:eastAsia="Open Sans"/>
          <w:color w:val="695D46"/>
          <w:spacing w:val="0"/>
          <w:position w:val="0"/>
          <w:sz w:val="22"/>
          <w:shd w:fill="auto" w:val="clear"/>
        </w:rPr>
        <w:t xml:space="preserve">, The third step is to hold a white piece of paper and a pencil and start drawing your first draft of the dashboard, This comes before implementation, I know you’re excited to implement and get the results, but let’s follow the best practice here, Let’s draft it first, Show it to the client then take more insights from him, then we will enjoy implementing it with confidence that they will like it, I will play the client role here, Once you completed your draft we will have a meeting and you will show me the results and I will tell you if there are other things we want to include. After this meeting, you will have a good time to add/remove things from your draft and to put any new ideas come to you in your meeting (We call it enhancement iteration)</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Cambria Math" w:hAnsi="Cambria Math" w:cs="Cambria Math" w:eastAsia="Cambria Math"/>
          <w:b/>
          <w:color w:val="695D46"/>
          <w:spacing w:val="0"/>
          <w:position w:val="0"/>
          <w:sz w:val="22"/>
          <w:shd w:fill="auto" w:val="clear"/>
        </w:rPr>
        <w:t xml:space="preserve">⦁</w:t>
      </w:r>
      <w:r>
        <w:rPr>
          <w:rFonts w:ascii="Open Sans" w:hAnsi="Open Sans" w:cs="Open Sans" w:eastAsia="Open Sans"/>
          <w:b/>
          <w:color w:val="695D46"/>
          <w:spacing w:val="0"/>
          <w:position w:val="0"/>
          <w:sz w:val="22"/>
          <w:shd w:fill="auto" w:val="clear"/>
        </w:rPr>
        <w:t xml:space="preserve">    Implementation</w:t>
      </w:r>
      <w:r>
        <w:rPr>
          <w:rFonts w:ascii="Open Sans" w:hAnsi="Open Sans" w:cs="Open Sans" w:eastAsia="Open Sans"/>
          <w:color w:val="695D46"/>
          <w:spacing w:val="0"/>
          <w:position w:val="0"/>
          <w:sz w:val="22"/>
          <w:shd w:fill="auto" w:val="clear"/>
        </w:rPr>
        <w:t xml:space="preserve">, The fourth step is to apply the draft in you tool, you will start by applying on PowerBI and Tableau public, Both of them are very friendly tools, Also it will be good for you client to choose from and compare the tools, and will be good for you to add both of them to your portfolio.</w:t>
      </w:r>
    </w:p>
    <w:p>
      <w:pPr>
        <w:spacing w:before="120" w:after="0" w:line="288"/>
        <w:ind w:right="0" w:left="0" w:firstLine="0"/>
        <w:jc w:val="left"/>
        <w:rPr>
          <w:rFonts w:ascii="Open Sans" w:hAnsi="Open Sans" w:cs="Open Sans" w:eastAsia="Open Sans"/>
          <w:color w:val="695D46"/>
          <w:spacing w:val="0"/>
          <w:position w:val="0"/>
          <w:sz w:val="22"/>
          <w:shd w:fill="auto" w:val="clear"/>
        </w:rPr>
      </w:pPr>
      <w:r>
        <w:rPr>
          <w:rFonts w:ascii="Cambria Math" w:hAnsi="Cambria Math" w:cs="Cambria Math" w:eastAsia="Cambria Math"/>
          <w:color w:val="695D46"/>
          <w:spacing w:val="0"/>
          <w:position w:val="0"/>
          <w:sz w:val="22"/>
          <w:shd w:fill="auto" w:val="clear"/>
        </w:rPr>
        <w:t xml:space="preserve">⦁</w:t>
      </w:r>
      <w:r>
        <w:rPr>
          <w:rFonts w:ascii="Open Sans" w:hAnsi="Open Sans" w:cs="Open Sans" w:eastAsia="Open Sans"/>
          <w:color w:val="695D46"/>
          <w:spacing w:val="0"/>
          <w:position w:val="0"/>
          <w:sz w:val="22"/>
          <w:shd w:fill="auto" w:val="clear"/>
        </w:rPr>
        <w:t xml:space="preserve">    </w:t>
      </w:r>
      <w:r>
        <w:rPr>
          <w:rFonts w:ascii="Open Sans" w:hAnsi="Open Sans" w:cs="Open Sans" w:eastAsia="Open Sans"/>
          <w:b/>
          <w:color w:val="695D46"/>
          <w:spacing w:val="0"/>
          <w:position w:val="0"/>
          <w:sz w:val="22"/>
          <w:shd w:fill="auto" w:val="clear"/>
        </w:rPr>
        <w:t xml:space="preserve">Communicate</w:t>
      </w:r>
      <w:r>
        <w:rPr>
          <w:rFonts w:ascii="Open Sans" w:hAnsi="Open Sans" w:cs="Open Sans" w:eastAsia="Open Sans"/>
          <w:color w:val="695D46"/>
          <w:spacing w:val="0"/>
          <w:position w:val="0"/>
          <w:sz w:val="22"/>
          <w:shd w:fill="auto" w:val="clear"/>
        </w:rPr>
        <w:t xml:space="preserve"> the results, The final step, They are a  remote team, you will record a simple video (Using </w:t>
      </w:r>
      <w:hyperlink xmlns:r="http://schemas.openxmlformats.org/officeDocument/2006/relationships" r:id="docRId2">
        <w:r>
          <w:rPr>
            <w:rFonts w:ascii="Open Sans" w:hAnsi="Open Sans" w:cs="Open Sans" w:eastAsia="Open Sans"/>
            <w:color w:val="695D46"/>
            <w:spacing w:val="0"/>
            <w:position w:val="0"/>
            <w:sz w:val="22"/>
            <w:u w:val="single"/>
            <w:shd w:fill="auto" w:val="clear"/>
          </w:rPr>
          <w:t xml:space="preserve">https://www.loom.com/</w:t>
        </w:r>
      </w:hyperlink>
      <w:r>
        <w:rPr>
          <w:rFonts w:ascii="Open Sans" w:hAnsi="Open Sans" w:cs="Open Sans" w:eastAsia="Open Sans"/>
          <w:color w:val="695D46"/>
          <w:spacing w:val="0"/>
          <w:position w:val="0"/>
          <w:sz w:val="22"/>
          <w:shd w:fill="auto" w:val="clear"/>
        </w:rPr>
        <w:t xml:space="preserve">) to present your outputs and what are the insights they can get from their data and how to use it. They will send you comments then you will apply it and book a meeting with them to deliver the final results (We call it the delivery meeting)</w:t>
      </w:r>
    </w:p>
    <w:p>
      <w:pPr>
        <w:spacing w:before="120" w:after="0" w:line="288"/>
        <w:ind w:right="0" w:left="0" w:firstLine="0"/>
        <w:jc w:val="left"/>
        <w:rPr>
          <w:rFonts w:ascii="Open Sans" w:hAnsi="Open Sans" w:cs="Open Sans" w:eastAsia="Open Sans"/>
          <w:color w:val="695D46"/>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loom.com/" Id="docRId2" Type="http://schemas.openxmlformats.org/officeDocument/2006/relationships/hyperlink" /><Relationship Target="styles.xml" Id="docRId4" Type="http://schemas.openxmlformats.org/officeDocument/2006/relationships/styles" /></Relationships>
</file>