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157B0" w14:textId="09DA274A" w:rsidR="00B2677D" w:rsidRDefault="00B2677D" w:rsidP="00B2677D">
      <w:pPr>
        <w:pStyle w:val="Heading1"/>
        <w:rPr>
          <w:rFonts w:ascii="Bahnschrift" w:hAnsi="Bahnschrift"/>
          <w:color w:val="auto"/>
        </w:rPr>
      </w:pPr>
      <w:r w:rsidRPr="00B2677D">
        <w:rPr>
          <w:rFonts w:ascii="Bahnschrift" w:eastAsia="Times New Roman" w:hAnsi="Bahnschrift" w:cs="Times New Roman"/>
          <w:color w:val="auto"/>
          <w:sz w:val="27"/>
          <w:szCs w:val="27"/>
          <w:lang w:eastAsia="en-GB"/>
        </w:rPr>
        <w:t>Unit</w:t>
      </w:r>
      <w:r>
        <w:rPr>
          <w:rFonts w:ascii="Bahnschrift" w:eastAsia="Times New Roman" w:hAnsi="Bahnschrift" w:cs="Times New Roman"/>
          <w:color w:val="auto"/>
          <w:sz w:val="27"/>
          <w:szCs w:val="27"/>
          <w:lang w:eastAsia="en-GB"/>
        </w:rPr>
        <w:t xml:space="preserve"> 3. </w:t>
      </w:r>
      <w:r w:rsidRPr="00B2677D">
        <w:rPr>
          <w:rFonts w:ascii="Bahnschrift" w:hAnsi="Bahnschrift"/>
          <w:color w:val="auto"/>
        </w:rPr>
        <w:t xml:space="preserve"> Using Collaborative Technologies</w:t>
      </w:r>
      <w:r>
        <w:rPr>
          <w:rFonts w:ascii="Bahnschrift" w:hAnsi="Bahnschrift"/>
          <w:color w:val="auto"/>
        </w:rPr>
        <w:t xml:space="preserve"> </w:t>
      </w:r>
    </w:p>
    <w:p w14:paraId="1121FB95" w14:textId="5FBD315C" w:rsidR="00B2677D" w:rsidRDefault="00B2677D" w:rsidP="00B2677D"/>
    <w:p w14:paraId="6C356280" w14:textId="77777777" w:rsidR="00EA1E06" w:rsidRPr="00EA1E06" w:rsidRDefault="00EA1E06" w:rsidP="00EA1E06">
      <w:pPr>
        <w:pStyle w:val="Heading3"/>
        <w:shd w:val="clear" w:color="auto" w:fill="FFFFFF"/>
        <w:spacing w:before="375" w:beforeAutospacing="0" w:after="300" w:afterAutospacing="0" w:line="300" w:lineRule="atLeast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EA1E06">
        <w:rPr>
          <w:rFonts w:asciiTheme="minorHAnsi" w:hAnsiTheme="minorHAnsi" w:cstheme="minorHAnsi"/>
          <w:b w:val="0"/>
          <w:bCs w:val="0"/>
          <w:sz w:val="28"/>
          <w:szCs w:val="28"/>
        </w:rPr>
        <w:t>3. The candidate will prepare collaborative technologies for use</w:t>
      </w:r>
    </w:p>
    <w:p w14:paraId="367FF651" w14:textId="77777777" w:rsidR="00A829B1" w:rsidRDefault="00A829B1" w:rsidP="00B2677D">
      <w:pPr>
        <w:rPr>
          <w:rStyle w:val="Strong"/>
          <w:rFonts w:cstheme="minorHAnsi"/>
          <w:b w:val="0"/>
          <w:bCs w:val="0"/>
          <w:sz w:val="28"/>
          <w:szCs w:val="28"/>
          <w:u w:val="single"/>
        </w:rPr>
      </w:pPr>
    </w:p>
    <w:p w14:paraId="323D3FAB" w14:textId="72C0498D" w:rsidR="00466477" w:rsidRDefault="00EA1E06" w:rsidP="00DE4913">
      <w:pPr>
        <w:spacing w:after="0" w:line="240" w:lineRule="auto"/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  <w:r w:rsidRPr="00EA1E06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3.</w:t>
      </w:r>
      <w:r w:rsidRPr="00EA1E06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3.1 I can describe what access rights and issues others may have in using collaborative technologies</w:t>
      </w:r>
      <w:r w:rsidR="00D67458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. While using collaborative technologies user access rights can easily </w:t>
      </w:r>
      <w:proofErr w:type="spellStart"/>
      <w:r w:rsidR="00D67458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misused.user</w:t>
      </w:r>
      <w:proofErr w:type="spellEnd"/>
      <w:r w:rsidR="00D67458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 with administrator right can share information or data with third </w:t>
      </w:r>
      <w:proofErr w:type="gramStart"/>
      <w:r w:rsidR="00D67458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party ,</w:t>
      </w:r>
      <w:proofErr w:type="gramEnd"/>
      <w:r w:rsidR="00D67458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 can change data .</w:t>
      </w:r>
      <w:r w:rsidR="00466477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They can access </w:t>
      </w:r>
      <w:proofErr w:type="spellStart"/>
      <w:r w:rsidR="00466477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confidention</w:t>
      </w:r>
      <w:proofErr w:type="spellEnd"/>
      <w:r w:rsidR="00466477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 information . while using collaborative technologies it is better to use appropriate access rights to team </w:t>
      </w:r>
      <w:proofErr w:type="gramStart"/>
      <w:r w:rsidR="00466477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members .</w:t>
      </w:r>
      <w:proofErr w:type="gramEnd"/>
      <w:r w:rsidR="00466477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 We can assign read only rights to team members so they </w:t>
      </w:r>
      <w:proofErr w:type="spellStart"/>
      <w:r w:rsidR="00466477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cannt</w:t>
      </w:r>
      <w:proofErr w:type="spellEnd"/>
      <w:r w:rsidR="00466477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 modify the </w:t>
      </w:r>
      <w:proofErr w:type="gramStart"/>
      <w:r w:rsidR="00466477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content .</w:t>
      </w:r>
      <w:proofErr w:type="gramEnd"/>
    </w:p>
    <w:p w14:paraId="07A37616" w14:textId="24F5E4BD" w:rsidR="00EA1E06" w:rsidRDefault="00EA1E06" w:rsidP="00DE4913">
      <w:pPr>
        <w:spacing w:after="0" w:line="240" w:lineRule="auto"/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0854E9BA" w14:textId="77777777" w:rsidR="00EA1E06" w:rsidRPr="00EA1E06" w:rsidRDefault="00EA1E06" w:rsidP="00DE4913">
      <w:pPr>
        <w:spacing w:after="0" w:line="240" w:lineRule="auto"/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</w:p>
    <w:sectPr w:rsidR="00EA1E06" w:rsidRPr="00EA1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622D"/>
    <w:multiLevelType w:val="multilevel"/>
    <w:tmpl w:val="2E56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B32BC"/>
    <w:multiLevelType w:val="multilevel"/>
    <w:tmpl w:val="49CE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DD21EC"/>
    <w:multiLevelType w:val="multilevel"/>
    <w:tmpl w:val="39F6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FE42D4"/>
    <w:multiLevelType w:val="hybridMultilevel"/>
    <w:tmpl w:val="F19A4466"/>
    <w:lvl w:ilvl="0" w:tplc="86D4E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DE08A0"/>
    <w:multiLevelType w:val="hybridMultilevel"/>
    <w:tmpl w:val="9CBEC364"/>
    <w:lvl w:ilvl="0" w:tplc="981285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D4391"/>
    <w:multiLevelType w:val="hybridMultilevel"/>
    <w:tmpl w:val="7C5C376C"/>
    <w:lvl w:ilvl="0" w:tplc="E3A84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906316"/>
    <w:multiLevelType w:val="multilevel"/>
    <w:tmpl w:val="05CA75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39513886">
    <w:abstractNumId w:val="5"/>
  </w:num>
  <w:num w:numId="2" w16cid:durableId="81490682">
    <w:abstractNumId w:val="3"/>
  </w:num>
  <w:num w:numId="3" w16cid:durableId="1487356126">
    <w:abstractNumId w:val="4"/>
  </w:num>
  <w:num w:numId="4" w16cid:durableId="114107903">
    <w:abstractNumId w:val="6"/>
  </w:num>
  <w:num w:numId="5" w16cid:durableId="671882836">
    <w:abstractNumId w:val="0"/>
  </w:num>
  <w:num w:numId="6" w16cid:durableId="1901742957">
    <w:abstractNumId w:val="2"/>
  </w:num>
  <w:num w:numId="7" w16cid:durableId="974603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7D"/>
    <w:rsid w:val="00094AD9"/>
    <w:rsid w:val="000A46B6"/>
    <w:rsid w:val="002F3A5B"/>
    <w:rsid w:val="003163EF"/>
    <w:rsid w:val="00413406"/>
    <w:rsid w:val="00466477"/>
    <w:rsid w:val="00493727"/>
    <w:rsid w:val="005A0506"/>
    <w:rsid w:val="005A5548"/>
    <w:rsid w:val="005B29F8"/>
    <w:rsid w:val="00623022"/>
    <w:rsid w:val="00705986"/>
    <w:rsid w:val="007C7269"/>
    <w:rsid w:val="007E2C65"/>
    <w:rsid w:val="008436D3"/>
    <w:rsid w:val="008A50F1"/>
    <w:rsid w:val="008C6DD2"/>
    <w:rsid w:val="00900BFD"/>
    <w:rsid w:val="009A3FA1"/>
    <w:rsid w:val="00A829B1"/>
    <w:rsid w:val="00B2677D"/>
    <w:rsid w:val="00C05C05"/>
    <w:rsid w:val="00D67458"/>
    <w:rsid w:val="00DE4913"/>
    <w:rsid w:val="00E4557A"/>
    <w:rsid w:val="00E46626"/>
    <w:rsid w:val="00EA1E06"/>
    <w:rsid w:val="00F208C5"/>
    <w:rsid w:val="00FD056B"/>
    <w:rsid w:val="00FE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676D"/>
  <w15:chartTrackingRefBased/>
  <w15:docId w15:val="{B37267B8-44BF-4F28-995C-3821C87C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267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677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B2677D"/>
    <w:rPr>
      <w:b/>
      <w:bCs/>
    </w:rPr>
  </w:style>
  <w:style w:type="paragraph" w:styleId="ListParagraph">
    <w:name w:val="List Paragraph"/>
    <w:basedOn w:val="Normal"/>
    <w:uiPriority w:val="34"/>
    <w:qFormat/>
    <w:rsid w:val="00B267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6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E491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727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3163EF"/>
  </w:style>
  <w:style w:type="paragraph" w:customStyle="1" w:styleId="trt0xe">
    <w:name w:val="trt0xe"/>
    <w:basedOn w:val="Normal"/>
    <w:rsid w:val="00316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ros-item">
    <w:name w:val="pros-item"/>
    <w:basedOn w:val="Normal"/>
    <w:rsid w:val="0041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ns-item">
    <w:name w:val="cons-item"/>
    <w:basedOn w:val="Normal"/>
    <w:rsid w:val="0041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SARBJEET SINGH PLAHA</dc:creator>
  <cp:keywords/>
  <dc:description/>
  <cp:lastModifiedBy>SARBJEET SINGH PLAHA</cp:lastModifiedBy>
  <cp:revision>19</cp:revision>
  <dcterms:created xsi:type="dcterms:W3CDTF">2022-04-21T10:28:00Z</dcterms:created>
  <dcterms:modified xsi:type="dcterms:W3CDTF">2022-05-04T11:49:00Z</dcterms:modified>
</cp:coreProperties>
</file>