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2E" w:rsidRDefault="0011134E" w:rsidP="0011134E">
      <w:pPr>
        <w:pStyle w:val="NoSpacing"/>
      </w:pPr>
      <w:r>
        <w:t>MASFAA Board Meeting</w:t>
      </w:r>
    </w:p>
    <w:p w:rsidR="0011134E" w:rsidRDefault="0011134E" w:rsidP="0011134E">
      <w:pPr>
        <w:pStyle w:val="NoSpacing"/>
      </w:pPr>
    </w:p>
    <w:p w:rsidR="0011134E" w:rsidRDefault="0011134E" w:rsidP="0011134E">
      <w:pPr>
        <w:pStyle w:val="NoSpacing"/>
      </w:pPr>
      <w:r>
        <w:t>Date:  November 1, 2013</w:t>
      </w:r>
    </w:p>
    <w:p w:rsidR="0011134E" w:rsidRDefault="0011134E" w:rsidP="0011134E">
      <w:pPr>
        <w:pStyle w:val="NoSpacing"/>
      </w:pPr>
    </w:p>
    <w:p w:rsidR="0011134E" w:rsidRDefault="0011134E" w:rsidP="0011134E">
      <w:pPr>
        <w:pStyle w:val="NoSpacing"/>
      </w:pPr>
      <w:r>
        <w:t>Location:  Conference Call</w:t>
      </w:r>
    </w:p>
    <w:p w:rsidR="0011134E" w:rsidRDefault="0011134E" w:rsidP="0011134E">
      <w:pPr>
        <w:pStyle w:val="NoSpacing"/>
      </w:pPr>
    </w:p>
    <w:p w:rsidR="0011134E" w:rsidRDefault="0011134E" w:rsidP="0011134E">
      <w:pPr>
        <w:pStyle w:val="NoSpacing"/>
        <w:numPr>
          <w:ilvl w:val="0"/>
          <w:numId w:val="1"/>
        </w:numPr>
      </w:pPr>
      <w:r>
        <w:t>Call to Order</w:t>
      </w:r>
    </w:p>
    <w:p w:rsidR="0011134E" w:rsidRDefault="0011134E" w:rsidP="0011134E">
      <w:pPr>
        <w:pStyle w:val="NoSpacing"/>
        <w:ind w:left="1080"/>
      </w:pPr>
      <w:r>
        <w:t>Leah Habel called the meeting to order</w:t>
      </w:r>
    </w:p>
    <w:p w:rsidR="0011134E" w:rsidRDefault="0011134E" w:rsidP="0011134E">
      <w:pPr>
        <w:pStyle w:val="NoSpacing"/>
        <w:numPr>
          <w:ilvl w:val="0"/>
          <w:numId w:val="1"/>
        </w:numPr>
      </w:pPr>
      <w:r>
        <w:t>Approval of Agenda</w:t>
      </w:r>
    </w:p>
    <w:p w:rsidR="0011134E" w:rsidRDefault="0011134E" w:rsidP="0011134E">
      <w:pPr>
        <w:pStyle w:val="NoSpacing"/>
        <w:ind w:left="1080"/>
      </w:pPr>
      <w:r>
        <w:t>Leah asked for a motion to approve the agenda.  Candy made the motion.  Cindy seconded the motion.  Bernie pointed out the date and time needed correcting.  Correction was made and the agenda was approved.</w:t>
      </w:r>
    </w:p>
    <w:p w:rsidR="0011134E" w:rsidRDefault="0011134E" w:rsidP="0011134E">
      <w:pPr>
        <w:pStyle w:val="NoSpacing"/>
        <w:numPr>
          <w:ilvl w:val="0"/>
          <w:numId w:val="1"/>
        </w:numPr>
      </w:pPr>
      <w:r>
        <w:t>Approval of Minutes</w:t>
      </w:r>
    </w:p>
    <w:p w:rsidR="0011134E" w:rsidRDefault="0011134E" w:rsidP="0011134E">
      <w:pPr>
        <w:pStyle w:val="NoSpacing"/>
        <w:ind w:left="1080"/>
      </w:pPr>
      <w:r>
        <w:t>Bernie made a motion to approve the minutes from the last meeting.  Seconded by Nolan</w:t>
      </w:r>
    </w:p>
    <w:p w:rsidR="0011134E" w:rsidRDefault="0011134E" w:rsidP="0011134E">
      <w:pPr>
        <w:pStyle w:val="NoSpacing"/>
        <w:numPr>
          <w:ilvl w:val="0"/>
          <w:numId w:val="1"/>
        </w:numPr>
      </w:pPr>
      <w:r>
        <w:t>MASFAA Finances and Expense Reports</w:t>
      </w:r>
    </w:p>
    <w:p w:rsidR="0011134E" w:rsidRDefault="0011134E" w:rsidP="00904A43">
      <w:pPr>
        <w:pStyle w:val="NoSpacing"/>
        <w:numPr>
          <w:ilvl w:val="0"/>
          <w:numId w:val="2"/>
        </w:numPr>
      </w:pPr>
      <w:r>
        <w:t xml:space="preserve">Finalize the 2014 budget.  Discussion ensued regarding each line item on the budget.  </w:t>
      </w:r>
      <w:r w:rsidR="00B56881">
        <w:t>Under the Income section:  i</w:t>
      </w:r>
      <w:r>
        <w:t xml:space="preserve">t was agreed to increase associate dues to $2,000, institutional dues should be $1,200, spring conference registration will be kept at $5,000, corporate support should be $3,000, reserves $800, </w:t>
      </w:r>
      <w:r w:rsidR="00B56881">
        <w:t>scholarship income should remain $500</w:t>
      </w:r>
      <w:r w:rsidR="00904A43">
        <w:t xml:space="preserve"> for total income of $12,500</w:t>
      </w:r>
      <w:r w:rsidR="00B56881">
        <w:t xml:space="preserve">.  Under the Expense section :  awards/gifts will remain $350, spring conference will remain $5,000, board mtg &amp; transitional will remain $200, president’s project will remain $100, Gear Up annual contribution (made in October) will remain at $500, </w:t>
      </w:r>
      <w:r w:rsidR="00904A43">
        <w:t xml:space="preserve">a line item for </w:t>
      </w:r>
      <w:r w:rsidR="00B56881" w:rsidRPr="00B56881">
        <w:t>MPSEOC Counselor Update</w:t>
      </w:r>
      <w:r w:rsidR="00904A43">
        <w:t xml:space="preserve"> in the amount of $150 was added, miscellaneous was reduced to $150 to compensate for the addition, office supplies will remain $50, NASFAA Leadership conference will remain $1,800, </w:t>
      </w:r>
      <w:r w:rsidR="00904A43" w:rsidRPr="00904A43">
        <w:t>RMASFAA Expenses (President/Past President)</w:t>
      </w:r>
      <w:r w:rsidR="00904A43">
        <w:t xml:space="preserve"> will remain $2,200,  </w:t>
      </w:r>
      <w:r w:rsidR="00904A43" w:rsidRPr="00904A43">
        <w:t>Minority Summer Institute Scholarship</w:t>
      </w:r>
      <w:r w:rsidR="00904A43">
        <w:t xml:space="preserve"> will remain $750, </w:t>
      </w:r>
      <w:r w:rsidR="00904A43" w:rsidRPr="00904A43">
        <w:t>RMASFAA Summer Institute Scholarship</w:t>
      </w:r>
      <w:r w:rsidR="00904A43">
        <w:t xml:space="preserve"> will remain $750, scholarships-other (Mick Hanson scholarship for Leadership Pipeline) will remain at $500, for total expenses of $12,500.</w:t>
      </w:r>
    </w:p>
    <w:p w:rsidR="00904A43" w:rsidRDefault="00904A43" w:rsidP="00904A43">
      <w:pPr>
        <w:pStyle w:val="NoSpacing"/>
        <w:numPr>
          <w:ilvl w:val="0"/>
          <w:numId w:val="1"/>
        </w:numPr>
      </w:pPr>
      <w:r>
        <w:t>Officers Reports</w:t>
      </w:r>
    </w:p>
    <w:p w:rsidR="00904A43" w:rsidRDefault="00904A43" w:rsidP="00904A43">
      <w:pPr>
        <w:pStyle w:val="NoSpacing"/>
        <w:numPr>
          <w:ilvl w:val="0"/>
          <w:numId w:val="3"/>
        </w:numPr>
      </w:pPr>
      <w:r>
        <w:t>Past President, Cindy Small – went to RMASFAA conference</w:t>
      </w:r>
      <w:r w:rsidR="0063018B">
        <w:t xml:space="preserve"> and reported it was good and received valuable information.</w:t>
      </w:r>
    </w:p>
    <w:p w:rsidR="0063018B" w:rsidRDefault="0063018B" w:rsidP="00904A43">
      <w:pPr>
        <w:pStyle w:val="NoSpacing"/>
        <w:numPr>
          <w:ilvl w:val="0"/>
          <w:numId w:val="3"/>
        </w:numPr>
      </w:pPr>
      <w:r>
        <w:t>Vice President/Secretary, Jessica Francischetti – Nothing to report</w:t>
      </w:r>
    </w:p>
    <w:p w:rsidR="0063018B" w:rsidRDefault="0063018B" w:rsidP="00904A43">
      <w:pPr>
        <w:pStyle w:val="NoSpacing"/>
        <w:numPr>
          <w:ilvl w:val="0"/>
          <w:numId w:val="3"/>
        </w:numPr>
      </w:pPr>
      <w:r>
        <w:t>President-Elect, Tina Wagner – Nothing to report</w:t>
      </w:r>
    </w:p>
    <w:p w:rsidR="0063018B" w:rsidRDefault="0063018B" w:rsidP="00904A43">
      <w:pPr>
        <w:pStyle w:val="NoSpacing"/>
        <w:numPr>
          <w:ilvl w:val="0"/>
          <w:numId w:val="3"/>
        </w:numPr>
      </w:pPr>
      <w:r>
        <w:t>Treasurer, Bernie Warwood – shared balances of MASFAA checking and savings accounts.</w:t>
      </w:r>
    </w:p>
    <w:p w:rsidR="0063018B" w:rsidRDefault="0063018B" w:rsidP="00904A43">
      <w:pPr>
        <w:pStyle w:val="NoSpacing"/>
        <w:numPr>
          <w:ilvl w:val="0"/>
          <w:numId w:val="3"/>
        </w:numPr>
      </w:pPr>
      <w:r>
        <w:t>Member-at-Large, Julie Watson – Nothing to report</w:t>
      </w:r>
    </w:p>
    <w:p w:rsidR="0063018B" w:rsidRDefault="0063018B" w:rsidP="00904A43">
      <w:pPr>
        <w:pStyle w:val="NoSpacing"/>
        <w:numPr>
          <w:ilvl w:val="0"/>
          <w:numId w:val="3"/>
        </w:numPr>
      </w:pPr>
      <w:r>
        <w:t>Member-at-Large, Candi Richardson –MCAN would like to do a combined conference in the future.</w:t>
      </w:r>
    </w:p>
    <w:p w:rsidR="0063018B" w:rsidRDefault="0063018B" w:rsidP="00904A43">
      <w:pPr>
        <w:pStyle w:val="NoSpacing"/>
        <w:numPr>
          <w:ilvl w:val="0"/>
          <w:numId w:val="3"/>
        </w:numPr>
      </w:pPr>
      <w:r>
        <w:t>Associate Member, Nolan Glueckert – Nothing to report</w:t>
      </w:r>
    </w:p>
    <w:p w:rsidR="00BF46D5" w:rsidRDefault="0063018B" w:rsidP="00904A43">
      <w:pPr>
        <w:pStyle w:val="NoSpacing"/>
        <w:numPr>
          <w:ilvl w:val="0"/>
          <w:numId w:val="3"/>
        </w:numPr>
      </w:pPr>
      <w:r>
        <w:t xml:space="preserve">President, Leah Habel – RMASFAA conference will be in Utah next year. She attended a pre-board meeting and received training on what her role on the board will </w:t>
      </w:r>
      <w:r w:rsidR="00BF46D5">
        <w:t>entail.  A tentative RMASFAA budget was started.</w:t>
      </w:r>
    </w:p>
    <w:p w:rsidR="00BF46D5" w:rsidRDefault="00BF46D5" w:rsidP="00BF46D5">
      <w:pPr>
        <w:pStyle w:val="NoSpacing"/>
        <w:numPr>
          <w:ilvl w:val="0"/>
          <w:numId w:val="1"/>
        </w:numPr>
      </w:pPr>
      <w:r>
        <w:t>Old Business</w:t>
      </w:r>
    </w:p>
    <w:p w:rsidR="00BF46D5" w:rsidRDefault="00BF46D5" w:rsidP="00BF46D5">
      <w:pPr>
        <w:pStyle w:val="NoSpacing"/>
        <w:numPr>
          <w:ilvl w:val="0"/>
          <w:numId w:val="4"/>
        </w:numPr>
      </w:pPr>
      <w:r>
        <w:t>Spring Conference – April 23-25, Fairmont, MT – Tina had nothing to report at this time, but will be meeting with the planning committee soon and will update everyone when specific information is determined.</w:t>
      </w:r>
    </w:p>
    <w:p w:rsidR="00BF46D5" w:rsidRDefault="00BF46D5" w:rsidP="00BF46D5">
      <w:pPr>
        <w:pStyle w:val="NoSpacing"/>
        <w:numPr>
          <w:ilvl w:val="0"/>
          <w:numId w:val="1"/>
        </w:numPr>
      </w:pPr>
      <w:r>
        <w:t>New Business</w:t>
      </w:r>
    </w:p>
    <w:p w:rsidR="00BF46D5" w:rsidRDefault="00BF46D5" w:rsidP="00BF46D5">
      <w:pPr>
        <w:pStyle w:val="NoSpacing"/>
        <w:numPr>
          <w:ilvl w:val="0"/>
          <w:numId w:val="5"/>
        </w:numPr>
      </w:pPr>
      <w:r>
        <w:lastRenderedPageBreak/>
        <w:t>Add MSEOC counselor update fee to budget – was already discussed and approved during budget discussion.</w:t>
      </w:r>
    </w:p>
    <w:p w:rsidR="00BF46D5" w:rsidRDefault="00BF46D5" w:rsidP="00BF46D5">
      <w:pPr>
        <w:pStyle w:val="NoSpacing"/>
        <w:numPr>
          <w:ilvl w:val="0"/>
          <w:numId w:val="5"/>
        </w:numPr>
      </w:pPr>
      <w:r>
        <w:t>Nominations for Next Year’s Board and RMASFAA committees discussion, Cindy will start soliciting names for MASFAA and RMASFAA boards.  Asked that people email suggestions to her for MASFAA positions.</w:t>
      </w:r>
    </w:p>
    <w:p w:rsidR="00BF46D5" w:rsidRDefault="00BF46D5" w:rsidP="00BF46D5">
      <w:pPr>
        <w:pStyle w:val="NoSpacing"/>
        <w:numPr>
          <w:ilvl w:val="0"/>
          <w:numId w:val="5"/>
        </w:numPr>
      </w:pPr>
      <w:r>
        <w:t>Audit of Finances – when, where, how – will need to find an accountant willing to go over MASFAA’s books.  Last accountant was not paid, but given a $20 gift card.  Will need to be audited again at the end of Bernie’s 2 year term.</w:t>
      </w:r>
    </w:p>
    <w:p w:rsidR="00BF46D5" w:rsidRDefault="00BF46D5" w:rsidP="00BF46D5">
      <w:pPr>
        <w:pStyle w:val="NoSpacing"/>
        <w:numPr>
          <w:ilvl w:val="0"/>
          <w:numId w:val="5"/>
        </w:numPr>
      </w:pPr>
      <w:r>
        <w:t>Other – Nolan asked if the Board needed to approve the MASFAA high school night power point presentation</w:t>
      </w:r>
      <w:r w:rsidR="004813BB">
        <w:t>. It was pointed out there is a lot of college preparatory information in there now. The power point can be edited as needed by individual presenters.  The next Board meeting will be in April at the conference.</w:t>
      </w:r>
    </w:p>
    <w:p w:rsidR="004813BB" w:rsidRDefault="004813BB" w:rsidP="004813BB">
      <w:pPr>
        <w:pStyle w:val="NoSpacing"/>
        <w:numPr>
          <w:ilvl w:val="0"/>
          <w:numId w:val="1"/>
        </w:numPr>
      </w:pPr>
      <w:r>
        <w:t>Adjourn</w:t>
      </w:r>
    </w:p>
    <w:p w:rsidR="004813BB" w:rsidRDefault="004813BB" w:rsidP="004813BB">
      <w:pPr>
        <w:pStyle w:val="NoSpacing"/>
        <w:ind w:left="1080"/>
      </w:pPr>
      <w:r>
        <w:t>Nolan motioned to adjourn the meeting.  The motion was s</w:t>
      </w:r>
      <w:bookmarkStart w:id="0" w:name="_GoBack"/>
      <w:bookmarkEnd w:id="0"/>
      <w:r>
        <w:t>econded by Julie.</w:t>
      </w:r>
    </w:p>
    <w:p w:rsidR="00BF46D5" w:rsidRDefault="00BF46D5" w:rsidP="00BF46D5">
      <w:pPr>
        <w:pStyle w:val="NoSpacing"/>
      </w:pPr>
    </w:p>
    <w:sectPr w:rsidR="00BF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01C6"/>
    <w:multiLevelType w:val="hybridMultilevel"/>
    <w:tmpl w:val="FA3C6924"/>
    <w:lvl w:ilvl="0" w:tplc="089A41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9A7453"/>
    <w:multiLevelType w:val="hybridMultilevel"/>
    <w:tmpl w:val="22825E66"/>
    <w:lvl w:ilvl="0" w:tplc="43A0B0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616FE3"/>
    <w:multiLevelType w:val="hybridMultilevel"/>
    <w:tmpl w:val="974A7A5E"/>
    <w:lvl w:ilvl="0" w:tplc="56460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10D11"/>
    <w:multiLevelType w:val="hybridMultilevel"/>
    <w:tmpl w:val="EFA08F6A"/>
    <w:lvl w:ilvl="0" w:tplc="29E238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4D4F55"/>
    <w:multiLevelType w:val="hybridMultilevel"/>
    <w:tmpl w:val="78D4E8AE"/>
    <w:lvl w:ilvl="0" w:tplc="611CC7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4E"/>
    <w:rsid w:val="0011134E"/>
    <w:rsid w:val="001B7CD5"/>
    <w:rsid w:val="004813BB"/>
    <w:rsid w:val="0063018B"/>
    <w:rsid w:val="0087242E"/>
    <w:rsid w:val="00904A43"/>
    <w:rsid w:val="00B56881"/>
    <w:rsid w:val="00B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3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2013-11-13T20:35:00Z</dcterms:created>
  <dcterms:modified xsi:type="dcterms:W3CDTF">2013-11-13T21:31:00Z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311485037</vt:i4>
  </property>
  <property fmtid="{D5CDD505-2E9C-101B-9397-08002B2CF9AE}" pid="3" name="_NewReviewCycle">
    <vt:lpwstr/>
  </property>
  <property fmtid="{D5CDD505-2E9C-101B-9397-08002B2CF9AE}" pid="4" name="_EmailSubject">
    <vt:lpwstr>MASFAA board meeting minutes</vt:lpwstr>
  </property>
  <property fmtid="{D5CDD505-2E9C-101B-9397-08002B2CF9AE}" pid="5" name="_AuthorEmail">
    <vt:lpwstr>francisj@rocky.edu</vt:lpwstr>
  </property>
  <property fmtid="{D5CDD505-2E9C-101B-9397-08002B2CF9AE}" pid="6" name="_AuthorEmailDisplayName">
    <vt:lpwstr>Jessica Francischetti</vt:lpwstr>
  </property>
</Properties>
</file>