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2.4.67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лв.“) се превръща в евро по фиксирания курс 1,95583;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InvLib-Setup-2.4.67.exe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2.4.67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2.4.67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2100+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