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bg-BG"/>
          <w14:ligatures w14:val="standardContextual"/>
        </w:rPr>
        <w:id w:val="-1801683510"/>
        <w:docPartObj>
          <w:docPartGallery w:val="Cover Pages"/>
          <w:docPartUnique/>
        </w:docPartObj>
      </w:sdtPr>
      <w:sdtEndPr>
        <w:rPr>
          <w:b/>
          <w:bCs/>
          <w:noProof/>
          <w:sz w:val="56"/>
          <w:szCs w:val="56"/>
        </w:rPr>
      </w:sdtEndPr>
      <w:sdtContent>
        <w:p w14:paraId="56EED457" w14:textId="747E7AA3" w:rsidR="00213325" w:rsidRDefault="00223DE5">
          <w:pPr>
            <w:pStyle w:val="NoSpacing"/>
          </w:pPr>
          <w:r>
            <w:rPr>
              <w:noProof/>
            </w:rPr>
            <mc:AlternateContent>
              <mc:Choice Requires="wps">
                <w:drawing>
                  <wp:anchor distT="0" distB="0" distL="114300" distR="114300" simplePos="0" relativeHeight="251660288" behindDoc="0" locked="0" layoutInCell="1" allowOverlap="1" wp14:anchorId="63826212" wp14:editId="1AB5F304">
                    <wp:simplePos x="0" y="0"/>
                    <wp:positionH relativeFrom="page">
                      <wp:posOffset>1276350</wp:posOffset>
                    </wp:positionH>
                    <wp:positionV relativeFrom="margin">
                      <wp:posOffset>-104774</wp:posOffset>
                    </wp:positionV>
                    <wp:extent cx="6078666" cy="9544050"/>
                    <wp:effectExtent l="0" t="0" r="0" b="0"/>
                    <wp:wrapNone/>
                    <wp:docPr id="1" name="Text Box 30"/>
                    <wp:cNvGraphicFramePr/>
                    <a:graphic xmlns:a="http://schemas.openxmlformats.org/drawingml/2006/main">
                      <a:graphicData uri="http://schemas.microsoft.com/office/word/2010/wordprocessingShape">
                        <wps:wsp>
                          <wps:cNvSpPr txBox="1"/>
                          <wps:spPr>
                            <a:xfrm>
                              <a:off x="0" y="0"/>
                              <a:ext cx="6078666" cy="954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Svetoslavov</w:t>
                                </w:r>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020C32C2" w:rsidR="00213325" w:rsidRPr="00AE07F8" w:rsidRDefault="00213325" w:rsidP="00213325">
                                <w:pPr>
                                  <w:ind w:firstLine="708"/>
                                  <w:rPr>
                                    <w:rFonts w:ascii="Verdana" w:hAnsi="Verdana"/>
                                    <w:i/>
                                    <w:iCs/>
                                    <w:lang w:val="en-US"/>
                                  </w:rPr>
                                </w:pPr>
                                <w:r w:rsidRPr="00AE07F8">
                                  <w:rPr>
                                    <w:rFonts w:ascii="Verdana" w:hAnsi="Verdana"/>
                                    <w:i/>
                                    <w:iCs/>
                                    <w:lang w:val="en-US"/>
                                  </w:rPr>
                                  <w:t xml:space="preserve"> Subject: </w:t>
                                </w:r>
                                <w:r w:rsidRPr="00AE07F8">
                                  <w:rPr>
                                    <w:rFonts w:ascii="Verdana" w:hAnsi="Verdana"/>
                                    <w:i/>
                                    <w:iCs/>
                                  </w:rPr>
                                  <w:t>Project – Analysis of a Machine Learning Algorithm</w:t>
                                </w:r>
                              </w:p>
                              <w:p w14:paraId="32007755" w14:textId="61ADDB42" w:rsidR="00213325" w:rsidRDefault="0021332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826212" id="_x0000_t202" coordsize="21600,21600" o:spt="202" path="m,l,21600r21600,l21600,xe">
                    <v:stroke joinstyle="miter"/>
                    <v:path gradientshapeok="t" o:connecttype="rect"/>
                  </v:shapetype>
                  <v:shape id="Text Box 30" o:spid="_x0000_s1026" type="#_x0000_t202" style="position:absolute;margin-left:100.5pt;margin-top:-8.25pt;width:478.65pt;height:7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" filled="f" stroked="f" strokeweight=".5pt">
                    <v:textbox inset="0,0,0,0">
                      <w:txbxContent>
                        <w:p w14:paraId="1DDE6202" w14:textId="1C33C899" w:rsidR="00213325" w:rsidRPr="00AE07F8" w:rsidRDefault="00AE07F8" w:rsidP="00AE07F8">
                          <w:pPr>
                            <w:jc w:val="center"/>
                            <w:rPr>
                              <w:rFonts w:ascii="Verdana" w:hAnsi="Verdana"/>
                              <w:b/>
                              <w:bCs/>
                              <w:sz w:val="44"/>
                              <w:szCs w:val="44"/>
                              <w:lang w:val="en-US"/>
                            </w:rPr>
                          </w:pPr>
                          <w:r>
                            <w:rPr>
                              <w:rFonts w:ascii="Verdana" w:hAnsi="Verdana"/>
                              <w:b/>
                              <w:bCs/>
                              <w:sz w:val="44"/>
                              <w:szCs w:val="44"/>
                              <w:lang w:val="en-US"/>
                            </w:rPr>
                            <w:t xml:space="preserve">    </w:t>
                          </w:r>
                          <w:r w:rsidR="00213325" w:rsidRPr="00F42D65">
                            <w:rPr>
                              <w:rFonts w:ascii="Verdana" w:hAnsi="Verdana"/>
                              <w:b/>
                              <w:bCs/>
                              <w:color w:val="4472C4" w:themeColor="accent1"/>
                              <w:sz w:val="44"/>
                              <w:szCs w:val="44"/>
                              <w:lang w:val="en-US"/>
                            </w:rPr>
                            <w:t>Random Forest</w:t>
                          </w:r>
                          <w:r w:rsidR="00213325" w:rsidRPr="00AE07F8">
                            <w:rPr>
                              <w:rFonts w:ascii="Verdana" w:hAnsi="Verdana"/>
                              <w:b/>
                              <w:bCs/>
                              <w:sz w:val="44"/>
                              <w:szCs w:val="44"/>
                              <w:lang w:val="en-US"/>
                            </w:rPr>
                            <w:t xml:space="preserve"> Algorithm</w:t>
                          </w:r>
                        </w:p>
                        <w:p w14:paraId="7762A597" w14:textId="77777777" w:rsidR="00213325" w:rsidRPr="00F42D65" w:rsidRDefault="00213325" w:rsidP="00213325">
                          <w:pPr>
                            <w:ind w:firstLine="708"/>
                            <w:jc w:val="center"/>
                            <w:rPr>
                              <w:rFonts w:ascii="Verdana" w:hAnsi="Verdana"/>
                              <w:i/>
                              <w:iCs/>
                              <w:sz w:val="28"/>
                              <w:szCs w:val="28"/>
                              <w:lang w:val="en-US"/>
                            </w:rPr>
                          </w:pPr>
                          <w:r w:rsidRPr="00F42D65">
                            <w:rPr>
                              <w:rFonts w:ascii="Verdana" w:hAnsi="Verdana"/>
                              <w:i/>
                              <w:iCs/>
                              <w:sz w:val="28"/>
                              <w:szCs w:val="28"/>
                            </w:rPr>
                            <w:t>Advantages, Disadvantages, and Implementation in Machine Learning</w:t>
                          </w:r>
                        </w:p>
                        <w:p w14:paraId="7DE7D934" w14:textId="77777777" w:rsidR="00213325" w:rsidRPr="00AE07F8" w:rsidRDefault="00213325" w:rsidP="00213325">
                          <w:pPr>
                            <w:ind w:firstLine="708"/>
                            <w:jc w:val="center"/>
                            <w:rPr>
                              <w:rFonts w:ascii="Verdana" w:hAnsi="Verdana"/>
                              <w:sz w:val="28"/>
                              <w:szCs w:val="28"/>
                              <w:lang w:val="en-US"/>
                            </w:rPr>
                          </w:pPr>
                        </w:p>
                        <w:p w14:paraId="0380ADFF" w14:textId="77777777" w:rsidR="00223DE5" w:rsidRDefault="00223DE5" w:rsidP="00213325">
                          <w:pPr>
                            <w:ind w:firstLine="708"/>
                            <w:jc w:val="center"/>
                            <w:rPr>
                              <w:rFonts w:ascii="Verdana" w:hAnsi="Verdana"/>
                              <w:sz w:val="28"/>
                              <w:szCs w:val="28"/>
                              <w:lang w:val="en-US"/>
                            </w:rPr>
                          </w:pPr>
                        </w:p>
                        <w:p w14:paraId="5B697F99" w14:textId="77777777" w:rsidR="00223DE5" w:rsidRDefault="00223DE5" w:rsidP="00213325">
                          <w:pPr>
                            <w:ind w:firstLine="708"/>
                            <w:jc w:val="center"/>
                            <w:rPr>
                              <w:rFonts w:ascii="Verdana" w:hAnsi="Verdana"/>
                              <w:sz w:val="28"/>
                              <w:szCs w:val="28"/>
                              <w:lang w:val="en-US"/>
                            </w:rPr>
                          </w:pPr>
                        </w:p>
                        <w:p w14:paraId="5F06D23F" w14:textId="7A9FB180" w:rsidR="00213325" w:rsidRPr="00AE07F8" w:rsidRDefault="00213325" w:rsidP="00213325">
                          <w:pPr>
                            <w:ind w:firstLine="708"/>
                            <w:jc w:val="center"/>
                            <w:rPr>
                              <w:rFonts w:ascii="Verdana" w:hAnsi="Verdana"/>
                              <w:sz w:val="28"/>
                              <w:szCs w:val="28"/>
                              <w:lang w:val="en-US"/>
                            </w:rPr>
                          </w:pPr>
                          <w:r w:rsidRPr="00AE07F8">
                            <w:rPr>
                              <w:rFonts w:ascii="Verdana" w:hAnsi="Verdana"/>
                              <w:noProof/>
                              <w:color w:val="404040" w:themeColor="text1" w:themeTint="BF"/>
                              <w:sz w:val="36"/>
                              <w:szCs w:val="36"/>
                            </w:rPr>
                            <w:drawing>
                              <wp:inline distT="0" distB="0" distL="0" distR="0" wp14:anchorId="3DF1F7EF" wp14:editId="3405C7BC">
                                <wp:extent cx="5588635" cy="3428735"/>
                                <wp:effectExtent l="57150" t="57150" r="88265" b="114935"/>
                                <wp:docPr id="41427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3659" name="Picture 1255383659"/>
                                        <pic:cNvPicPr/>
                                      </pic:nvPicPr>
                                      <pic:blipFill>
                                        <a:blip r:embed="rId7">
                                          <a:extLst>
                                            <a:ext uri="{28A0092B-C50C-407E-A947-70E740481C1C}">
                                              <a14:useLocalDpi xmlns:a14="http://schemas.microsoft.com/office/drawing/2010/main" val="0"/>
                                            </a:ext>
                                          </a:extLst>
                                        </a:blip>
                                        <a:stretch>
                                          <a:fillRect/>
                                        </a:stretch>
                                      </pic:blipFill>
                                      <pic:spPr>
                                        <a:xfrm>
                                          <a:off x="0" y="0"/>
                                          <a:ext cx="5644788" cy="3463186"/>
                                        </a:xfrm>
                                        <a:prstGeom prst="rect">
                                          <a:avLst/>
                                        </a:prstGeom>
                                        <a:effectLst>
                                          <a:outerShdw blurRad="50800" dist="38100" dir="5400000" algn="t" rotWithShape="0">
                                            <a:prstClr val="black">
                                              <a:alpha val="40000"/>
                                            </a:prstClr>
                                          </a:outerShdw>
                                          <a:softEdge rad="31750"/>
                                        </a:effectLst>
                                        <a:scene3d>
                                          <a:camera prst="orthographicFront"/>
                                          <a:lightRig rig="threePt" dir="t"/>
                                        </a:scene3d>
                                        <a:sp3d>
                                          <a:bevelT/>
                                          <a:bevelB w="139700" prst="cross"/>
                                        </a:sp3d>
                                      </pic:spPr>
                                    </pic:pic>
                                  </a:graphicData>
                                </a:graphic>
                              </wp:inline>
                            </w:drawing>
                          </w:r>
                        </w:p>
                        <w:p w14:paraId="6248B451" w14:textId="77777777" w:rsidR="00213325" w:rsidRPr="00AE07F8" w:rsidRDefault="00213325" w:rsidP="00213325">
                          <w:pPr>
                            <w:rPr>
                              <w:rFonts w:ascii="Verdana" w:hAnsi="Verdana"/>
                              <w:i/>
                              <w:iCs/>
                              <w:sz w:val="28"/>
                              <w:szCs w:val="28"/>
                              <w:lang w:val="en-US"/>
                            </w:rPr>
                          </w:pPr>
                        </w:p>
                        <w:p w14:paraId="4E392DC9" w14:textId="77777777" w:rsidR="00213325" w:rsidRPr="00AE07F8" w:rsidRDefault="00213325" w:rsidP="00213325">
                          <w:pPr>
                            <w:rPr>
                              <w:rFonts w:ascii="Verdana" w:hAnsi="Verdana"/>
                              <w:i/>
                              <w:iCs/>
                              <w:sz w:val="28"/>
                              <w:szCs w:val="28"/>
                              <w:lang w:val="en-US"/>
                            </w:rPr>
                          </w:pPr>
                        </w:p>
                        <w:p w14:paraId="10E4DD82" w14:textId="77777777" w:rsidR="00213325" w:rsidRPr="00AE07F8" w:rsidRDefault="00213325" w:rsidP="00213325">
                          <w:pPr>
                            <w:rPr>
                              <w:rFonts w:ascii="Verdana" w:hAnsi="Verdana"/>
                              <w:i/>
                              <w:iCs/>
                              <w:sz w:val="28"/>
                              <w:szCs w:val="28"/>
                              <w:lang w:val="en-US"/>
                            </w:rPr>
                          </w:pPr>
                        </w:p>
                        <w:p w14:paraId="5B61933C" w14:textId="77777777" w:rsidR="00213325" w:rsidRPr="00AE07F8" w:rsidRDefault="00213325" w:rsidP="00213325">
                          <w:pPr>
                            <w:rPr>
                              <w:rFonts w:ascii="Verdana" w:hAnsi="Verdana"/>
                              <w:i/>
                              <w:iCs/>
                              <w:sz w:val="28"/>
                              <w:szCs w:val="28"/>
                              <w:lang w:val="en-US"/>
                            </w:rPr>
                          </w:pPr>
                        </w:p>
                        <w:p w14:paraId="2982FDF6" w14:textId="77777777" w:rsidR="00213325" w:rsidRPr="00AE07F8" w:rsidRDefault="00213325" w:rsidP="00213325">
                          <w:pPr>
                            <w:rPr>
                              <w:rFonts w:ascii="Verdana" w:hAnsi="Verdana"/>
                              <w:i/>
                              <w:iCs/>
                              <w:sz w:val="28"/>
                              <w:szCs w:val="28"/>
                              <w:lang w:val="en-US"/>
                            </w:rPr>
                          </w:pPr>
                        </w:p>
                        <w:p w14:paraId="6AF319D0" w14:textId="77777777" w:rsidR="00213325" w:rsidRPr="00AE07F8" w:rsidRDefault="00213325" w:rsidP="00213325">
                          <w:pPr>
                            <w:rPr>
                              <w:rFonts w:ascii="Verdana" w:hAnsi="Verdana"/>
                              <w:i/>
                              <w:iCs/>
                              <w:sz w:val="28"/>
                              <w:szCs w:val="28"/>
                              <w:lang w:val="en-US"/>
                            </w:rPr>
                          </w:pPr>
                        </w:p>
                        <w:p w14:paraId="7D30C7A2" w14:textId="77777777" w:rsidR="00223DE5" w:rsidRDefault="00213325" w:rsidP="00213325">
                          <w:pPr>
                            <w:ind w:left="708"/>
                            <w:rPr>
                              <w:rFonts w:ascii="Verdana" w:hAnsi="Verdana"/>
                              <w:i/>
                              <w:iCs/>
                              <w:lang w:val="en-US"/>
                            </w:rPr>
                          </w:pPr>
                          <w:r w:rsidRPr="00AE07F8">
                            <w:rPr>
                              <w:rFonts w:ascii="Verdana" w:hAnsi="Verdana"/>
                              <w:i/>
                              <w:iCs/>
                              <w:lang w:val="en-US"/>
                            </w:rPr>
                            <w:t xml:space="preserve">  </w:t>
                          </w:r>
                        </w:p>
                        <w:p w14:paraId="05E7F438" w14:textId="77777777" w:rsidR="00223DE5" w:rsidRDefault="00223DE5" w:rsidP="00223DE5">
                          <w:pPr>
                            <w:rPr>
                              <w:rFonts w:ascii="Verdana" w:hAnsi="Verdana"/>
                              <w:i/>
                              <w:iCs/>
                              <w:lang w:val="en-US"/>
                            </w:rPr>
                          </w:pPr>
                        </w:p>
                        <w:p w14:paraId="742250FD" w14:textId="488DE070" w:rsidR="00213325" w:rsidRPr="00AE07F8" w:rsidRDefault="00213325" w:rsidP="00213325">
                          <w:pPr>
                            <w:ind w:left="708"/>
                            <w:rPr>
                              <w:rFonts w:ascii="Verdana" w:hAnsi="Verdana"/>
                              <w:i/>
                              <w:iCs/>
                              <w:lang w:val="en-US"/>
                            </w:rPr>
                          </w:pPr>
                          <w:r w:rsidRPr="00AE07F8">
                            <w:rPr>
                              <w:rFonts w:ascii="Verdana" w:hAnsi="Verdana"/>
                              <w:i/>
                              <w:iCs/>
                              <w:lang w:val="en-US"/>
                            </w:rPr>
                            <w:t xml:space="preserve"> Name: Plamen Svetoslavov</w:t>
                          </w:r>
                        </w:p>
                        <w:p w14:paraId="6389FDB5" w14:textId="2E90BF6B" w:rsidR="00213325" w:rsidRPr="00AE07F8" w:rsidRDefault="00213325" w:rsidP="00213325">
                          <w:pPr>
                            <w:ind w:firstLine="708"/>
                            <w:rPr>
                              <w:rFonts w:ascii="Verdana" w:hAnsi="Verdana"/>
                              <w:i/>
                              <w:iCs/>
                              <w:lang w:val="en-US"/>
                            </w:rPr>
                          </w:pPr>
                          <w:r w:rsidRPr="00AE07F8">
                            <w:rPr>
                              <w:rFonts w:ascii="Verdana" w:hAnsi="Verdana"/>
                              <w:i/>
                              <w:iCs/>
                              <w:lang w:val="en-US"/>
                            </w:rPr>
                            <w:t xml:space="preserve"> Course: Math Concepts for Developers</w:t>
                          </w:r>
                        </w:p>
                        <w:p w14:paraId="3FD6F613" w14:textId="020C32C2" w:rsidR="00213325" w:rsidRPr="00AE07F8" w:rsidRDefault="00213325" w:rsidP="00213325">
                          <w:pPr>
                            <w:ind w:firstLine="708"/>
                            <w:rPr>
                              <w:rFonts w:ascii="Verdana" w:hAnsi="Verdana"/>
                              <w:i/>
                              <w:iCs/>
                              <w:lang w:val="en-US"/>
                            </w:rPr>
                          </w:pPr>
                          <w:r w:rsidRPr="00AE07F8">
                            <w:rPr>
                              <w:rFonts w:ascii="Verdana" w:hAnsi="Verdana"/>
                              <w:i/>
                              <w:iCs/>
                              <w:lang w:val="en-US"/>
                            </w:rPr>
                            <w:t xml:space="preserve"> Subject: </w:t>
                          </w:r>
                          <w:r w:rsidRPr="00AE07F8">
                            <w:rPr>
                              <w:rFonts w:ascii="Verdana" w:hAnsi="Verdana"/>
                              <w:i/>
                              <w:iCs/>
                            </w:rPr>
                            <w:t>Project – Analysis of a Machine Learning Algorithm</w:t>
                          </w:r>
                        </w:p>
                        <w:p w14:paraId="32007755" w14:textId="61ADDB42" w:rsidR="00213325" w:rsidRDefault="00213325">
                          <w:pPr>
                            <w:spacing w:before="120"/>
                            <w:rPr>
                              <w:color w:val="404040" w:themeColor="text1" w:themeTint="BF"/>
                              <w:sz w:val="36"/>
                              <w:szCs w:val="36"/>
                            </w:rPr>
                          </w:pPr>
                        </w:p>
                      </w:txbxContent>
                    </v:textbox>
                    <w10:wrap anchorx="page" anchory="margin"/>
                  </v:shape>
                </w:pict>
              </mc:Fallback>
            </mc:AlternateContent>
          </w:r>
          <w:r w:rsidR="00213325">
            <w:rPr>
              <w:noProof/>
            </w:rPr>
            <mc:AlternateContent>
              <mc:Choice Requires="wpg">
                <w:drawing>
                  <wp:anchor distT="0" distB="0" distL="114300" distR="114300" simplePos="0" relativeHeight="251659264" behindDoc="1" locked="0" layoutInCell="1" allowOverlap="1" wp14:anchorId="2354ECFE" wp14:editId="1D7FD70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54ECFE" id="Group 26"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2475E5" w14:textId="74687823" w:rsidR="00213325" w:rsidRDefault="002133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13325">
            <w:rPr>
              <w:noProof/>
            </w:rPr>
            <mc:AlternateContent>
              <mc:Choice Requires="wps">
                <w:drawing>
                  <wp:anchor distT="0" distB="0" distL="114300" distR="114300" simplePos="0" relativeHeight="251661312" behindDoc="0" locked="0" layoutInCell="1" allowOverlap="1" wp14:anchorId="0AC60B4B" wp14:editId="6AABFF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AB0D" w14:textId="11315D0F" w:rsidR="00213325" w:rsidRDefault="0021332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C60B4B" id="Text Box 28"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9AAAB0D" w14:textId="11315D0F" w:rsidR="00213325" w:rsidRDefault="00213325">
                          <w:pPr>
                            <w:pStyle w:val="NoSpacing"/>
                            <w:rPr>
                              <w:color w:val="595959" w:themeColor="text1" w:themeTint="A6"/>
                              <w:sz w:val="20"/>
                              <w:szCs w:val="20"/>
                            </w:rPr>
                          </w:pPr>
                        </w:p>
                      </w:txbxContent>
                    </v:textbox>
                    <w10:wrap anchorx="page" anchory="page"/>
                  </v:shape>
                </w:pict>
              </mc:Fallback>
            </mc:AlternateContent>
          </w:r>
        </w:p>
        <w:p w14:paraId="1EF2C6BD" w14:textId="7CA58223" w:rsidR="00213325" w:rsidRDefault="00213325">
          <w:pPr>
            <w:rPr>
              <w:b/>
              <w:bCs/>
              <w:noProof/>
              <w:sz w:val="56"/>
              <w:szCs w:val="56"/>
            </w:rPr>
          </w:pPr>
          <w:r>
            <w:rPr>
              <w:b/>
              <w:bCs/>
              <w:noProof/>
              <w:sz w:val="56"/>
              <w:szCs w:val="56"/>
            </w:rPr>
            <w:br w:type="page"/>
          </w:r>
        </w:p>
      </w:sdtContent>
    </w:sdt>
    <w:p w14:paraId="458C36AC" w14:textId="77777777" w:rsidR="00052F93" w:rsidRDefault="00052F93" w:rsidP="00AE07F8">
      <w:pPr>
        <w:rPr>
          <w:rFonts w:ascii="Verdana" w:hAnsi="Verdana"/>
          <w:b/>
          <w:bCs/>
          <w:noProof/>
          <w:color w:val="4472C4" w:themeColor="accent1"/>
          <w:sz w:val="28"/>
          <w:szCs w:val="28"/>
          <w:u w:val="single"/>
          <w:lang w:val="en-US"/>
        </w:rPr>
      </w:pPr>
    </w:p>
    <w:p w14:paraId="1C2F0F54" w14:textId="77777777" w:rsidR="00052F93" w:rsidRDefault="00052F93" w:rsidP="00AE07F8">
      <w:pPr>
        <w:rPr>
          <w:rFonts w:ascii="Verdana" w:hAnsi="Verdana"/>
          <w:b/>
          <w:bCs/>
          <w:noProof/>
          <w:color w:val="4472C4" w:themeColor="accent1"/>
          <w:sz w:val="28"/>
          <w:szCs w:val="28"/>
          <w:u w:val="single"/>
          <w:lang w:val="en-US"/>
        </w:rPr>
      </w:pPr>
    </w:p>
    <w:p w14:paraId="4EA27E44" w14:textId="2F1A39FB" w:rsidR="00F42D65" w:rsidRPr="00F42D65" w:rsidRDefault="00F42D65" w:rsidP="00AE07F8">
      <w:pPr>
        <w:rPr>
          <w:rFonts w:ascii="Verdana" w:hAnsi="Verdana"/>
          <w:b/>
          <w:bCs/>
          <w:noProof/>
          <w:color w:val="4472C4" w:themeColor="accent1"/>
          <w:sz w:val="28"/>
          <w:szCs w:val="28"/>
          <w:u w:val="single"/>
          <w:lang w:val="en-US"/>
        </w:rPr>
      </w:pPr>
      <w:r>
        <w:rPr>
          <w:rFonts w:ascii="Verdana" w:hAnsi="Verdana"/>
          <w:b/>
          <w:bCs/>
          <w:noProof/>
          <w:color w:val="4472C4" w:themeColor="accent1"/>
          <w:sz w:val="28"/>
          <w:szCs w:val="28"/>
          <w:u w:val="single"/>
          <w:lang w:val="en-US"/>
        </w:rPr>
        <w:t>History</w:t>
      </w:r>
    </w:p>
    <w:p w14:paraId="7FC560EC" w14:textId="77777777" w:rsidR="006F6EA8" w:rsidRDefault="006F6EA8" w:rsidP="006F6EA8">
      <w:pPr>
        <w:jc w:val="both"/>
        <w:rPr>
          <w:rFonts w:ascii="Verdana" w:hAnsi="Verdana"/>
          <w:noProof/>
        </w:rPr>
      </w:pPr>
      <w:r>
        <w:rPr>
          <w:rFonts w:ascii="Verdana" w:hAnsi="Verdana"/>
          <w:b/>
          <w:bCs/>
          <w:noProof/>
        </w:rPr>
        <w:tab/>
      </w:r>
      <w:r w:rsidRPr="006F6EA8">
        <w:rPr>
          <w:rFonts w:ascii="Verdana" w:hAnsi="Verdana"/>
          <w:b/>
          <w:bCs/>
          <w:noProof/>
        </w:rPr>
        <w:t>The Random Forest algorithm</w:t>
      </w:r>
      <w:r w:rsidRPr="006F6EA8">
        <w:rPr>
          <w:rFonts w:ascii="Verdana" w:hAnsi="Verdana"/>
          <w:noProof/>
        </w:rPr>
        <w:t xml:space="preserve">, a cornerstone in machine learning, was developed by Leo Breiman and Adele Cutler in the early 2000s. Building upon Breiman's earlier work on bagging (bootstrap aggregating) and the random subspace method introduced by Tin Kam Ho in 1995, they combined these concepts to create an ensemble learning method that constructs multiple decision trees during training and outputs the mode of the classes (classification) or mean prediction (regression) of the individual trees. </w:t>
      </w:r>
    </w:p>
    <w:p w14:paraId="6D80AB8C" w14:textId="53CD8D7B" w:rsidR="006F6EA8" w:rsidRPr="006F6EA8" w:rsidRDefault="006F6EA8" w:rsidP="006F6EA8">
      <w:pPr>
        <w:jc w:val="both"/>
        <w:rPr>
          <w:rFonts w:ascii="Verdana" w:hAnsi="Verdana"/>
          <w:noProof/>
        </w:rPr>
      </w:pPr>
      <w:r>
        <w:rPr>
          <w:rFonts w:ascii="Verdana" w:hAnsi="Verdana"/>
          <w:noProof/>
        </w:rPr>
        <w:tab/>
      </w:r>
      <w:r w:rsidRPr="006F6EA8">
        <w:rPr>
          <w:rFonts w:ascii="Verdana" w:hAnsi="Verdana"/>
          <w:noProof/>
        </w:rPr>
        <w:t xml:space="preserve">Breiman and Cutler's innovation addressed the limitations of </w:t>
      </w:r>
      <w:r w:rsidRPr="006F6EA8">
        <w:rPr>
          <w:rFonts w:ascii="Verdana" w:hAnsi="Verdana"/>
          <w:b/>
          <w:bCs/>
          <w:noProof/>
        </w:rPr>
        <w:t>single</w:t>
      </w:r>
      <w:r w:rsidRPr="006F6EA8">
        <w:rPr>
          <w:rFonts w:ascii="Verdana" w:hAnsi="Verdana"/>
          <w:noProof/>
        </w:rPr>
        <w:t xml:space="preserve"> </w:t>
      </w:r>
      <w:r w:rsidRPr="006F6EA8">
        <w:rPr>
          <w:rFonts w:ascii="Verdana" w:hAnsi="Verdana"/>
          <w:b/>
          <w:bCs/>
          <w:noProof/>
        </w:rPr>
        <w:t>decision trees</w:t>
      </w:r>
      <w:r w:rsidRPr="006F6EA8">
        <w:rPr>
          <w:rFonts w:ascii="Verdana" w:hAnsi="Verdana"/>
          <w:noProof/>
        </w:rPr>
        <w:t>, particularly their tendency to overfit the training data. By introducing randomness in both the data samples (through bootstrapping) and the feature selection at each split in the tree, Random Forests reduce variance and improve predictive accuracy. This methodology not only enhances performance but also provides measures of feature importance, aiding in the interpretability of the model.</w:t>
      </w:r>
    </w:p>
    <w:p w14:paraId="3010E693" w14:textId="302D62EB" w:rsidR="00F42D65" w:rsidRDefault="006F6EA8" w:rsidP="00A52622">
      <w:pPr>
        <w:jc w:val="both"/>
        <w:rPr>
          <w:rFonts w:ascii="Verdana" w:hAnsi="Verdana"/>
          <w:noProof/>
        </w:rPr>
      </w:pPr>
      <w:r>
        <w:rPr>
          <w:rFonts w:ascii="Verdana" w:hAnsi="Verdana"/>
          <w:noProof/>
        </w:rPr>
        <w:tab/>
      </w:r>
      <w:r w:rsidRPr="006F6EA8">
        <w:rPr>
          <w:rFonts w:ascii="Verdana" w:hAnsi="Verdana"/>
          <w:noProof/>
        </w:rPr>
        <w:t>In 2006, "Random Forests" was registered as a trademark by Breiman and Cutler, reflecting the significance of their contribution to the field. Since then, Random Forests have become widely adopted due to their robustness, ease of use, and versatility in handling both classification and regression tasks across various domains.</w:t>
      </w:r>
    </w:p>
    <w:p w14:paraId="0F7D7A45" w14:textId="77777777" w:rsidR="00A52622" w:rsidRPr="00A52622" w:rsidRDefault="00A52622" w:rsidP="00A52622">
      <w:pPr>
        <w:jc w:val="both"/>
        <w:rPr>
          <w:rFonts w:ascii="Verdana" w:hAnsi="Verdana"/>
          <w:noProof/>
        </w:rPr>
      </w:pPr>
    </w:p>
    <w:p w14:paraId="00B344A1" w14:textId="6982A661" w:rsidR="00F42D65" w:rsidRPr="00F42D65" w:rsidRDefault="00F42D65" w:rsidP="00AE07F8">
      <w:pPr>
        <w:rPr>
          <w:rFonts w:ascii="Verdana" w:hAnsi="Verdana"/>
          <w:b/>
          <w:bCs/>
          <w:noProof/>
          <w:color w:val="4472C4" w:themeColor="accent1"/>
          <w:sz w:val="28"/>
          <w:szCs w:val="28"/>
          <w:u w:val="single"/>
          <w:lang w:val="en-US"/>
        </w:rPr>
      </w:pPr>
      <w:r w:rsidRPr="00F42D65">
        <w:rPr>
          <w:rFonts w:ascii="Verdana" w:hAnsi="Verdana"/>
          <w:b/>
          <w:bCs/>
          <w:noProof/>
          <w:color w:val="4472C4" w:themeColor="accent1"/>
          <w:sz w:val="28"/>
          <w:szCs w:val="28"/>
          <w:u w:val="single"/>
          <w:lang w:val="en-US"/>
        </w:rPr>
        <w:t xml:space="preserve">What is a </w:t>
      </w:r>
      <w:r w:rsidR="005E074D">
        <w:rPr>
          <w:rFonts w:ascii="Verdana" w:hAnsi="Verdana"/>
          <w:b/>
          <w:bCs/>
          <w:noProof/>
          <w:color w:val="4472C4" w:themeColor="accent1"/>
          <w:sz w:val="28"/>
          <w:szCs w:val="28"/>
          <w:u w:val="single"/>
          <w:lang w:val="en-US"/>
        </w:rPr>
        <w:t>D</w:t>
      </w:r>
      <w:r w:rsidRPr="00F42D65">
        <w:rPr>
          <w:rFonts w:ascii="Verdana" w:hAnsi="Verdana"/>
          <w:b/>
          <w:bCs/>
          <w:noProof/>
          <w:color w:val="4472C4" w:themeColor="accent1"/>
          <w:sz w:val="28"/>
          <w:szCs w:val="28"/>
          <w:u w:val="single"/>
          <w:lang w:val="en-US"/>
        </w:rPr>
        <w:t xml:space="preserve">ecision </w:t>
      </w:r>
      <w:r w:rsidR="00B0612B">
        <w:rPr>
          <w:rFonts w:ascii="Verdana" w:hAnsi="Verdana"/>
          <w:b/>
          <w:bCs/>
          <w:noProof/>
          <w:color w:val="4472C4" w:themeColor="accent1"/>
          <w:sz w:val="28"/>
          <w:szCs w:val="28"/>
          <w:u w:val="single"/>
          <w:lang w:val="en-US"/>
        </w:rPr>
        <w:t>tree</w:t>
      </w:r>
      <w:r w:rsidRPr="00F42D65">
        <w:rPr>
          <w:rFonts w:ascii="Verdana" w:hAnsi="Verdana"/>
          <w:b/>
          <w:bCs/>
          <w:noProof/>
          <w:color w:val="4472C4" w:themeColor="accent1"/>
          <w:sz w:val="28"/>
          <w:szCs w:val="28"/>
          <w:u w:val="single"/>
          <w:lang w:val="en-US"/>
        </w:rPr>
        <w:t>?</w:t>
      </w:r>
    </w:p>
    <w:p w14:paraId="228D4152" w14:textId="02545800" w:rsidR="00494663" w:rsidRPr="00494663" w:rsidRDefault="00494663" w:rsidP="008B0777">
      <w:pPr>
        <w:jc w:val="both"/>
        <w:rPr>
          <w:rFonts w:ascii="Verdana" w:hAnsi="Verdana"/>
          <w:noProof/>
        </w:rPr>
      </w:pPr>
      <w:r>
        <w:rPr>
          <w:rFonts w:ascii="Verdana" w:hAnsi="Verdana"/>
          <w:noProof/>
        </w:rPr>
        <w:tab/>
      </w:r>
      <w:r w:rsidRPr="00494663">
        <w:rPr>
          <w:rFonts w:ascii="Verdana" w:hAnsi="Verdana"/>
          <w:noProof/>
        </w:rPr>
        <w:t>Because a random forest comprises multiple decision trees, it is appropriate to first outline the decision tree algorithm. A decision tree begins with an initial question, for example, “Should I go surfing?” Subsequent questions, such as “Is there a long-period swell?” or “Is the wind offshore?”, are posed to refine the decision. Each question represents a decision node that partitions the data into subsets. As each split occurs, the observation moves closer to a final outcome, represented by a leaf node. Observations satisfying a condition follow the "Yes" branch, while those that do not follow the alternative.</w:t>
      </w:r>
    </w:p>
    <w:p w14:paraId="200FAFD9" w14:textId="78C0B4D7" w:rsidR="00494663" w:rsidRDefault="00494663" w:rsidP="008B0777">
      <w:pPr>
        <w:jc w:val="both"/>
        <w:rPr>
          <w:rFonts w:ascii="Verdana" w:hAnsi="Verdana"/>
          <w:noProof/>
        </w:rPr>
      </w:pPr>
      <w:r>
        <w:rPr>
          <w:rFonts w:ascii="Verdana" w:hAnsi="Verdana"/>
          <w:noProof/>
        </w:rPr>
        <w:tab/>
      </w:r>
      <w:r w:rsidRPr="00494663">
        <w:rPr>
          <w:rFonts w:ascii="Verdana" w:hAnsi="Verdana"/>
          <w:noProof/>
        </w:rPr>
        <w:t xml:space="preserve">The objective of a decision tree is to find the best splits. The most common methodology used is the </w:t>
      </w:r>
      <w:r w:rsidRPr="00494663">
        <w:rPr>
          <w:rFonts w:ascii="Verdana" w:hAnsi="Verdana"/>
          <w:b/>
          <w:bCs/>
          <w:noProof/>
        </w:rPr>
        <w:t>Classification and Regression Tree (CART)</w:t>
      </w:r>
      <w:r w:rsidRPr="00494663">
        <w:rPr>
          <w:rFonts w:ascii="Verdana" w:hAnsi="Verdana"/>
          <w:noProof/>
        </w:rPr>
        <w:t xml:space="preserve"> algorithm, which selects splits based on metrics such as:</w:t>
      </w:r>
    </w:p>
    <w:p w14:paraId="2A8191ED" w14:textId="77777777" w:rsidR="00A52622" w:rsidRDefault="00A52622" w:rsidP="00A52622">
      <w:pPr>
        <w:pStyle w:val="ListParagraph"/>
        <w:rPr>
          <w:rFonts w:ascii="Verdana" w:hAnsi="Verdana"/>
          <w:b/>
          <w:bCs/>
          <w:i/>
          <w:iCs/>
          <w:noProof/>
          <w:sz w:val="24"/>
          <w:szCs w:val="24"/>
        </w:rPr>
      </w:pPr>
    </w:p>
    <w:p w14:paraId="5F447746" w14:textId="77777777" w:rsidR="00A52622" w:rsidRDefault="00A52622" w:rsidP="00A52622">
      <w:pPr>
        <w:pStyle w:val="ListParagraph"/>
        <w:rPr>
          <w:rFonts w:ascii="Verdana" w:hAnsi="Verdana"/>
          <w:b/>
          <w:bCs/>
          <w:i/>
          <w:iCs/>
          <w:noProof/>
          <w:sz w:val="24"/>
          <w:szCs w:val="24"/>
        </w:rPr>
      </w:pPr>
    </w:p>
    <w:p w14:paraId="0CD2DED3" w14:textId="77777777" w:rsidR="00A52622" w:rsidRDefault="00A52622" w:rsidP="00A52622">
      <w:pPr>
        <w:pStyle w:val="ListParagraph"/>
        <w:rPr>
          <w:rFonts w:ascii="Verdana" w:hAnsi="Verdana"/>
          <w:b/>
          <w:bCs/>
          <w:i/>
          <w:iCs/>
          <w:noProof/>
          <w:sz w:val="24"/>
          <w:szCs w:val="24"/>
        </w:rPr>
      </w:pPr>
    </w:p>
    <w:p w14:paraId="725D3E2C" w14:textId="77777777" w:rsidR="00A52622" w:rsidRDefault="00A52622" w:rsidP="00A52622">
      <w:pPr>
        <w:pStyle w:val="ListParagraph"/>
        <w:rPr>
          <w:rFonts w:ascii="Verdana" w:hAnsi="Verdana"/>
          <w:b/>
          <w:bCs/>
          <w:i/>
          <w:iCs/>
          <w:noProof/>
          <w:sz w:val="24"/>
          <w:szCs w:val="24"/>
        </w:rPr>
      </w:pPr>
    </w:p>
    <w:p w14:paraId="3AD84A8D" w14:textId="77777777" w:rsidR="00A52622" w:rsidRDefault="00A52622" w:rsidP="00A52622">
      <w:pPr>
        <w:pStyle w:val="ListParagraph"/>
        <w:rPr>
          <w:rFonts w:ascii="Verdana" w:hAnsi="Verdana"/>
          <w:b/>
          <w:bCs/>
          <w:i/>
          <w:iCs/>
          <w:noProof/>
          <w:sz w:val="24"/>
          <w:szCs w:val="24"/>
        </w:rPr>
      </w:pPr>
    </w:p>
    <w:p w14:paraId="293BE127" w14:textId="77777777" w:rsidR="00A52622" w:rsidRDefault="00A52622" w:rsidP="00A52622">
      <w:pPr>
        <w:pStyle w:val="ListParagraph"/>
        <w:rPr>
          <w:rFonts w:ascii="Verdana" w:hAnsi="Verdana"/>
          <w:b/>
          <w:bCs/>
          <w:i/>
          <w:iCs/>
          <w:noProof/>
          <w:sz w:val="24"/>
          <w:szCs w:val="24"/>
        </w:rPr>
      </w:pPr>
    </w:p>
    <w:p w14:paraId="1976C7FD" w14:textId="77777777" w:rsidR="00A52622" w:rsidRDefault="00A52622" w:rsidP="00A52622">
      <w:pPr>
        <w:pStyle w:val="ListParagraph"/>
        <w:rPr>
          <w:rFonts w:ascii="Verdana" w:hAnsi="Verdana"/>
          <w:b/>
          <w:bCs/>
          <w:i/>
          <w:iCs/>
          <w:noProof/>
          <w:sz w:val="24"/>
          <w:szCs w:val="24"/>
        </w:rPr>
      </w:pPr>
    </w:p>
    <w:p w14:paraId="6DE02AD9" w14:textId="7DC28552" w:rsidR="00494663" w:rsidRPr="00B32CFE" w:rsidRDefault="00494663" w:rsidP="00494663">
      <w:pPr>
        <w:pStyle w:val="ListParagraph"/>
        <w:numPr>
          <w:ilvl w:val="0"/>
          <w:numId w:val="15"/>
        </w:numPr>
        <w:rPr>
          <w:rFonts w:ascii="Verdana" w:hAnsi="Verdana"/>
          <w:b/>
          <w:bCs/>
          <w:i/>
          <w:iCs/>
          <w:noProof/>
          <w:sz w:val="24"/>
          <w:szCs w:val="24"/>
        </w:rPr>
      </w:pPr>
      <w:r w:rsidRPr="00052F93">
        <w:rPr>
          <w:rFonts w:ascii="Verdana" w:hAnsi="Verdana"/>
          <w:b/>
          <w:bCs/>
          <w:i/>
          <w:iCs/>
          <w:noProof/>
          <w:sz w:val="24"/>
          <w:szCs w:val="24"/>
          <w:lang w:val="en-US"/>
        </w:rPr>
        <w:t>Gini Impurity</w:t>
      </w:r>
      <w:r w:rsidR="0057320A" w:rsidRPr="00052F93">
        <w:rPr>
          <w:rFonts w:ascii="Verdana" w:hAnsi="Verdana"/>
          <w:b/>
          <w:bCs/>
          <w:i/>
          <w:iCs/>
          <w:noProof/>
          <w:sz w:val="24"/>
          <w:szCs w:val="24"/>
          <w:lang w:val="en-US"/>
        </w:rPr>
        <w:t>:</w:t>
      </w:r>
    </w:p>
    <w:p w14:paraId="4128A256" w14:textId="48332841" w:rsidR="00494663" w:rsidRPr="0057320A" w:rsidRDefault="0057320A" w:rsidP="00494663">
      <w:pPr>
        <w:pStyle w:val="ListParagraph"/>
        <w:rPr>
          <w:rFonts w:ascii="Verdana" w:eastAsiaTheme="minorEastAsia" w:hAnsi="Verdana"/>
          <w:b/>
          <w:bCs/>
          <w:noProof/>
          <w:sz w:val="36"/>
          <w:szCs w:val="36"/>
          <w:lang w:val="en-US"/>
        </w:rPr>
      </w:pPr>
      <m:oMathPara>
        <m:oMath>
          <m:r>
            <m:rPr>
              <m:sty m:val="bi"/>
            </m:rPr>
            <w:rPr>
              <w:rFonts w:ascii="Cambria Math" w:hAnsi="Cambria Math"/>
              <w:noProof/>
              <w:sz w:val="36"/>
              <w:szCs w:val="36"/>
            </w:rPr>
            <m:t>Gini</m:t>
          </m:r>
          <m:d>
            <m:dPr>
              <m:ctrlPr>
                <w:rPr>
                  <w:rFonts w:ascii="Cambria Math" w:hAnsi="Cambria Math"/>
                  <w:b/>
                  <w:bCs/>
                  <w:i/>
                  <w:noProof/>
                  <w:sz w:val="36"/>
                  <w:szCs w:val="36"/>
                </w:rPr>
              </m:ctrlPr>
            </m:dPr>
            <m:e>
              <m:r>
                <m:rPr>
                  <m:sty m:val="bi"/>
                </m:rPr>
                <w:rPr>
                  <w:rFonts w:ascii="Cambria Math" w:hAnsi="Cambria Math"/>
                  <w:noProof/>
                  <w:sz w:val="36"/>
                  <w:szCs w:val="36"/>
                </w:rPr>
                <m:t>t</m:t>
              </m:r>
            </m:e>
          </m:d>
          <m:r>
            <m:rPr>
              <m:sty m:val="bi"/>
            </m:rPr>
            <w:rPr>
              <w:rFonts w:ascii="Cambria Math" w:hAnsi="Cambria Math"/>
              <w:noProof/>
              <w:sz w:val="36"/>
              <w:szCs w:val="36"/>
            </w:rPr>
            <m:t xml:space="preserve">= 1 - </m:t>
          </m:r>
          <m:nary>
            <m:naryPr>
              <m:chr m:val="∑"/>
              <m:ctrlPr>
                <w:rPr>
                  <w:rFonts w:ascii="Cambria Math" w:hAnsi="Cambria Math"/>
                  <w:b/>
                  <w:bCs/>
                  <w:i/>
                  <w:noProof/>
                  <w:sz w:val="36"/>
                  <w:szCs w:val="36"/>
                </w:rPr>
              </m:ctrlPr>
            </m:naryPr>
            <m:sub>
              <m:d>
                <m:dPr>
                  <m:begChr m:val="{"/>
                  <m:endChr m:val="}"/>
                  <m:ctrlPr>
                    <w:rPr>
                      <w:rFonts w:ascii="Cambria Math" w:hAnsi="Cambria Math"/>
                      <w:b/>
                      <w:bCs/>
                      <w:i/>
                      <w:noProof/>
                      <w:sz w:val="36"/>
                      <w:szCs w:val="36"/>
                    </w:rPr>
                  </m:ctrlPr>
                </m:dPr>
                <m:e>
                  <m:r>
                    <m:rPr>
                      <m:sty m:val="bi"/>
                    </m:rPr>
                    <w:rPr>
                      <w:rFonts w:ascii="Cambria Math" w:hAnsi="Cambria Math"/>
                      <w:noProof/>
                      <w:sz w:val="36"/>
                      <w:szCs w:val="36"/>
                    </w:rPr>
                    <m:t>i=1</m:t>
                  </m:r>
                </m:e>
              </m:d>
            </m:sub>
            <m:sup>
              <m:d>
                <m:dPr>
                  <m:begChr m:val="{"/>
                  <m:endChr m:val="}"/>
                  <m:ctrlPr>
                    <w:rPr>
                      <w:rFonts w:ascii="Cambria Math" w:hAnsi="Cambria Math"/>
                      <w:b/>
                      <w:bCs/>
                      <w:i/>
                      <w:noProof/>
                      <w:sz w:val="36"/>
                      <w:szCs w:val="36"/>
                    </w:rPr>
                  </m:ctrlPr>
                </m:dPr>
                <m:e>
                  <m:r>
                    <m:rPr>
                      <m:sty m:val="bi"/>
                    </m:rPr>
                    <w:rPr>
                      <w:rFonts w:ascii="Cambria Math" w:hAnsi="Cambria Math"/>
                      <w:noProof/>
                      <w:sz w:val="36"/>
                      <w:szCs w:val="36"/>
                    </w:rPr>
                    <m:t>C</m:t>
                  </m:r>
                </m:e>
              </m:d>
            </m:sup>
            <m:e>
              <m:sSubSup>
                <m:sSubSupPr>
                  <m:ctrlPr>
                    <w:rPr>
                      <w:rFonts w:ascii="Cambria Math" w:hAnsi="Cambria Math"/>
                      <w:b/>
                      <w:bCs/>
                      <w:i/>
                      <w:noProof/>
                      <w:sz w:val="36"/>
                      <w:szCs w:val="36"/>
                    </w:rPr>
                  </m:ctrlPr>
                </m:sSubSupPr>
                <m:e>
                  <m:r>
                    <m:rPr>
                      <m:sty m:val="bi"/>
                    </m:rPr>
                    <w:rPr>
                      <w:rFonts w:ascii="Cambria Math" w:hAnsi="Cambria Math"/>
                      <w:noProof/>
                      <w:sz w:val="36"/>
                      <w:szCs w:val="36"/>
                    </w:rPr>
                    <m:t>p</m:t>
                  </m:r>
                </m:e>
                <m:sub>
                  <m:r>
                    <m:rPr>
                      <m:sty m:val="bi"/>
                    </m:rPr>
                    <w:rPr>
                      <w:rFonts w:ascii="Cambria Math" w:hAnsi="Cambria Math"/>
                      <w:noProof/>
                      <w:sz w:val="36"/>
                      <w:szCs w:val="36"/>
                    </w:rPr>
                    <m:t>i</m:t>
                  </m:r>
                </m:sub>
                <m:sup>
                  <m:r>
                    <m:rPr>
                      <m:sty m:val="bi"/>
                    </m:rPr>
                    <w:rPr>
                      <w:rFonts w:ascii="Cambria Math" w:hAnsi="Cambria Math"/>
                      <w:noProof/>
                      <w:sz w:val="36"/>
                      <w:szCs w:val="36"/>
                    </w:rPr>
                    <m:t>2</m:t>
                  </m:r>
                </m:sup>
              </m:sSubSup>
            </m:e>
          </m:nary>
        </m:oMath>
      </m:oMathPara>
    </w:p>
    <w:p w14:paraId="0D07A9AD" w14:textId="3182A01E" w:rsidR="0057320A" w:rsidRDefault="00494663" w:rsidP="0057320A">
      <w:pPr>
        <w:pStyle w:val="ListParagraph"/>
        <w:rPr>
          <w:rFonts w:ascii="Verdana" w:eastAsiaTheme="minorEastAsia" w:hAnsi="Verdana"/>
          <w:iCs/>
          <w:noProof/>
          <w:lang w:val="en-US"/>
        </w:rPr>
      </w:pPr>
      <w:r>
        <w:rPr>
          <w:rFonts w:ascii="Verdana" w:eastAsiaTheme="minorEastAsia" w:hAnsi="Verdana"/>
          <w:iCs/>
          <w:noProof/>
          <w:lang w:val="en-US"/>
        </w:rPr>
        <w:t xml:space="preserve">Where </w:t>
      </w:r>
      <m:oMath>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p</m:t>
            </m:r>
          </m:e>
          <m:sub>
            <m:r>
              <m:rPr>
                <m:sty m:val="bi"/>
              </m:rPr>
              <w:rPr>
                <w:rFonts w:ascii="Cambria Math" w:eastAsiaTheme="minorEastAsia" w:hAnsi="Cambria Math"/>
                <w:noProof/>
                <w:sz w:val="28"/>
                <w:szCs w:val="28"/>
                <w:lang w:val="en-US"/>
              </w:rPr>
              <m:t>i</m:t>
            </m:r>
          </m:sub>
        </m:sSub>
      </m:oMath>
      <w:r w:rsidR="0057320A">
        <w:rPr>
          <w:rFonts w:ascii="Verdana" w:eastAsiaTheme="minorEastAsia" w:hAnsi="Verdana"/>
          <w:b/>
          <w:bCs/>
          <w:iCs/>
          <w:noProof/>
          <w:sz w:val="28"/>
          <w:szCs w:val="28"/>
          <w:lang w:val="en-US"/>
        </w:rPr>
        <w:t xml:space="preserve"> </w:t>
      </w:r>
      <w:r w:rsidR="0057320A">
        <w:rPr>
          <w:rFonts w:ascii="Verdana" w:eastAsiaTheme="minorEastAsia" w:hAnsi="Verdana"/>
          <w:iCs/>
          <w:noProof/>
          <w:lang w:val="en-US"/>
        </w:rPr>
        <w:t xml:space="preserve">is the probability of class </w:t>
      </w:r>
      <m:oMath>
        <m:r>
          <m:rPr>
            <m:sty m:val="bi"/>
          </m:rPr>
          <w:rPr>
            <w:rFonts w:ascii="Cambria Math" w:eastAsiaTheme="minorEastAsia" w:hAnsi="Cambria Math"/>
            <w:noProof/>
            <w:sz w:val="32"/>
            <w:szCs w:val="32"/>
            <w:lang w:val="en-US"/>
          </w:rPr>
          <m:t>i</m:t>
        </m:r>
      </m:oMath>
      <w:r w:rsidR="0057320A">
        <w:rPr>
          <w:rFonts w:ascii="Verdana" w:eastAsiaTheme="minorEastAsia" w:hAnsi="Verdana"/>
          <w:b/>
          <w:bCs/>
          <w:iCs/>
          <w:noProof/>
          <w:sz w:val="32"/>
          <w:szCs w:val="32"/>
          <w:lang w:val="en-US"/>
        </w:rPr>
        <w:t xml:space="preserve"> </w:t>
      </w:r>
      <w:r w:rsidR="0057320A">
        <w:rPr>
          <w:rFonts w:ascii="Verdana" w:eastAsiaTheme="minorEastAsia" w:hAnsi="Verdana"/>
          <w:iCs/>
          <w:noProof/>
          <w:lang w:val="en-US"/>
        </w:rPr>
        <w:t xml:space="preserve">in node </w:t>
      </w:r>
      <m:oMath>
        <m:r>
          <m:rPr>
            <m:sty m:val="bi"/>
          </m:rPr>
          <w:rPr>
            <w:rFonts w:ascii="Cambria Math" w:eastAsiaTheme="minorEastAsia" w:hAnsi="Cambria Math"/>
            <w:noProof/>
            <w:sz w:val="32"/>
            <w:szCs w:val="32"/>
            <w:lang w:val="en-US"/>
          </w:rPr>
          <m:t>t</m:t>
        </m:r>
      </m:oMath>
      <w:r w:rsidR="0057320A">
        <w:rPr>
          <w:rFonts w:ascii="Verdana" w:eastAsiaTheme="minorEastAsia" w:hAnsi="Verdana"/>
          <w:iCs/>
          <w:noProof/>
          <w:lang w:val="en-US"/>
        </w:rPr>
        <w:t xml:space="preserve"> and </w:t>
      </w:r>
      <m:oMath>
        <m:r>
          <m:rPr>
            <m:sty m:val="bi"/>
          </m:rPr>
          <w:rPr>
            <w:rFonts w:ascii="Cambria Math" w:eastAsiaTheme="minorEastAsia" w:hAnsi="Cambria Math"/>
            <w:noProof/>
            <w:sz w:val="32"/>
            <w:szCs w:val="32"/>
            <w:lang w:val="en-US"/>
          </w:rPr>
          <m:t>C</m:t>
        </m:r>
      </m:oMath>
      <w:r w:rsidR="0057320A">
        <w:rPr>
          <w:rFonts w:ascii="Verdana" w:eastAsiaTheme="minorEastAsia" w:hAnsi="Verdana"/>
          <w:iCs/>
          <w:noProof/>
          <w:lang w:val="en-US"/>
        </w:rPr>
        <w:t xml:space="preserve"> is the number of classes.</w:t>
      </w:r>
    </w:p>
    <w:p w14:paraId="0E211329" w14:textId="77777777" w:rsidR="0038039B" w:rsidRDefault="0038039B" w:rsidP="0057320A">
      <w:pPr>
        <w:pStyle w:val="ListParagraph"/>
        <w:rPr>
          <w:rFonts w:ascii="Verdana" w:eastAsiaTheme="minorEastAsia" w:hAnsi="Verdana"/>
          <w:iCs/>
          <w:noProof/>
          <w:lang w:val="en-US"/>
        </w:rPr>
      </w:pPr>
    </w:p>
    <w:p w14:paraId="0383F596" w14:textId="39DBE7D9" w:rsidR="0038039B" w:rsidRPr="0038039B" w:rsidRDefault="0038039B" w:rsidP="0057320A">
      <w:pPr>
        <w:pStyle w:val="ListParagraph"/>
        <w:rPr>
          <w:rFonts w:ascii="Verdana" w:eastAsiaTheme="minorEastAsia" w:hAnsi="Verdana"/>
          <w:b/>
          <w:bCs/>
          <w:iCs/>
          <w:noProof/>
          <w:sz w:val="28"/>
          <w:szCs w:val="28"/>
          <w:lang w:val="en-US"/>
        </w:rPr>
      </w:pPr>
      <m:oMathPara>
        <m:oMath>
          <m:r>
            <m:rPr>
              <m:nor/>
            </m:rPr>
            <w:rPr>
              <w:rFonts w:ascii="Cambria Math" w:eastAsiaTheme="minorEastAsia" w:hAnsi="Cambria Math"/>
              <w:b/>
              <w:bCs/>
              <w:i/>
              <w:iCs/>
              <w:noProof/>
              <w:sz w:val="28"/>
              <w:szCs w:val="28"/>
              <w:lang w:val="en-US"/>
            </w:rPr>
            <m:t xml:space="preserve">Gini Reduction </m:t>
          </m:r>
          <m:r>
            <m:rPr>
              <m:sty m:val="bi"/>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e>
            <m:sub>
              <m:r>
                <m:rPr>
                  <m:nor/>
                </m:rPr>
                <w:rPr>
                  <w:rFonts w:ascii="Cambria Math" w:eastAsiaTheme="minorEastAsia" w:hAnsi="Cambria Math"/>
                  <w:b/>
                  <w:bCs/>
                  <w:iCs/>
                  <w:noProof/>
                  <w:sz w:val="28"/>
                  <w:szCs w:val="28"/>
                  <w:lang w:val="en-US"/>
                </w:rPr>
                <m:t>parent</m:t>
              </m:r>
            </m:sub>
          </m:sSub>
          <m:r>
            <m:rPr>
              <m:sty m:val="bi"/>
            </m:rPr>
            <w:rPr>
              <w:rFonts w:ascii="Cambria Math" w:eastAsiaTheme="minorEastAsia" w:hAnsi="Cambria Math"/>
              <w:noProof/>
              <w:sz w:val="28"/>
              <w:szCs w:val="28"/>
              <w:lang w:val="en-US"/>
            </w:rPr>
            <m:t>-</m:t>
          </m:r>
          <m:d>
            <m:dPr>
              <m:ctrlPr>
                <w:rPr>
                  <w:rFonts w:ascii="Cambria Math" w:eastAsiaTheme="minorEastAsia" w:hAnsi="Cambria Math"/>
                  <w:b/>
                  <w:bCs/>
                  <w:iCs/>
                  <w:noProof/>
                  <w:sz w:val="28"/>
                  <w:szCs w:val="28"/>
                  <w:lang w:val="en-US"/>
                </w:rPr>
              </m:ctrlPr>
            </m:dPr>
            <m:e>
              <m:f>
                <m:fPr>
                  <m:ctrlPr>
                    <w:rPr>
                      <w:rFonts w:ascii="Cambria Math" w:eastAsiaTheme="minorEastAsia" w:hAnsi="Cambria Math"/>
                      <w:b/>
                      <w:bCs/>
                      <w:iCs/>
                      <w:noProof/>
                      <w:sz w:val="28"/>
                      <w:szCs w:val="28"/>
                      <w:lang w:val="en-US"/>
                    </w:rPr>
                  </m:ctrlPr>
                </m:fPr>
                <m:num>
                  <m:sSub>
                    <m:sSubPr>
                      <m:ctrlPr>
                        <w:rPr>
                          <w:rFonts w:ascii="Cambria Math" w:eastAsiaTheme="minorEastAsia" w:hAnsi="Cambria Math"/>
                          <w:b/>
                          <w:bCs/>
                          <w:i/>
                          <w:iCs/>
                          <w:noProof/>
                          <w:sz w:val="28"/>
                          <w:szCs w:val="28"/>
                          <w:lang w:val="en-US"/>
                        </w:rPr>
                      </m:ctrlPr>
                    </m:sSubPr>
                    <m:e>
                      <m:eqArr>
                        <m:eqArrPr>
                          <m:ctrlPr>
                            <w:rPr>
                              <w:rFonts w:ascii="Cambria Math" w:eastAsiaTheme="minorEastAsia" w:hAnsi="Cambria Math"/>
                              <w:b/>
                              <w:bCs/>
                              <w:i/>
                              <w:iCs/>
                              <w:noProof/>
                              <w:sz w:val="28"/>
                              <w:szCs w:val="28"/>
                              <w:lang w:val="en-US"/>
                            </w:rPr>
                          </m:ctrlPr>
                        </m:eqArrPr>
                        <m:e>
                          <m:r>
                            <m:rPr>
                              <m:sty m:val="bi"/>
                            </m:rPr>
                            <w:rPr>
                              <w:rFonts w:ascii="Cambria Math" w:eastAsiaTheme="minorEastAsia" w:hAnsi="Cambria Math"/>
                              <w:noProof/>
                              <w:sz w:val="28"/>
                              <w:szCs w:val="28"/>
                              <w:lang w:val="en-US"/>
                            </w:rPr>
                            <m:t xml:space="preserve">  </m:t>
                          </m:r>
                        </m:e>
                        <m:e>
                          <m:r>
                            <m:rPr>
                              <m:sty m:val="bi"/>
                            </m:rPr>
                            <w:rPr>
                              <w:rFonts w:ascii="Cambria Math" w:eastAsiaTheme="minorEastAsia" w:hAnsi="Cambria Math"/>
                              <w:noProof/>
                              <w:sz w:val="28"/>
                              <w:szCs w:val="28"/>
                              <w:lang w:val="en-US"/>
                            </w:rPr>
                            <m:t xml:space="preserve">   N</m:t>
                          </m:r>
                        </m:e>
                      </m:eqArr>
                    </m:e>
                    <m:sub>
                      <m:r>
                        <m:rPr>
                          <m:nor/>
                        </m:rPr>
                        <w:rPr>
                          <w:rFonts w:ascii="Cambria Math" w:eastAsiaTheme="minorEastAsia" w:hAnsi="Cambria Math"/>
                          <w:b/>
                          <w:bCs/>
                          <w:iCs/>
                          <w:noProof/>
                          <w:sz w:val="28"/>
                          <w:szCs w:val="28"/>
                          <w:lang w:val="en-US"/>
                        </w:rPr>
                        <m:t>left</m:t>
                      </m:r>
                    </m:sub>
                  </m:sSub>
                  <m:ctrlPr>
                    <w:rPr>
                      <w:rFonts w:ascii="Cambria Math" w:eastAsiaTheme="minorEastAsia" w:hAnsi="Cambria Math"/>
                      <w:b/>
                      <w:bCs/>
                      <w:i/>
                      <w:iCs/>
                      <w:noProof/>
                      <w:sz w:val="28"/>
                      <w:szCs w:val="28"/>
                      <w:lang w:val="en-US"/>
                    </w:rPr>
                  </m:ctrlPr>
                </m:num>
                <m:den>
                  <m:r>
                    <m:rPr>
                      <m:sty m:val="bi"/>
                    </m:rPr>
                    <w:rPr>
                      <w:rFonts w:ascii="Cambria Math" w:eastAsiaTheme="minorEastAsia" w:hAnsi="Cambria Math"/>
                      <w:noProof/>
                      <w:sz w:val="28"/>
                      <w:szCs w:val="28"/>
                      <w:lang w:val="en-US"/>
                    </w:rPr>
                    <m:t>N</m:t>
                  </m:r>
                  <m:ctrlPr>
                    <w:rPr>
                      <w:rFonts w:ascii="Cambria Math" w:eastAsiaTheme="minorEastAsia" w:hAnsi="Cambria Math"/>
                      <w:b/>
                      <w:bCs/>
                      <w:i/>
                      <w:iCs/>
                      <w:noProof/>
                      <w:sz w:val="28"/>
                      <w:szCs w:val="28"/>
                      <w:lang w:val="en-US"/>
                    </w:rPr>
                  </m:ctrlPr>
                </m:den>
              </m:f>
              <m:r>
                <m:rPr>
                  <m:sty m:val="b"/>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ctrlPr>
                    <w:rPr>
                      <w:rFonts w:ascii="Cambria Math" w:eastAsiaTheme="minorEastAsia" w:hAnsi="Cambria Math"/>
                      <w:b/>
                      <w:bCs/>
                      <w:iCs/>
                      <w:noProof/>
                      <w:sz w:val="28"/>
                      <w:szCs w:val="28"/>
                      <w:lang w:val="en-US"/>
                    </w:rPr>
                  </m:ctrlPr>
                </m:e>
                <m:sub>
                  <m:r>
                    <m:rPr>
                      <m:nor/>
                    </m:rPr>
                    <w:rPr>
                      <w:rFonts w:ascii="Cambria Math" w:eastAsiaTheme="minorEastAsia" w:hAnsi="Cambria Math"/>
                      <w:b/>
                      <w:bCs/>
                      <w:iCs/>
                      <w:noProof/>
                      <w:sz w:val="28"/>
                      <w:szCs w:val="28"/>
                      <w:lang w:val="en-US"/>
                    </w:rPr>
                    <m:t>left</m:t>
                  </m:r>
                </m:sub>
              </m:sSub>
              <m:r>
                <m:rPr>
                  <m:sty m:val="bi"/>
                </m:rPr>
                <w:rPr>
                  <w:rFonts w:ascii="Cambria Math" w:eastAsiaTheme="minorEastAsia" w:hAnsi="Cambria Math"/>
                  <w:noProof/>
                  <w:sz w:val="28"/>
                  <w:szCs w:val="28"/>
                  <w:lang w:val="en-US"/>
                </w:rPr>
                <m:t>+</m:t>
              </m:r>
              <m:f>
                <m:fPr>
                  <m:ctrlPr>
                    <w:rPr>
                      <w:rFonts w:ascii="Cambria Math" w:eastAsiaTheme="minorEastAsia" w:hAnsi="Cambria Math"/>
                      <w:b/>
                      <w:bCs/>
                      <w:iCs/>
                      <w:noProof/>
                      <w:sz w:val="28"/>
                      <w:szCs w:val="28"/>
                      <w:lang w:val="en-US"/>
                    </w:rPr>
                  </m:ctrlPr>
                </m:fPr>
                <m:num>
                  <m:sSub>
                    <m:sSubPr>
                      <m:ctrlPr>
                        <w:rPr>
                          <w:rFonts w:ascii="Cambria Math" w:eastAsiaTheme="minorEastAsia" w:hAnsi="Cambria Math"/>
                          <w:b/>
                          <w:bCs/>
                          <w:i/>
                          <w:iCs/>
                          <w:noProof/>
                          <w:sz w:val="28"/>
                          <w:szCs w:val="28"/>
                          <w:lang w:val="en-US"/>
                        </w:rPr>
                      </m:ctrlPr>
                    </m:sSubPr>
                    <m:e>
                      <m:r>
                        <m:rPr>
                          <m:sty m:val="bi"/>
                        </m:rPr>
                        <w:rPr>
                          <w:rFonts w:ascii="Cambria Math" w:eastAsiaTheme="minorEastAsia" w:hAnsi="Cambria Math"/>
                          <w:noProof/>
                          <w:sz w:val="28"/>
                          <w:szCs w:val="28"/>
                          <w:lang w:val="en-US"/>
                        </w:rPr>
                        <m:t>N</m:t>
                      </m:r>
                    </m:e>
                    <m:sub>
                      <m:r>
                        <m:rPr>
                          <m:nor/>
                        </m:rPr>
                        <w:rPr>
                          <w:rFonts w:ascii="Cambria Math" w:eastAsiaTheme="minorEastAsia" w:hAnsi="Cambria Math"/>
                          <w:b/>
                          <w:bCs/>
                          <w:iCs/>
                          <w:noProof/>
                          <w:sz w:val="28"/>
                          <w:szCs w:val="28"/>
                          <w:lang w:val="en-US"/>
                        </w:rPr>
                        <m:t>right</m:t>
                      </m:r>
                    </m:sub>
                  </m:sSub>
                  <m:ctrlPr>
                    <w:rPr>
                      <w:rFonts w:ascii="Cambria Math" w:eastAsiaTheme="minorEastAsia" w:hAnsi="Cambria Math"/>
                      <w:b/>
                      <w:bCs/>
                      <w:i/>
                      <w:iCs/>
                      <w:noProof/>
                      <w:sz w:val="28"/>
                      <w:szCs w:val="28"/>
                      <w:lang w:val="en-US"/>
                    </w:rPr>
                  </m:ctrlPr>
                </m:num>
                <m:den>
                  <m:r>
                    <m:rPr>
                      <m:sty m:val="bi"/>
                    </m:rPr>
                    <w:rPr>
                      <w:rFonts w:ascii="Cambria Math" w:eastAsiaTheme="minorEastAsia" w:hAnsi="Cambria Math"/>
                      <w:noProof/>
                      <w:sz w:val="28"/>
                      <w:szCs w:val="28"/>
                      <w:lang w:val="en-US"/>
                    </w:rPr>
                    <m:t>N</m:t>
                  </m:r>
                  <m:ctrlPr>
                    <w:rPr>
                      <w:rFonts w:ascii="Cambria Math" w:eastAsiaTheme="minorEastAsia" w:hAnsi="Cambria Math"/>
                      <w:b/>
                      <w:bCs/>
                      <w:i/>
                      <w:iCs/>
                      <w:noProof/>
                      <w:sz w:val="28"/>
                      <w:szCs w:val="28"/>
                      <w:lang w:val="en-US"/>
                    </w:rPr>
                  </m:ctrlPr>
                </m:den>
              </m:f>
              <m:r>
                <m:rPr>
                  <m:sty m:val="b"/>
                </m:rPr>
                <w:rPr>
                  <w:rFonts w:ascii="Cambria Math" w:eastAsiaTheme="minorEastAsia" w:hAnsi="Cambria Math"/>
                  <w:noProof/>
                  <w:sz w:val="28"/>
                  <w:szCs w:val="28"/>
                  <w:lang w:val="en-US"/>
                </w:rPr>
                <m:t>⋅</m:t>
              </m:r>
              <m:sSub>
                <m:sSubPr>
                  <m:ctrlPr>
                    <w:rPr>
                      <w:rFonts w:ascii="Cambria Math" w:eastAsiaTheme="minorEastAsia" w:hAnsi="Cambria Math"/>
                      <w:b/>
                      <w:bCs/>
                      <w:i/>
                      <w:iCs/>
                      <w:noProof/>
                      <w:sz w:val="28"/>
                      <w:szCs w:val="28"/>
                      <w:lang w:val="en-US"/>
                    </w:rPr>
                  </m:ctrlPr>
                </m:sSubPr>
                <m:e>
                  <m:r>
                    <m:rPr>
                      <m:nor/>
                    </m:rPr>
                    <w:rPr>
                      <w:rFonts w:ascii="Cambria Math" w:eastAsiaTheme="minorEastAsia" w:hAnsi="Cambria Math"/>
                      <w:b/>
                      <w:bCs/>
                      <w:iCs/>
                      <w:noProof/>
                      <w:sz w:val="28"/>
                      <w:szCs w:val="28"/>
                      <w:lang w:val="en-US"/>
                    </w:rPr>
                    <m:t>Gini</m:t>
                  </m:r>
                  <m:ctrlPr>
                    <w:rPr>
                      <w:rFonts w:ascii="Cambria Math" w:eastAsiaTheme="minorEastAsia" w:hAnsi="Cambria Math"/>
                      <w:b/>
                      <w:bCs/>
                      <w:iCs/>
                      <w:noProof/>
                      <w:sz w:val="28"/>
                      <w:szCs w:val="28"/>
                      <w:lang w:val="en-US"/>
                    </w:rPr>
                  </m:ctrlPr>
                </m:e>
                <m:sub>
                  <m:r>
                    <m:rPr>
                      <m:nor/>
                    </m:rPr>
                    <w:rPr>
                      <w:rFonts w:ascii="Cambria Math" w:eastAsiaTheme="minorEastAsia" w:hAnsi="Cambria Math"/>
                      <w:b/>
                      <w:bCs/>
                      <w:iCs/>
                      <w:noProof/>
                      <w:sz w:val="28"/>
                      <w:szCs w:val="28"/>
                      <w:lang w:val="en-US"/>
                    </w:rPr>
                    <m:t>right</m:t>
                  </m:r>
                </m:sub>
              </m:sSub>
              <m:ctrlPr>
                <w:rPr>
                  <w:rFonts w:ascii="Cambria Math" w:eastAsiaTheme="minorEastAsia" w:hAnsi="Cambria Math"/>
                  <w:b/>
                  <w:bCs/>
                  <w:i/>
                  <w:iCs/>
                  <w:noProof/>
                  <w:sz w:val="28"/>
                  <w:szCs w:val="28"/>
                  <w:lang w:val="en-US"/>
                </w:rPr>
              </m:ctrlPr>
            </m:e>
          </m:d>
          <m:r>
            <m:rPr>
              <m:sty m:val="p"/>
            </m:rPr>
            <w:rPr>
              <w:rFonts w:ascii="Cambria Math" w:eastAsiaTheme="minorEastAsia" w:hAnsi="Cambria Math"/>
              <w:noProof/>
              <w:sz w:val="28"/>
              <w:szCs w:val="28"/>
              <w:lang w:val="en-US"/>
            </w:rPr>
            <w:br/>
          </m:r>
        </m:oMath>
      </m:oMathPara>
    </w:p>
    <w:p w14:paraId="7C20B475" w14:textId="77777777" w:rsidR="0038039B" w:rsidRPr="0038039B" w:rsidRDefault="0038039B" w:rsidP="0057320A">
      <w:pPr>
        <w:pStyle w:val="ListParagraph"/>
        <w:rPr>
          <w:rFonts w:ascii="Verdana" w:eastAsiaTheme="minorEastAsia" w:hAnsi="Verdana"/>
          <w:iCs/>
          <w:noProof/>
          <w:lang w:val="en-US"/>
        </w:rPr>
      </w:pPr>
    </w:p>
    <w:p w14:paraId="774F7D42" w14:textId="77777777" w:rsidR="0057320A" w:rsidRPr="0057320A" w:rsidRDefault="0057320A" w:rsidP="0057320A">
      <w:pPr>
        <w:pStyle w:val="ListParagraph"/>
        <w:jc w:val="both"/>
        <w:rPr>
          <w:rFonts w:ascii="Verdana" w:eastAsiaTheme="minorEastAsia" w:hAnsi="Verdana"/>
          <w:iCs/>
          <w:noProof/>
          <w:lang w:val="en-US"/>
        </w:rPr>
      </w:pPr>
    </w:p>
    <w:p w14:paraId="39C16671" w14:textId="526F778A" w:rsidR="00494663" w:rsidRPr="00052F93" w:rsidRDefault="0057320A" w:rsidP="0057320A">
      <w:pPr>
        <w:pStyle w:val="ListParagraph"/>
        <w:numPr>
          <w:ilvl w:val="0"/>
          <w:numId w:val="15"/>
        </w:numPr>
        <w:rPr>
          <w:rFonts w:ascii="Verdana" w:hAnsi="Verdana"/>
          <w:b/>
          <w:bCs/>
          <w:i/>
          <w:iCs/>
          <w:noProof/>
          <w:color w:val="4472C4" w:themeColor="accent1"/>
          <w:sz w:val="24"/>
          <w:szCs w:val="24"/>
          <w:u w:val="single"/>
          <w:lang w:val="en-US"/>
        </w:rPr>
      </w:pPr>
      <w:r w:rsidRPr="00052F93">
        <w:rPr>
          <w:rFonts w:ascii="Verdana" w:hAnsi="Verdana"/>
          <w:b/>
          <w:bCs/>
          <w:i/>
          <w:iCs/>
          <w:noProof/>
          <w:color w:val="000000" w:themeColor="text1"/>
          <w:sz w:val="24"/>
          <w:szCs w:val="24"/>
          <w:lang w:val="en-US"/>
        </w:rPr>
        <w:t>Entropy (Used for Information Gain):</w:t>
      </w:r>
    </w:p>
    <w:p w14:paraId="1F9BCB43" w14:textId="35C7CC19" w:rsidR="0057320A" w:rsidRDefault="0057320A" w:rsidP="0057320A">
      <w:pPr>
        <w:pStyle w:val="ListParagraph"/>
        <w:rPr>
          <w:rFonts w:ascii="Verdana" w:hAnsi="Verdana"/>
          <w:b/>
          <w:bCs/>
          <w:noProof/>
          <w:color w:val="4472C4" w:themeColor="accent1"/>
          <w:u w:val="single"/>
          <w:lang w:val="en-US"/>
        </w:rPr>
      </w:pPr>
    </w:p>
    <w:p w14:paraId="22CC0BAF" w14:textId="08BC668D" w:rsidR="00052F93" w:rsidRPr="00052F93" w:rsidRDefault="00052F93" w:rsidP="00052F93">
      <w:pPr>
        <w:pStyle w:val="ListParagraph"/>
        <w:rPr>
          <w:rFonts w:ascii="Verdana" w:eastAsiaTheme="minorEastAsia" w:hAnsi="Verdana"/>
          <w:b/>
          <w:bCs/>
          <w:noProof/>
          <w:color w:val="000000" w:themeColor="text1"/>
          <w:sz w:val="32"/>
          <w:szCs w:val="32"/>
          <w:lang w:val="en-US"/>
        </w:rPr>
      </w:pPr>
      <m:oMathPara>
        <m:oMath>
          <m:r>
            <m:rPr>
              <m:sty m:val="bi"/>
            </m:rPr>
            <w:rPr>
              <w:rFonts w:ascii="Cambria Math" w:eastAsiaTheme="minorEastAsia" w:hAnsi="Cambria Math"/>
              <w:noProof/>
              <w:color w:val="000000" w:themeColor="text1"/>
              <w:sz w:val="32"/>
              <w:szCs w:val="32"/>
              <w:lang w:val="en-US"/>
            </w:rPr>
            <m:t>Entropy</m:t>
          </m:r>
          <m:d>
            <m:dPr>
              <m:ctrlPr>
                <w:rPr>
                  <w:rFonts w:ascii="Cambria Math" w:eastAsiaTheme="minorEastAsia" w:hAnsi="Cambria Math"/>
                  <w:b/>
                  <w:bCs/>
                  <w:i/>
                  <w:noProof/>
                  <w:color w:val="000000" w:themeColor="text1"/>
                  <w:sz w:val="32"/>
                  <w:szCs w:val="32"/>
                  <w:lang w:val="en-US"/>
                </w:rPr>
              </m:ctrlPr>
            </m:dPr>
            <m:e>
              <m:r>
                <m:rPr>
                  <m:sty m:val="bi"/>
                </m:rPr>
                <w:rPr>
                  <w:rFonts w:ascii="Cambria Math" w:eastAsiaTheme="minorEastAsia" w:hAnsi="Cambria Math"/>
                  <w:noProof/>
                  <w:color w:val="000000" w:themeColor="text1"/>
                  <w:sz w:val="32"/>
                  <w:szCs w:val="32"/>
                  <w:lang w:val="en-US"/>
                </w:rPr>
                <m:t>t</m:t>
              </m:r>
            </m:e>
          </m:d>
          <m:r>
            <m:rPr>
              <m:sty m:val="bi"/>
            </m:rPr>
            <w:rPr>
              <w:rFonts w:ascii="Cambria Math" w:eastAsiaTheme="minorEastAsia" w:hAnsi="Cambria Math"/>
              <w:noProof/>
              <w:color w:val="000000" w:themeColor="text1"/>
              <w:sz w:val="32"/>
              <w:szCs w:val="32"/>
              <w:lang w:val="en-US"/>
            </w:rPr>
            <m:t>= -</m:t>
          </m:r>
          <m:nary>
            <m:naryPr>
              <m:chr m:val="∑"/>
              <m:limLoc m:val="undOvr"/>
              <m:ctrlPr>
                <w:rPr>
                  <w:rFonts w:ascii="Cambria Math" w:eastAsiaTheme="minorEastAsia" w:hAnsi="Cambria Math"/>
                  <w:b/>
                  <w:bCs/>
                  <w:i/>
                  <w:noProof/>
                  <w:color w:val="000000" w:themeColor="text1"/>
                  <w:sz w:val="32"/>
                  <w:szCs w:val="32"/>
                  <w:lang w:val="en-US"/>
                </w:rPr>
              </m:ctrlPr>
            </m:naryPr>
            <m:sub>
              <m:r>
                <m:rPr>
                  <m:sty m:val="bi"/>
                </m:rPr>
                <w:rPr>
                  <w:rFonts w:ascii="Cambria Math" w:eastAsiaTheme="minorEastAsia" w:hAnsi="Cambria Math"/>
                  <w:noProof/>
                  <w:color w:val="000000" w:themeColor="text1"/>
                  <w:sz w:val="32"/>
                  <w:szCs w:val="32"/>
                  <w:lang w:val="en-US"/>
                </w:rPr>
                <m:t>i=1</m:t>
              </m:r>
            </m:sub>
            <m:sup>
              <m:r>
                <m:rPr>
                  <m:sty m:val="bi"/>
                </m:rPr>
                <w:rPr>
                  <w:rFonts w:ascii="Cambria Math" w:eastAsiaTheme="minorEastAsia" w:hAnsi="Cambria Math"/>
                  <w:noProof/>
                  <w:color w:val="000000" w:themeColor="text1"/>
                  <w:sz w:val="32"/>
                  <w:szCs w:val="32"/>
                  <w:lang w:val="en-US"/>
                </w:rPr>
                <m:t>C</m:t>
              </m:r>
            </m:sup>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r>
                <m:rPr>
                  <m:sty m:val="bi"/>
                </m:rPr>
                <w:rPr>
                  <w:rFonts w:ascii="Cambria Math" w:eastAsiaTheme="minorEastAsia" w:hAnsi="Cambria Math"/>
                  <w:noProof/>
                  <w:color w:val="000000" w:themeColor="text1"/>
                  <w:sz w:val="32"/>
                  <w:szCs w:val="32"/>
                  <w:lang w:val="en-US"/>
                </w:rPr>
                <m:t>lo</m:t>
              </m:r>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g</m:t>
                  </m:r>
                </m:e>
                <m:sub>
                  <m:r>
                    <m:rPr>
                      <m:sty m:val="bi"/>
                    </m:rPr>
                    <w:rPr>
                      <w:rFonts w:ascii="Cambria Math" w:eastAsiaTheme="minorEastAsia" w:hAnsi="Cambria Math"/>
                      <w:noProof/>
                      <w:color w:val="000000" w:themeColor="text1"/>
                      <w:sz w:val="32"/>
                      <w:szCs w:val="32"/>
                      <w:lang w:val="en-US"/>
                    </w:rPr>
                    <m:t>2</m:t>
                  </m:r>
                </m:sub>
              </m:sSub>
              <m:d>
                <m:dPr>
                  <m:ctrlPr>
                    <w:rPr>
                      <w:rFonts w:ascii="Cambria Math" w:eastAsiaTheme="minorEastAsia" w:hAnsi="Cambria Math"/>
                      <w:b/>
                      <w:bCs/>
                      <w:i/>
                      <w:noProof/>
                      <w:color w:val="000000" w:themeColor="text1"/>
                      <w:sz w:val="32"/>
                      <w:szCs w:val="32"/>
                      <w:lang w:val="en-US"/>
                    </w:rPr>
                  </m:ctrlPr>
                </m:dPr>
                <m:e>
                  <m:sSub>
                    <m:sSubPr>
                      <m:ctrlPr>
                        <w:rPr>
                          <w:rFonts w:ascii="Cambria Math" w:eastAsiaTheme="minorEastAsia" w:hAnsi="Cambria Math"/>
                          <w:b/>
                          <w:bCs/>
                          <w:i/>
                          <w:noProof/>
                          <w:color w:val="000000" w:themeColor="text1"/>
                          <w:sz w:val="32"/>
                          <w:szCs w:val="32"/>
                          <w:lang w:val="en-US"/>
                        </w:rPr>
                      </m:ctrlPr>
                    </m:sSubPr>
                    <m:e>
                      <m:r>
                        <m:rPr>
                          <m:sty m:val="bi"/>
                        </m:rPr>
                        <w:rPr>
                          <w:rFonts w:ascii="Cambria Math" w:eastAsiaTheme="minorEastAsia" w:hAnsi="Cambria Math"/>
                          <w:noProof/>
                          <w:color w:val="000000" w:themeColor="text1"/>
                          <w:sz w:val="32"/>
                          <w:szCs w:val="32"/>
                          <w:lang w:val="en-US"/>
                        </w:rPr>
                        <m:t>p</m:t>
                      </m:r>
                    </m:e>
                    <m:sub>
                      <m:r>
                        <m:rPr>
                          <m:sty m:val="bi"/>
                        </m:rPr>
                        <w:rPr>
                          <w:rFonts w:ascii="Cambria Math" w:eastAsiaTheme="minorEastAsia" w:hAnsi="Cambria Math"/>
                          <w:noProof/>
                          <w:color w:val="000000" w:themeColor="text1"/>
                          <w:sz w:val="32"/>
                          <w:szCs w:val="32"/>
                          <w:lang w:val="en-US"/>
                        </w:rPr>
                        <m:t>i</m:t>
                      </m:r>
                    </m:sub>
                  </m:sSub>
                </m:e>
              </m:d>
            </m:e>
          </m:nary>
        </m:oMath>
      </m:oMathPara>
    </w:p>
    <w:p w14:paraId="26791B0F" w14:textId="77777777" w:rsidR="00052F93" w:rsidRDefault="00052F93" w:rsidP="0057320A">
      <w:pPr>
        <w:pStyle w:val="ListParagraph"/>
        <w:rPr>
          <w:rFonts w:ascii="Verdana" w:hAnsi="Verdana"/>
          <w:b/>
          <w:bCs/>
          <w:noProof/>
          <w:color w:val="4472C4" w:themeColor="accent1"/>
          <w:u w:val="single"/>
          <w:lang w:val="en-US"/>
        </w:rPr>
      </w:pPr>
    </w:p>
    <w:p w14:paraId="7DC1746D" w14:textId="3865070C" w:rsidR="00B32CFE" w:rsidRDefault="00052F93" w:rsidP="00B32CFE">
      <w:pPr>
        <w:pStyle w:val="ListParagraph"/>
        <w:rPr>
          <w:rFonts w:ascii="Verdana" w:hAnsi="Verdana"/>
          <w:b/>
          <w:bCs/>
          <w:noProof/>
          <w:color w:val="4472C4" w:themeColor="accent1"/>
          <w:u w:val="single"/>
          <w:lang w:val="en-US"/>
        </w:rPr>
      </w:pPr>
      <m:oMathPara>
        <m:oMath>
          <m:r>
            <m:rPr>
              <m:sty m:val="bi"/>
            </m:rPr>
            <w:rPr>
              <w:rFonts w:ascii="Cambria Math" w:hAnsi="Cambria Math"/>
              <w:noProof/>
              <w:color w:val="000000" w:themeColor="text1"/>
              <w:sz w:val="28"/>
              <w:szCs w:val="28"/>
              <w:lang w:val="en-US"/>
            </w:rPr>
            <m:t>Information Gain</m:t>
          </m:r>
          <m:r>
            <m:rPr>
              <m:sty m:val="b"/>
            </m:rPr>
            <w:rPr>
              <w:rFonts w:ascii="Cambria Math" w:hAnsi="Cambria Math"/>
              <w:noProof/>
              <w:color w:val="000000" w:themeColor="text1"/>
              <w:sz w:val="28"/>
              <w:szCs w:val="28"/>
              <w:lang w:val="en-US"/>
            </w:rPr>
            <m:t>=</m:t>
          </m:r>
          <m:r>
            <m:rPr>
              <m:sty m:val="bi"/>
            </m:rPr>
            <w:rPr>
              <w:rFonts w:ascii="Cambria Math" w:hAnsi="Cambria Math"/>
              <w:noProof/>
              <w:color w:val="000000" w:themeColor="text1"/>
              <w:sz w:val="28"/>
              <w:szCs w:val="28"/>
              <w:lang w:val="en-US"/>
            </w:rPr>
            <m:t>Entropy</m:t>
          </m:r>
          <m:d>
            <m:dPr>
              <m:ctrlPr>
                <w:rPr>
                  <w:rFonts w:ascii="Cambria Math" w:hAnsi="Cambria Math"/>
                  <w:b/>
                  <w:bCs/>
                  <w:i/>
                  <w:noProof/>
                  <w:color w:val="000000" w:themeColor="text1"/>
                  <w:sz w:val="28"/>
                  <w:szCs w:val="28"/>
                  <w:lang w:val="en-US"/>
                </w:rPr>
              </m:ctrlPr>
            </m:dPr>
            <m:e>
              <m:r>
                <m:rPr>
                  <m:sty m:val="bi"/>
                </m:rPr>
                <w:rPr>
                  <w:rFonts w:ascii="Cambria Math" w:hAnsi="Cambria Math"/>
                  <w:noProof/>
                  <w:color w:val="000000" w:themeColor="text1"/>
                  <w:sz w:val="28"/>
                  <w:szCs w:val="28"/>
                  <w:lang w:val="en-US"/>
                </w:rPr>
                <m:t>parent</m:t>
              </m:r>
            </m:e>
          </m:d>
          <m:r>
            <m:rPr>
              <m:sty m:val="b"/>
            </m:rPr>
            <w:rPr>
              <w:rFonts w:ascii="Cambria Math" w:hAnsi="Cambria Math"/>
              <w:noProof/>
              <w:color w:val="000000" w:themeColor="text1"/>
              <w:sz w:val="28"/>
              <w:szCs w:val="28"/>
              <w:lang w:val="en-US"/>
            </w:rPr>
            <m:t xml:space="preserve">- </m:t>
          </m:r>
          <m:nary>
            <m:naryPr>
              <m:chr m:val="∑"/>
              <m:limLoc m:val="undOvr"/>
              <m:supHide m:val="1"/>
              <m:ctrlPr>
                <w:rPr>
                  <w:rFonts w:ascii="Cambria Math" w:hAnsi="Cambria Math"/>
                  <w:b/>
                  <w:bCs/>
                  <w:iCs/>
                  <w:noProof/>
                  <w:color w:val="000000" w:themeColor="text1"/>
                  <w:sz w:val="28"/>
                  <w:szCs w:val="28"/>
                  <w:lang w:val="en-US"/>
                </w:rPr>
              </m:ctrlPr>
            </m:naryPr>
            <m:sub>
              <m:r>
                <m:rPr>
                  <m:sty m:val="b"/>
                </m:rPr>
                <w:rPr>
                  <w:rFonts w:ascii="Cambria Math" w:hAnsi="Cambria Math"/>
                  <w:noProof/>
                  <w:color w:val="000000" w:themeColor="text1"/>
                  <w:sz w:val="28"/>
                  <w:szCs w:val="28"/>
                  <w:lang w:val="en-US"/>
                </w:rPr>
                <m:t>k</m:t>
              </m:r>
            </m:sub>
            <m:sup/>
            <m:e>
              <m:f>
                <m:fPr>
                  <m:ctrlPr>
                    <w:rPr>
                      <w:rFonts w:ascii="Cambria Math" w:hAnsi="Cambria Math"/>
                      <w:b/>
                      <w:bCs/>
                      <w:iCs/>
                      <w:noProof/>
                      <w:color w:val="000000" w:themeColor="text1"/>
                      <w:sz w:val="28"/>
                      <w:szCs w:val="28"/>
                      <w:lang w:val="en-US"/>
                    </w:rPr>
                  </m:ctrlPr>
                </m:fPr>
                <m:num>
                  <m:sSub>
                    <m:sSubPr>
                      <m:ctrlPr>
                        <w:rPr>
                          <w:rFonts w:ascii="Cambria Math" w:hAnsi="Cambria Math"/>
                          <w:b/>
                          <w:bCs/>
                          <w:iCs/>
                          <w:noProof/>
                          <w:color w:val="000000" w:themeColor="text1"/>
                          <w:sz w:val="28"/>
                          <w:szCs w:val="28"/>
                          <w:lang w:val="en-US"/>
                        </w:rPr>
                      </m:ctrlPr>
                    </m:sSubPr>
                    <m:e>
                      <m:r>
                        <m:rPr>
                          <m:sty m:val="b"/>
                        </m:rPr>
                        <w:rPr>
                          <w:rFonts w:ascii="Cambria Math" w:hAnsi="Cambria Math"/>
                          <w:noProof/>
                          <w:color w:val="000000" w:themeColor="text1"/>
                          <w:sz w:val="28"/>
                          <w:szCs w:val="28"/>
                          <w:lang w:val="en-US"/>
                        </w:rPr>
                        <m:t>N</m:t>
                      </m:r>
                    </m:e>
                    <m:sub>
                      <m:r>
                        <m:rPr>
                          <m:sty m:val="b"/>
                        </m:rPr>
                        <w:rPr>
                          <w:rFonts w:ascii="Cambria Math" w:hAnsi="Cambria Math"/>
                          <w:noProof/>
                          <w:color w:val="000000" w:themeColor="text1"/>
                          <w:sz w:val="28"/>
                          <w:szCs w:val="28"/>
                          <w:lang w:val="en-US"/>
                        </w:rPr>
                        <m:t>k</m:t>
                      </m:r>
                    </m:sub>
                  </m:sSub>
                </m:num>
                <m:den>
                  <m:r>
                    <m:rPr>
                      <m:sty m:val="b"/>
                    </m:rPr>
                    <w:rPr>
                      <w:rFonts w:ascii="Cambria Math" w:hAnsi="Cambria Math"/>
                      <w:noProof/>
                      <w:color w:val="000000" w:themeColor="text1"/>
                      <w:sz w:val="28"/>
                      <w:szCs w:val="28"/>
                      <w:lang w:val="en-US"/>
                    </w:rPr>
                    <m:t>N</m:t>
                  </m:r>
                </m:den>
              </m:f>
              <m:r>
                <m:rPr>
                  <m:sty m:val="bi"/>
                </m:rPr>
                <w:rPr>
                  <w:rFonts w:ascii="Cambria Math" w:hAnsi="Cambria Math"/>
                  <w:noProof/>
                  <w:color w:val="000000" w:themeColor="text1"/>
                  <w:sz w:val="28"/>
                  <w:szCs w:val="28"/>
                  <w:lang w:val="en-US"/>
                </w:rPr>
                <m:t>Entropy</m:t>
              </m:r>
              <m:d>
                <m:dPr>
                  <m:ctrlPr>
                    <w:rPr>
                      <w:rFonts w:ascii="Cambria Math" w:hAnsi="Cambria Math"/>
                      <w:b/>
                      <w:bCs/>
                      <w:iCs/>
                      <w:noProof/>
                      <w:color w:val="000000" w:themeColor="text1"/>
                      <w:sz w:val="28"/>
                      <w:szCs w:val="28"/>
                      <w:lang w:val="en-US"/>
                    </w:rPr>
                  </m:ctrlPr>
                </m:dPr>
                <m:e>
                  <m:r>
                    <m:rPr>
                      <m:sty m:val="b"/>
                    </m:rPr>
                    <w:rPr>
                      <w:rFonts w:ascii="Cambria Math" w:hAnsi="Cambria Math"/>
                      <w:noProof/>
                      <w:color w:val="000000" w:themeColor="text1"/>
                      <w:sz w:val="28"/>
                      <w:szCs w:val="28"/>
                      <w:lang w:val="en-US"/>
                    </w:rPr>
                    <m:t>k</m:t>
                  </m:r>
                </m:e>
              </m:d>
            </m:e>
          </m:nary>
          <m:r>
            <m:rPr>
              <m:sty m:val="p"/>
            </m:rPr>
            <w:rPr>
              <w:rFonts w:ascii="Verdana" w:eastAsiaTheme="minorEastAsia" w:hAnsi="Verdana"/>
              <w:noProof/>
              <w:color w:val="000000" w:themeColor="text1"/>
              <w:sz w:val="28"/>
              <w:szCs w:val="28"/>
              <w:lang w:val="en-US"/>
            </w:rPr>
            <w:br/>
          </m:r>
        </m:oMath>
      </m:oMathPara>
    </w:p>
    <w:p w14:paraId="10CB6369" w14:textId="77777777" w:rsidR="00B32CFE" w:rsidRDefault="00B32CFE" w:rsidP="00B32CFE">
      <w:pPr>
        <w:pStyle w:val="ListParagraph"/>
        <w:rPr>
          <w:rFonts w:ascii="Verdana" w:hAnsi="Verdana"/>
          <w:b/>
          <w:bCs/>
          <w:noProof/>
          <w:color w:val="4472C4" w:themeColor="accent1"/>
          <w:u w:val="single"/>
          <w:lang w:val="en-US"/>
        </w:rPr>
      </w:pPr>
    </w:p>
    <w:p w14:paraId="6AF69F6C" w14:textId="77777777" w:rsidR="00B32CFE" w:rsidRPr="0057320A" w:rsidRDefault="00B32CFE" w:rsidP="00B32CFE">
      <w:pPr>
        <w:pStyle w:val="ListParagraph"/>
        <w:ind w:left="1440"/>
        <w:rPr>
          <w:rFonts w:ascii="Verdana" w:hAnsi="Verdana"/>
          <w:b/>
          <w:bCs/>
          <w:noProof/>
          <w:color w:val="4472C4" w:themeColor="accent1"/>
          <w:u w:val="single"/>
          <w:lang w:val="en-US"/>
        </w:rPr>
      </w:pPr>
    </w:p>
    <w:p w14:paraId="7CFCC065" w14:textId="633747B5" w:rsidR="0057320A" w:rsidRDefault="00B32CFE" w:rsidP="00B32CFE">
      <w:pPr>
        <w:pStyle w:val="ListParagraph"/>
        <w:numPr>
          <w:ilvl w:val="0"/>
          <w:numId w:val="15"/>
        </w:numPr>
        <w:rPr>
          <w:rFonts w:ascii="Verdana" w:hAnsi="Verdana"/>
          <w:b/>
          <w:bCs/>
          <w:noProof/>
          <w:color w:val="000000" w:themeColor="text1"/>
          <w:sz w:val="24"/>
          <w:szCs w:val="24"/>
          <w:lang w:val="en-US"/>
        </w:rPr>
      </w:pPr>
      <w:r w:rsidRPr="00B32CFE">
        <w:rPr>
          <w:rFonts w:ascii="Verdana" w:hAnsi="Verdana"/>
          <w:b/>
          <w:bCs/>
          <w:noProof/>
          <w:color w:val="000000" w:themeColor="text1"/>
          <w:sz w:val="24"/>
          <w:szCs w:val="24"/>
          <w:lang w:val="en-US"/>
        </w:rPr>
        <w:t>Mean Squared Error (MSE) – used in regression trees:</w:t>
      </w:r>
    </w:p>
    <w:p w14:paraId="66071378" w14:textId="77777777" w:rsidR="00B32CFE" w:rsidRDefault="00B32CFE" w:rsidP="00B32CFE">
      <w:pPr>
        <w:pStyle w:val="ListParagraph"/>
        <w:rPr>
          <w:rFonts w:ascii="Verdana" w:hAnsi="Verdana"/>
          <w:b/>
          <w:bCs/>
          <w:noProof/>
          <w:color w:val="000000" w:themeColor="text1"/>
          <w:sz w:val="24"/>
          <w:szCs w:val="24"/>
          <w:lang w:val="en-US"/>
        </w:rPr>
      </w:pPr>
    </w:p>
    <w:p w14:paraId="0FCAC337" w14:textId="0EE803D8" w:rsidR="00B32CFE" w:rsidRPr="00B32CFE" w:rsidRDefault="00B32CFE" w:rsidP="00B32CFE">
      <w:pPr>
        <w:pStyle w:val="ListParagraph"/>
        <w:rPr>
          <w:rFonts w:ascii="Verdana" w:hAnsi="Verdana"/>
          <w:b/>
          <w:bCs/>
          <w:noProof/>
          <w:color w:val="000000" w:themeColor="text1"/>
          <w:sz w:val="28"/>
          <w:szCs w:val="28"/>
          <w:lang w:val="en-US"/>
        </w:rPr>
      </w:pPr>
      <m:oMathPara>
        <m:oMath>
          <m:r>
            <m:rPr>
              <m:sty m:val="bi"/>
            </m:rPr>
            <w:rPr>
              <w:rFonts w:ascii="Cambria Math" w:hAnsi="Cambria Math"/>
              <w:noProof/>
              <w:color w:val="000000" w:themeColor="text1"/>
              <w:sz w:val="28"/>
              <w:szCs w:val="28"/>
              <w:lang w:val="en-US"/>
            </w:rPr>
            <m:t>MSE=</m:t>
          </m:r>
          <m:f>
            <m:fPr>
              <m:ctrlPr>
                <w:rPr>
                  <w:rFonts w:ascii="Cambria Math" w:hAnsi="Cambria Math"/>
                  <w:b/>
                  <w:bCs/>
                  <w:i/>
                  <w:noProof/>
                  <w:color w:val="000000" w:themeColor="text1"/>
                  <w:sz w:val="28"/>
                  <w:szCs w:val="28"/>
                  <w:lang w:val="en-US"/>
                </w:rPr>
              </m:ctrlPr>
            </m:fPr>
            <m:num>
              <m:r>
                <m:rPr>
                  <m:sty m:val="bi"/>
                </m:rPr>
                <w:rPr>
                  <w:rFonts w:ascii="Cambria Math" w:hAnsi="Cambria Math"/>
                  <w:noProof/>
                  <w:color w:val="000000" w:themeColor="text1"/>
                  <w:sz w:val="28"/>
                  <w:szCs w:val="28"/>
                  <w:lang w:val="en-US"/>
                </w:rPr>
                <m:t>1</m:t>
              </m:r>
            </m:num>
            <m:den>
              <m:r>
                <m:rPr>
                  <m:sty m:val="bi"/>
                </m:rPr>
                <w:rPr>
                  <w:rFonts w:ascii="Cambria Math" w:hAnsi="Cambria Math"/>
                  <w:noProof/>
                  <w:color w:val="000000" w:themeColor="text1"/>
                  <w:sz w:val="28"/>
                  <w:szCs w:val="28"/>
                  <w:lang w:val="en-US"/>
                </w:rPr>
                <m:t>n</m:t>
              </m:r>
            </m:den>
          </m:f>
          <m:nary>
            <m:naryPr>
              <m:chr m:val="∑"/>
              <m:ctrlPr>
                <w:rPr>
                  <w:rFonts w:ascii="Cambria Math" w:hAnsi="Cambria Math"/>
                  <w:b/>
                  <w:bCs/>
                  <w:i/>
                  <w:noProof/>
                  <w:color w:val="000000" w:themeColor="text1"/>
                  <w:sz w:val="28"/>
                  <w:szCs w:val="28"/>
                  <w:lang w:val="en-US"/>
                </w:rPr>
              </m:ctrlPr>
            </m:naryPr>
            <m:sub>
              <m:r>
                <m:rPr>
                  <m:sty m:val="bi"/>
                </m:rPr>
                <w:rPr>
                  <w:rFonts w:ascii="Cambria Math" w:hAnsi="Cambria Math"/>
                  <w:noProof/>
                  <w:color w:val="000000" w:themeColor="text1"/>
                  <w:sz w:val="28"/>
                  <w:szCs w:val="28"/>
                  <w:lang w:val="en-US"/>
                </w:rPr>
                <m:t>i=1</m:t>
              </m:r>
            </m:sub>
            <m:sup>
              <m:r>
                <m:rPr>
                  <m:sty m:val="bi"/>
                </m:rPr>
                <w:rPr>
                  <w:rFonts w:ascii="Cambria Math" w:hAnsi="Cambria Math"/>
                  <w:noProof/>
                  <w:color w:val="000000" w:themeColor="text1"/>
                  <w:sz w:val="28"/>
                  <w:szCs w:val="28"/>
                  <w:lang w:val="en-US"/>
                </w:rPr>
                <m:t>n</m:t>
              </m:r>
            </m:sup>
            <m:e>
              <m:sSup>
                <m:sSupPr>
                  <m:ctrlPr>
                    <w:rPr>
                      <w:rFonts w:ascii="Cambria Math" w:hAnsi="Cambria Math"/>
                      <w:b/>
                      <w:bCs/>
                      <w:i/>
                      <w:noProof/>
                      <w:color w:val="000000" w:themeColor="text1"/>
                      <w:sz w:val="28"/>
                      <w:szCs w:val="28"/>
                      <w:lang w:val="en-US"/>
                    </w:rPr>
                  </m:ctrlPr>
                </m:sSupPr>
                <m:e>
                  <m:d>
                    <m:dPr>
                      <m:ctrlPr>
                        <w:rPr>
                          <w:rFonts w:ascii="Cambria Math" w:hAnsi="Cambria Math"/>
                          <w:b/>
                          <w:bCs/>
                          <w:i/>
                          <w:noProof/>
                          <w:color w:val="000000" w:themeColor="text1"/>
                          <w:sz w:val="28"/>
                          <w:szCs w:val="28"/>
                          <w:lang w:val="en-US"/>
                        </w:rPr>
                      </m:ctrlPr>
                    </m:d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r>
                        <m:rPr>
                          <m:sty m:val="bi"/>
                        </m:rPr>
                        <w:rPr>
                          <w:rFonts w:ascii="Cambria Math" w:hAnsi="Cambria Math"/>
                          <w:noProof/>
                          <w:color w:val="000000" w:themeColor="text1"/>
                          <w:sz w:val="28"/>
                          <w:szCs w:val="28"/>
                          <w:lang w:val="en-US"/>
                        </w:rPr>
                        <m:t>-</m:t>
                      </m:r>
                      <m:acc>
                        <m:accPr>
                          <m:ctrlPr>
                            <w:rPr>
                              <w:rFonts w:ascii="Cambria Math" w:hAnsi="Cambria Math"/>
                              <w:b/>
                              <w:bCs/>
                              <w:i/>
                              <w:noProof/>
                              <w:color w:val="000000" w:themeColor="text1"/>
                              <w:sz w:val="28"/>
                              <w:szCs w:val="28"/>
                              <w:lang w:val="en-US"/>
                            </w:rPr>
                          </m:ctrlPr>
                        </m:accPr>
                        <m:e>
                          <m:sSub>
                            <m:sSubPr>
                              <m:ctrlPr>
                                <w:rPr>
                                  <w:rFonts w:ascii="Cambria Math" w:hAnsi="Cambria Math"/>
                                  <w:b/>
                                  <w:bCs/>
                                  <w:i/>
                                  <w:noProof/>
                                  <w:color w:val="000000" w:themeColor="text1"/>
                                  <w:sz w:val="28"/>
                                  <w:szCs w:val="28"/>
                                  <w:lang w:val="en-US"/>
                                </w:rPr>
                              </m:ctrlPr>
                            </m:sSubPr>
                            <m:e>
                              <m:r>
                                <m:rPr>
                                  <m:sty m:val="bi"/>
                                </m:rPr>
                                <w:rPr>
                                  <w:rFonts w:ascii="Cambria Math" w:hAnsi="Cambria Math"/>
                                  <w:noProof/>
                                  <w:color w:val="000000" w:themeColor="text1"/>
                                  <w:sz w:val="28"/>
                                  <w:szCs w:val="28"/>
                                  <w:lang w:val="en-US"/>
                                </w:rPr>
                                <m:t>y</m:t>
                              </m:r>
                            </m:e>
                            <m:sub>
                              <m:r>
                                <m:rPr>
                                  <m:sty m:val="bi"/>
                                </m:rPr>
                                <w:rPr>
                                  <w:rFonts w:ascii="Cambria Math" w:hAnsi="Cambria Math"/>
                                  <w:noProof/>
                                  <w:color w:val="000000" w:themeColor="text1"/>
                                  <w:sz w:val="28"/>
                                  <w:szCs w:val="28"/>
                                  <w:lang w:val="en-US"/>
                                </w:rPr>
                                <m:t>i</m:t>
                              </m:r>
                            </m:sub>
                          </m:sSub>
                        </m:e>
                      </m:acc>
                    </m:e>
                  </m:d>
                </m:e>
                <m:sup>
                  <m:r>
                    <m:rPr>
                      <m:sty m:val="bi"/>
                    </m:rPr>
                    <w:rPr>
                      <w:rFonts w:ascii="Cambria Math" w:hAnsi="Cambria Math"/>
                      <w:noProof/>
                      <w:color w:val="000000" w:themeColor="text1"/>
                      <w:sz w:val="28"/>
                      <w:szCs w:val="28"/>
                      <w:lang w:val="en-US"/>
                    </w:rPr>
                    <m:t>2</m:t>
                  </m:r>
                </m:sup>
              </m:sSup>
            </m:e>
          </m:nary>
        </m:oMath>
      </m:oMathPara>
    </w:p>
    <w:p w14:paraId="2589E112" w14:textId="77777777" w:rsidR="00B32CFE" w:rsidRDefault="00B32CFE" w:rsidP="00B32CFE">
      <w:pPr>
        <w:pStyle w:val="ListParagraph"/>
        <w:rPr>
          <w:rFonts w:ascii="Verdana" w:hAnsi="Verdana"/>
          <w:b/>
          <w:bCs/>
          <w:noProof/>
          <w:color w:val="000000" w:themeColor="text1"/>
          <w:sz w:val="24"/>
          <w:szCs w:val="24"/>
          <w:lang w:val="en-US"/>
        </w:rPr>
      </w:pPr>
    </w:p>
    <w:p w14:paraId="7216511C" w14:textId="77777777" w:rsidR="00B32CFE" w:rsidRDefault="00B32CFE" w:rsidP="00B32CFE">
      <w:pPr>
        <w:pStyle w:val="ListParagraph"/>
        <w:rPr>
          <w:rFonts w:ascii="Verdana" w:hAnsi="Verdana"/>
          <w:noProof/>
          <w:color w:val="000000" w:themeColor="text1"/>
          <w:lang w:val="en-US"/>
        </w:rPr>
      </w:pPr>
      <w:r>
        <w:rPr>
          <w:rFonts w:ascii="Verdana" w:hAnsi="Verdana"/>
          <w:noProof/>
          <w:color w:val="000000" w:themeColor="text1"/>
          <w:lang w:val="en-US"/>
        </w:rPr>
        <w:tab/>
      </w:r>
    </w:p>
    <w:p w14:paraId="6642B5AB" w14:textId="28405A95" w:rsidR="00B32CFE" w:rsidRPr="008B0777" w:rsidRDefault="00B32CFE" w:rsidP="008B0777">
      <w:pPr>
        <w:pStyle w:val="ListParagraph"/>
        <w:jc w:val="both"/>
        <w:rPr>
          <w:rFonts w:ascii="Verdana" w:hAnsi="Verdana"/>
          <w:i/>
          <w:iCs/>
          <w:noProof/>
          <w:color w:val="000000" w:themeColor="text1"/>
          <w:lang w:val="en-US"/>
        </w:rPr>
      </w:pPr>
      <w:r>
        <w:rPr>
          <w:rFonts w:ascii="Verdana" w:hAnsi="Verdana"/>
          <w:noProof/>
          <w:color w:val="000000" w:themeColor="text1"/>
          <w:lang w:val="en-US"/>
        </w:rPr>
        <w:tab/>
      </w:r>
      <w:r w:rsidRPr="008B0777">
        <w:rPr>
          <w:rFonts w:ascii="Verdana" w:hAnsi="Verdana"/>
          <w:i/>
          <w:iCs/>
          <w:noProof/>
          <w:color w:val="000000" w:themeColor="text1"/>
        </w:rPr>
        <w:t>Although decision trees are a fundamental supervised learning method, they are susceptible to bias and overfitting. However, assembling multiple decision trees into a random forest significantly enhances predictive performance, particularly when the trees are uncorrelated.</w:t>
      </w:r>
    </w:p>
    <w:p w14:paraId="3F260144" w14:textId="77777777" w:rsidR="00B32CFE" w:rsidRDefault="00B32CFE" w:rsidP="00B32CFE">
      <w:pPr>
        <w:pStyle w:val="ListParagraph"/>
        <w:rPr>
          <w:rFonts w:ascii="Verdana" w:hAnsi="Verdana"/>
          <w:noProof/>
          <w:color w:val="000000" w:themeColor="text1"/>
        </w:rPr>
      </w:pPr>
    </w:p>
    <w:p w14:paraId="055BA34E" w14:textId="77777777" w:rsidR="008B0777" w:rsidRPr="008B0777" w:rsidRDefault="008B0777" w:rsidP="00B32CFE">
      <w:pPr>
        <w:pStyle w:val="ListParagraph"/>
        <w:rPr>
          <w:rFonts w:ascii="Verdana" w:hAnsi="Verdana"/>
          <w:noProof/>
          <w:color w:val="000000" w:themeColor="text1"/>
        </w:rPr>
      </w:pPr>
    </w:p>
    <w:p w14:paraId="7986FD5D" w14:textId="3EE6DD37" w:rsidR="005E074D" w:rsidRPr="005E074D" w:rsidRDefault="005E074D" w:rsidP="005E074D">
      <w:pPr>
        <w:rPr>
          <w:rFonts w:ascii="Verdana" w:hAnsi="Verdana"/>
          <w:b/>
          <w:bCs/>
          <w:noProof/>
          <w:color w:val="4472C4" w:themeColor="accent1"/>
          <w:sz w:val="28"/>
          <w:szCs w:val="28"/>
          <w:u w:val="single"/>
        </w:rPr>
      </w:pPr>
      <w:r w:rsidRPr="005E074D">
        <w:rPr>
          <w:rFonts w:ascii="Verdana" w:hAnsi="Verdana"/>
          <w:b/>
          <w:bCs/>
          <w:noProof/>
          <w:color w:val="4472C4" w:themeColor="accent1"/>
          <w:sz w:val="28"/>
          <w:szCs w:val="28"/>
          <w:u w:val="single"/>
        </w:rPr>
        <w:t>Ensemble methods</w:t>
      </w:r>
    </w:p>
    <w:p w14:paraId="33F86F70" w14:textId="01511057" w:rsidR="005E074D" w:rsidRPr="00A044F9" w:rsidRDefault="005E074D" w:rsidP="008B0777">
      <w:pPr>
        <w:jc w:val="both"/>
        <w:rPr>
          <w:rFonts w:ascii="Verdana" w:hAnsi="Verdana"/>
          <w:noProof/>
          <w:lang w:val="en-US"/>
        </w:rPr>
      </w:pPr>
      <w:r>
        <w:rPr>
          <w:rFonts w:ascii="Verdana" w:hAnsi="Verdana"/>
          <w:b/>
          <w:bCs/>
          <w:noProof/>
        </w:rPr>
        <w:tab/>
      </w:r>
      <w:r w:rsidRPr="005E074D">
        <w:rPr>
          <w:rFonts w:ascii="Verdana" w:hAnsi="Verdana"/>
          <w:b/>
          <w:bCs/>
          <w:noProof/>
        </w:rPr>
        <w:t>Ensemble learning methods</w:t>
      </w:r>
      <w:r w:rsidRPr="005E074D">
        <w:rPr>
          <w:rFonts w:ascii="Verdana" w:hAnsi="Verdana"/>
          <w:noProof/>
        </w:rPr>
        <w:t xml:space="preserve"> involve combining multiple classifiers, such as decision trees, and aggregating their predictions to determine the most </w:t>
      </w:r>
      <w:r w:rsidRPr="005E074D">
        <w:rPr>
          <w:rFonts w:ascii="Verdana" w:hAnsi="Verdana"/>
          <w:noProof/>
        </w:rPr>
        <w:lastRenderedPageBreak/>
        <w:t xml:space="preserve">common outcome. Two of the most recognized ensemble techniques are bagging, also known as bootstrap aggregation, and boosting. In 1996, </w:t>
      </w:r>
      <w:r w:rsidRPr="005E074D">
        <w:rPr>
          <w:rFonts w:ascii="Verdana" w:hAnsi="Verdana"/>
          <w:b/>
          <w:bCs/>
          <w:noProof/>
        </w:rPr>
        <w:t>Leo Breiman</w:t>
      </w:r>
      <w:r w:rsidRPr="005E074D">
        <w:rPr>
          <w:rFonts w:ascii="Verdana" w:hAnsi="Verdana"/>
          <w:noProof/>
        </w:rPr>
        <w:t xml:space="preserve"> introduced the </w:t>
      </w:r>
      <w:hyperlink r:id="rId8" w:history="1">
        <w:r w:rsidRPr="005E074D">
          <w:rPr>
            <w:rStyle w:val="Hyperlink"/>
            <w:rFonts w:ascii="Verdana" w:hAnsi="Verdana"/>
            <w:noProof/>
          </w:rPr>
          <w:t>bagging technique</w:t>
        </w:r>
      </w:hyperlink>
      <w:r w:rsidRPr="005E074D">
        <w:rPr>
          <w:rFonts w:ascii="Verdana" w:hAnsi="Verdana"/>
          <w:noProof/>
        </w:rPr>
        <w:t>, where random samples are drawn from the training set with replacement—allowing the same data points to be selected multiple times. After creating several such samples, separate models are trained independently, and depending on the task—regression or classification—their outputs are averaged or majority-voted to produce a more accurate prediction. This method is widely used to minimize variance in noisy datasets.</w:t>
      </w:r>
    </w:p>
    <w:p w14:paraId="3BAC4371" w14:textId="77777777" w:rsidR="00B32CFE" w:rsidRDefault="00B32CFE" w:rsidP="00A044F9">
      <w:pPr>
        <w:rPr>
          <w:rFonts w:ascii="Verdana" w:hAnsi="Verdana"/>
          <w:b/>
          <w:bCs/>
          <w:noProof/>
          <w:color w:val="4472C4" w:themeColor="accent1"/>
          <w:sz w:val="28"/>
          <w:szCs w:val="28"/>
          <w:u w:val="single"/>
          <w:lang w:val="en-US"/>
        </w:rPr>
      </w:pPr>
    </w:p>
    <w:p w14:paraId="72DFB8E2" w14:textId="1DB5BAC6" w:rsidR="00BD1FD3" w:rsidRDefault="00A044F9" w:rsidP="00A044F9">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Random Forest Algorithm</w:t>
      </w:r>
    </w:p>
    <w:p w14:paraId="0A1737E0" w14:textId="10FD2699" w:rsidR="00BD1FD3" w:rsidRPr="00BD1FD3" w:rsidRDefault="00BD1FD3" w:rsidP="00BD1FD3">
      <w:pPr>
        <w:jc w:val="both"/>
        <w:rPr>
          <w:rFonts w:ascii="Verdana" w:hAnsi="Verdana"/>
          <w:noProof/>
        </w:rPr>
      </w:pPr>
      <w:r w:rsidRPr="00BD1FD3">
        <w:rPr>
          <w:rFonts w:ascii="Verdana" w:hAnsi="Verdana"/>
          <w:noProof/>
        </w:rPr>
        <w:tab/>
      </w:r>
      <w:r w:rsidRPr="00BD1FD3">
        <w:rPr>
          <w:rFonts w:ascii="Verdana" w:hAnsi="Verdana"/>
          <w:b/>
          <w:bCs/>
          <w:noProof/>
        </w:rPr>
        <w:t>A Random Forest</w:t>
      </w:r>
      <w:r w:rsidRPr="00BD1FD3">
        <w:rPr>
          <w:rFonts w:ascii="Verdana" w:hAnsi="Verdana"/>
          <w:noProof/>
        </w:rPr>
        <w:t xml:space="preserve"> is formally defined as a collection of tree-structured classifiers {h(x, Θk)}, where each tree is trained on a randomly drawn subset of the data and features. The random vectors Θk are independent and identically distributed, ensuring that each tree brings unique structure and decisions to the ensemble. The final prediction is determined by aggregating the outputs of all trees, either through majority vote (classification) or average (regression).</w:t>
      </w:r>
    </w:p>
    <w:p w14:paraId="038F6146" w14:textId="76DB6A06" w:rsidR="00A044F9" w:rsidRPr="00BD1FD3" w:rsidRDefault="00A044F9" w:rsidP="008B0777">
      <w:pPr>
        <w:jc w:val="both"/>
        <w:rPr>
          <w:rFonts w:ascii="Verdana" w:hAnsi="Verdana"/>
          <w:noProof/>
        </w:rPr>
      </w:pPr>
      <w:r w:rsidRPr="00BD1FD3">
        <w:rPr>
          <w:rFonts w:ascii="Verdana" w:hAnsi="Verdana"/>
          <w:b/>
          <w:bCs/>
          <w:noProof/>
        </w:rPr>
        <w:tab/>
        <w:t>The random forest algorithm</w:t>
      </w:r>
      <w:r w:rsidRPr="00BD1FD3">
        <w:rPr>
          <w:rFonts w:ascii="Verdana" w:hAnsi="Verdana"/>
          <w:noProof/>
        </w:rPr>
        <w:t xml:space="preserve"> builds upon the bagging approach by combining both data sampling and feature randomness to create an ensemble of </w:t>
      </w:r>
      <w:r w:rsidR="00273831" w:rsidRPr="00BD1FD3">
        <w:rPr>
          <w:rFonts w:ascii="Verdana" w:hAnsi="Verdana"/>
          <w:noProof/>
        </w:rPr>
        <w:t>less correlated decision trees</w:t>
      </w:r>
      <w:r w:rsidRPr="00BD1FD3">
        <w:rPr>
          <w:rFonts w:ascii="Verdana" w:hAnsi="Verdana"/>
          <w:noProof/>
        </w:rPr>
        <w:t xml:space="preserve">. Feature randomness—also known as feature bagging or the </w:t>
      </w:r>
      <w:hyperlink r:id="rId9" w:history="1">
        <w:r w:rsidRPr="00BD1FD3">
          <w:rPr>
            <w:rStyle w:val="Hyperlink"/>
            <w:rFonts w:ascii="Verdana" w:hAnsi="Verdana"/>
            <w:i/>
            <w:iCs/>
            <w:noProof/>
          </w:rPr>
          <w:t>"random subspace method"</w:t>
        </w:r>
      </w:hyperlink>
      <w:r w:rsidRPr="00BD1FD3">
        <w:rPr>
          <w:rFonts w:ascii="Verdana" w:hAnsi="Verdana"/>
          <w:noProof/>
        </w:rPr>
        <w:t xml:space="preserve">—involves selecting a random subset of features for each tree, promoting diversity among the trees. </w:t>
      </w:r>
    </w:p>
    <w:p w14:paraId="2EBDEB20" w14:textId="352D47FE" w:rsidR="00375CDA" w:rsidRPr="00BD1FD3" w:rsidRDefault="00A044F9" w:rsidP="008B0777">
      <w:pPr>
        <w:jc w:val="both"/>
        <w:rPr>
          <w:rFonts w:ascii="Verdana" w:hAnsi="Verdana"/>
          <w:noProof/>
        </w:rPr>
      </w:pPr>
      <w:r w:rsidRPr="00BD1FD3">
        <w:rPr>
          <w:rFonts w:ascii="Verdana" w:hAnsi="Verdana"/>
          <w:noProof/>
        </w:rPr>
        <w:tab/>
      </w:r>
      <w:r w:rsidRPr="00BD1FD3">
        <w:rPr>
          <w:rFonts w:ascii="Verdana" w:hAnsi="Verdana"/>
          <w:b/>
          <w:bCs/>
          <w:noProof/>
          <w:color w:val="000000" w:themeColor="text1"/>
        </w:rPr>
        <w:t xml:space="preserve">This is one of the major differences between standard decision </w:t>
      </w:r>
      <w:r w:rsidR="003A5097" w:rsidRPr="00BD1FD3">
        <w:rPr>
          <w:rFonts w:ascii="Verdana" w:hAnsi="Verdana"/>
          <w:b/>
          <w:bCs/>
          <w:noProof/>
          <w:color w:val="000000" w:themeColor="text1"/>
        </w:rPr>
        <w:t xml:space="preserve">Trees and random forests. While traditional decision trees evaluate all </w:t>
      </w:r>
      <w:r w:rsidRPr="00BD1FD3">
        <w:rPr>
          <w:rFonts w:ascii="Verdana" w:hAnsi="Verdana"/>
          <w:noProof/>
        </w:rPr>
        <w:t>available features when splitting nodes, random forests consider only a random selection.</w:t>
      </w:r>
      <w:r w:rsidRPr="00BD1FD3">
        <w:rPr>
          <w:rFonts w:ascii="Verdana" w:hAnsi="Verdana"/>
          <w:noProof/>
        </w:rPr>
        <w:br/>
        <w:t>For example, if we think back to the "</w:t>
      </w:r>
      <w:r w:rsidR="00273831" w:rsidRPr="00BD1FD3">
        <w:rPr>
          <w:rFonts w:ascii="Verdana" w:hAnsi="Verdana"/>
          <w:noProof/>
        </w:rPr>
        <w:t>Should</w:t>
      </w:r>
      <w:r w:rsidRPr="00BD1FD3">
        <w:rPr>
          <w:rFonts w:ascii="Verdana" w:hAnsi="Verdana"/>
          <w:noProof/>
        </w:rPr>
        <w:t xml:space="preserve"> I surf?" scenario, the questions I might ask to reach a decision may differ significantly from </w:t>
      </w:r>
      <w:r w:rsidR="00273831" w:rsidRPr="00BD1FD3">
        <w:rPr>
          <w:rFonts w:ascii="Verdana" w:hAnsi="Verdana"/>
          <w:noProof/>
        </w:rPr>
        <w:t>those</w:t>
      </w:r>
      <w:r w:rsidRPr="00BD1FD3">
        <w:rPr>
          <w:rFonts w:ascii="Verdana" w:hAnsi="Verdana"/>
          <w:noProof/>
        </w:rPr>
        <w:t xml:space="preserve"> another person would consider. By capturing this natural variability within the data, random forests help reduce the risks of overfitting, bias, and high variance, leading to more reliable and accurate predictions.</w:t>
      </w:r>
    </w:p>
    <w:p w14:paraId="4B6334C4" w14:textId="37EC2F2D" w:rsidR="00375CDA" w:rsidRPr="00063D51" w:rsidRDefault="00375CDA" w:rsidP="000278A9">
      <w:pPr>
        <w:rPr>
          <w:rFonts w:ascii="Verdana" w:hAnsi="Verdana"/>
          <w:i/>
          <w:iCs/>
          <w:noProof/>
        </w:rPr>
      </w:pPr>
      <w:r w:rsidRPr="00375CDA">
        <w:rPr>
          <w:rFonts w:ascii="Verdana" w:hAnsi="Verdana"/>
          <w:i/>
          <w:iCs/>
          <w:noProof/>
        </w:rPr>
        <w:t>Before we start with the Random Forest algorithm, let's see how a standard decision tree works.</w:t>
      </w:r>
    </w:p>
    <w:p w14:paraId="76AF35F5" w14:textId="77777777" w:rsidR="00375CDA" w:rsidRPr="00375CDA" w:rsidRDefault="00375CDA" w:rsidP="000278A9">
      <w:pPr>
        <w:rPr>
          <w:rFonts w:ascii="Verdana" w:hAnsi="Verdana"/>
          <w:i/>
          <w:iCs/>
          <w:noProof/>
        </w:rPr>
      </w:pPr>
    </w:p>
    <w:p w14:paraId="41BC35D2" w14:textId="11EB407A" w:rsidR="000C47C0" w:rsidRDefault="000C47C0" w:rsidP="000C47C0">
      <w:pPr>
        <w:rPr>
          <w:rFonts w:ascii="Verdana" w:hAnsi="Verdana"/>
          <w:b/>
          <w:bCs/>
          <w:noProof/>
          <w:color w:val="4472C4" w:themeColor="accent1"/>
          <w:sz w:val="28"/>
          <w:szCs w:val="28"/>
          <w:u w:val="single"/>
        </w:rPr>
      </w:pPr>
      <w:r>
        <w:rPr>
          <w:rFonts w:ascii="Verdana" w:hAnsi="Verdana"/>
          <w:b/>
          <w:bCs/>
          <w:noProof/>
          <w:color w:val="4472C4" w:themeColor="accent1"/>
          <w:sz w:val="28"/>
          <w:szCs w:val="28"/>
          <w:u w:val="single"/>
          <w:lang w:val="en-US"/>
        </w:rPr>
        <w:t>Sandart decision tree</w:t>
      </w:r>
    </w:p>
    <w:tbl>
      <w:tblPr>
        <w:tblStyle w:val="TableGrid"/>
        <w:tblW w:w="9266" w:type="dxa"/>
        <w:tblInd w:w="-5" w:type="dxa"/>
        <w:tblLook w:val="04A0" w:firstRow="1" w:lastRow="0" w:firstColumn="1" w:lastColumn="0" w:noHBand="0" w:noVBand="1"/>
      </w:tblPr>
      <w:tblGrid>
        <w:gridCol w:w="3088"/>
        <w:gridCol w:w="3088"/>
        <w:gridCol w:w="3090"/>
      </w:tblGrid>
      <w:tr w:rsidR="00375CDA" w14:paraId="271E8E65" w14:textId="77777777" w:rsidTr="00375CDA">
        <w:trPr>
          <w:trHeight w:val="368"/>
        </w:trPr>
        <w:tc>
          <w:tcPr>
            <w:tcW w:w="3088" w:type="dxa"/>
          </w:tcPr>
          <w:p w14:paraId="053E29C3" w14:textId="0918098B"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Weather</w:t>
            </w:r>
          </w:p>
        </w:tc>
        <w:tc>
          <w:tcPr>
            <w:tcW w:w="3088" w:type="dxa"/>
          </w:tcPr>
          <w:p w14:paraId="3CD4D2BD" w14:textId="75BFEECC" w:rsidR="00375CDA" w:rsidRPr="00375CDA" w:rsidRDefault="00375CDA" w:rsidP="000278A9">
            <w:pPr>
              <w:rPr>
                <w:rFonts w:ascii="Verdana" w:hAnsi="Verdana"/>
                <w:b/>
                <w:bCs/>
                <w:noProof/>
                <w:sz w:val="24"/>
                <w:szCs w:val="24"/>
                <w:lang w:val="en-US"/>
              </w:rPr>
            </w:pPr>
            <w:r w:rsidRPr="00375CDA">
              <w:rPr>
                <w:rFonts w:ascii="Verdana" w:hAnsi="Verdana"/>
                <w:b/>
                <w:bCs/>
                <w:noProof/>
                <w:sz w:val="24"/>
                <w:szCs w:val="24"/>
                <w:lang w:val="en-US"/>
              </w:rPr>
              <w:t>Windy</w:t>
            </w:r>
          </w:p>
        </w:tc>
        <w:tc>
          <w:tcPr>
            <w:tcW w:w="3090" w:type="dxa"/>
          </w:tcPr>
          <w:p w14:paraId="4BA57FA4" w14:textId="711576B1" w:rsidR="00375CDA" w:rsidRPr="003A5097" w:rsidRDefault="00375CDA" w:rsidP="000278A9">
            <w:pPr>
              <w:rPr>
                <w:rFonts w:ascii="Verdana" w:hAnsi="Verdana"/>
                <w:b/>
                <w:bCs/>
                <w:noProof/>
                <w:color w:val="2E74B5" w:themeColor="accent5" w:themeShade="BF"/>
                <w:sz w:val="24"/>
                <w:szCs w:val="24"/>
                <w:lang w:val="en-US"/>
              </w:rPr>
            </w:pPr>
            <w:r w:rsidRPr="003A5097">
              <w:rPr>
                <w:rFonts w:ascii="Verdana" w:hAnsi="Verdana"/>
                <w:b/>
                <w:bCs/>
                <w:noProof/>
                <w:color w:val="2E74B5" w:themeColor="accent5" w:themeShade="BF"/>
                <w:sz w:val="24"/>
                <w:szCs w:val="24"/>
                <w:lang w:val="en-US"/>
              </w:rPr>
              <w:t>Surf</w:t>
            </w:r>
            <w:r w:rsidR="003A5097">
              <w:rPr>
                <w:rFonts w:ascii="Verdana" w:hAnsi="Verdana"/>
                <w:b/>
                <w:bCs/>
                <w:noProof/>
                <w:color w:val="2E74B5" w:themeColor="accent5" w:themeShade="BF"/>
                <w:sz w:val="24"/>
                <w:szCs w:val="24"/>
                <w:lang w:val="en-US"/>
              </w:rPr>
              <w:t xml:space="preserve"> / Decision</w:t>
            </w:r>
          </w:p>
        </w:tc>
      </w:tr>
      <w:tr w:rsidR="00375CDA" w14:paraId="744C8C16" w14:textId="77777777" w:rsidTr="00375CDA">
        <w:trPr>
          <w:trHeight w:val="389"/>
        </w:trPr>
        <w:tc>
          <w:tcPr>
            <w:tcW w:w="3088" w:type="dxa"/>
          </w:tcPr>
          <w:p w14:paraId="5A498E09" w14:textId="1E4CAFCF"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52DAC4D6" w14:textId="7660AB5B"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2DBE3037" w14:textId="1F9B520A"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58CB0D11" w14:textId="77777777" w:rsidTr="00375CDA">
        <w:trPr>
          <w:trHeight w:val="368"/>
        </w:trPr>
        <w:tc>
          <w:tcPr>
            <w:tcW w:w="3088" w:type="dxa"/>
          </w:tcPr>
          <w:p w14:paraId="37A72D97" w14:textId="46DCA423" w:rsidR="00375CDA" w:rsidRPr="00375CDA" w:rsidRDefault="00375CDA" w:rsidP="000278A9">
            <w:pPr>
              <w:rPr>
                <w:rFonts w:ascii="Verdana" w:hAnsi="Verdana"/>
                <w:noProof/>
                <w:lang w:val="en-US"/>
              </w:rPr>
            </w:pPr>
            <w:r>
              <w:rPr>
                <w:rFonts w:ascii="Verdana" w:hAnsi="Verdana"/>
                <w:noProof/>
                <w:lang w:val="en-US"/>
              </w:rPr>
              <w:t>Sunny</w:t>
            </w:r>
          </w:p>
        </w:tc>
        <w:tc>
          <w:tcPr>
            <w:tcW w:w="3088" w:type="dxa"/>
          </w:tcPr>
          <w:p w14:paraId="238CCE9A" w14:textId="4A42B03D"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6BDEAE21" w14:textId="35712B09"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35D7A5D5" w14:textId="77777777" w:rsidTr="00375CDA">
        <w:trPr>
          <w:trHeight w:val="389"/>
        </w:trPr>
        <w:tc>
          <w:tcPr>
            <w:tcW w:w="3088" w:type="dxa"/>
          </w:tcPr>
          <w:p w14:paraId="00C1205E" w14:textId="0597A151" w:rsidR="00375CDA" w:rsidRPr="00375CDA" w:rsidRDefault="00375CDA" w:rsidP="000278A9">
            <w:pPr>
              <w:rPr>
                <w:rFonts w:ascii="Verdana" w:hAnsi="Verdana"/>
                <w:noProof/>
                <w:lang w:val="en-US"/>
              </w:rPr>
            </w:pPr>
            <w:r>
              <w:rPr>
                <w:rFonts w:ascii="Verdana" w:hAnsi="Verdana"/>
                <w:noProof/>
                <w:lang w:val="en-US"/>
              </w:rPr>
              <w:t>Overcast</w:t>
            </w:r>
          </w:p>
        </w:tc>
        <w:tc>
          <w:tcPr>
            <w:tcW w:w="3088" w:type="dxa"/>
          </w:tcPr>
          <w:p w14:paraId="0C036BCD" w14:textId="0FD969E0"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7A4B4D0B" w14:textId="78770224"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2A8B6898" w14:textId="77777777" w:rsidTr="00375CDA">
        <w:trPr>
          <w:trHeight w:val="368"/>
        </w:trPr>
        <w:tc>
          <w:tcPr>
            <w:tcW w:w="3088" w:type="dxa"/>
          </w:tcPr>
          <w:p w14:paraId="2D019DCB" w14:textId="411FB295"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320F3E2D" w14:textId="233E6E07" w:rsidR="00375CDA" w:rsidRPr="00375CDA" w:rsidRDefault="00375CDA" w:rsidP="000278A9">
            <w:pPr>
              <w:rPr>
                <w:rFonts w:ascii="Verdana" w:hAnsi="Verdana"/>
                <w:noProof/>
                <w:lang w:val="en-US"/>
              </w:rPr>
            </w:pPr>
            <w:r>
              <w:rPr>
                <w:rFonts w:ascii="Verdana" w:hAnsi="Verdana"/>
                <w:noProof/>
                <w:lang w:val="en-US"/>
              </w:rPr>
              <w:t>No</w:t>
            </w:r>
          </w:p>
        </w:tc>
        <w:tc>
          <w:tcPr>
            <w:tcW w:w="3090" w:type="dxa"/>
          </w:tcPr>
          <w:p w14:paraId="0DD11E7D" w14:textId="212F79BF"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r w:rsidR="00375CDA" w14:paraId="10593312" w14:textId="77777777" w:rsidTr="00375CDA">
        <w:trPr>
          <w:trHeight w:val="389"/>
        </w:trPr>
        <w:tc>
          <w:tcPr>
            <w:tcW w:w="3088" w:type="dxa"/>
          </w:tcPr>
          <w:p w14:paraId="41385820" w14:textId="5BE4C026" w:rsidR="00375CDA" w:rsidRPr="00375CDA" w:rsidRDefault="00375CDA" w:rsidP="000278A9">
            <w:pPr>
              <w:rPr>
                <w:rFonts w:ascii="Verdana" w:hAnsi="Verdana"/>
                <w:noProof/>
                <w:lang w:val="en-US"/>
              </w:rPr>
            </w:pPr>
            <w:r>
              <w:rPr>
                <w:rFonts w:ascii="Verdana" w:hAnsi="Verdana"/>
                <w:noProof/>
                <w:lang w:val="en-US"/>
              </w:rPr>
              <w:t>Rainy</w:t>
            </w:r>
          </w:p>
        </w:tc>
        <w:tc>
          <w:tcPr>
            <w:tcW w:w="3088" w:type="dxa"/>
          </w:tcPr>
          <w:p w14:paraId="2999935A" w14:textId="1B28F005"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03B6A15E" w14:textId="00C34F4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No</w:t>
            </w:r>
          </w:p>
        </w:tc>
      </w:tr>
      <w:tr w:rsidR="00375CDA" w14:paraId="46A5C417" w14:textId="77777777" w:rsidTr="00375CDA">
        <w:trPr>
          <w:trHeight w:val="368"/>
        </w:trPr>
        <w:tc>
          <w:tcPr>
            <w:tcW w:w="3088" w:type="dxa"/>
          </w:tcPr>
          <w:p w14:paraId="4908FB8D" w14:textId="06335184" w:rsidR="00375CDA" w:rsidRPr="00375CDA" w:rsidRDefault="00375CDA" w:rsidP="000278A9">
            <w:pPr>
              <w:rPr>
                <w:rFonts w:ascii="Verdana" w:hAnsi="Verdana"/>
                <w:noProof/>
                <w:lang w:val="en-US"/>
              </w:rPr>
            </w:pPr>
            <w:r>
              <w:rPr>
                <w:rFonts w:ascii="Verdana" w:hAnsi="Verdana"/>
                <w:noProof/>
                <w:lang w:val="en-US"/>
              </w:rPr>
              <w:lastRenderedPageBreak/>
              <w:t>Overcast</w:t>
            </w:r>
          </w:p>
        </w:tc>
        <w:tc>
          <w:tcPr>
            <w:tcW w:w="3088" w:type="dxa"/>
          </w:tcPr>
          <w:p w14:paraId="78A72B08" w14:textId="1B975F6F" w:rsidR="00375CDA" w:rsidRPr="00375CDA" w:rsidRDefault="00375CDA" w:rsidP="000278A9">
            <w:pPr>
              <w:rPr>
                <w:rFonts w:ascii="Verdana" w:hAnsi="Verdana"/>
                <w:noProof/>
                <w:lang w:val="en-US"/>
              </w:rPr>
            </w:pPr>
            <w:r>
              <w:rPr>
                <w:rFonts w:ascii="Verdana" w:hAnsi="Verdana"/>
                <w:noProof/>
                <w:lang w:val="en-US"/>
              </w:rPr>
              <w:t>Yes</w:t>
            </w:r>
          </w:p>
        </w:tc>
        <w:tc>
          <w:tcPr>
            <w:tcW w:w="3090" w:type="dxa"/>
          </w:tcPr>
          <w:p w14:paraId="402AD7CE" w14:textId="03B34B50" w:rsidR="00375CDA" w:rsidRPr="003A5097" w:rsidRDefault="00375CDA" w:rsidP="000278A9">
            <w:pPr>
              <w:rPr>
                <w:rFonts w:ascii="Verdana" w:hAnsi="Verdana"/>
                <w:b/>
                <w:bCs/>
                <w:noProof/>
                <w:color w:val="2E74B5" w:themeColor="accent5" w:themeShade="BF"/>
                <w:lang w:val="en-US"/>
              </w:rPr>
            </w:pPr>
            <w:r w:rsidRPr="003A5097">
              <w:rPr>
                <w:rFonts w:ascii="Verdana" w:hAnsi="Verdana"/>
                <w:b/>
                <w:bCs/>
                <w:noProof/>
                <w:color w:val="2E74B5" w:themeColor="accent5" w:themeShade="BF"/>
                <w:lang w:val="en-US"/>
              </w:rPr>
              <w:t>Yes</w:t>
            </w:r>
          </w:p>
        </w:tc>
      </w:tr>
    </w:tbl>
    <w:p w14:paraId="4C915DA7" w14:textId="77777777" w:rsidR="00832CBF" w:rsidRDefault="00832CBF" w:rsidP="00832CBF">
      <w:pPr>
        <w:ind w:left="360"/>
        <w:rPr>
          <w:rFonts w:ascii="Verdana" w:hAnsi="Verdana"/>
        </w:rPr>
      </w:pPr>
    </w:p>
    <w:p w14:paraId="05C61BBA" w14:textId="77777777" w:rsidR="00CC0CB2" w:rsidRPr="00CC0CB2" w:rsidRDefault="00CC0CB2" w:rsidP="00CC0CB2">
      <w:pPr>
        <w:rPr>
          <w:rFonts w:ascii="Verdana" w:hAnsi="Verdana"/>
          <w:b/>
          <w:bCs/>
        </w:rPr>
      </w:pPr>
      <w:r w:rsidRPr="00CC0CB2">
        <w:rPr>
          <w:rFonts w:ascii="Verdana" w:hAnsi="Verdana"/>
          <w:b/>
          <w:bCs/>
        </w:rPr>
        <w:t>Choose the method by which we will split the data:</w:t>
      </w:r>
    </w:p>
    <w:p w14:paraId="1C224FC4" w14:textId="77777777" w:rsidR="00CC0CB2" w:rsidRPr="00CC0CB2" w:rsidRDefault="00CC0CB2" w:rsidP="00CC0CB2">
      <w:pPr>
        <w:numPr>
          <w:ilvl w:val="0"/>
          <w:numId w:val="6"/>
        </w:numPr>
        <w:rPr>
          <w:rFonts w:ascii="Verdana" w:hAnsi="Verdana"/>
        </w:rPr>
      </w:pPr>
      <w:r w:rsidRPr="00CC0CB2">
        <w:rPr>
          <w:rFonts w:ascii="Verdana" w:hAnsi="Verdana"/>
        </w:rPr>
        <w:t>Gini impurity (most commonly used method)</w:t>
      </w:r>
    </w:p>
    <w:p w14:paraId="6B5AD796" w14:textId="77777777" w:rsidR="00CC0CB2" w:rsidRPr="00CC0CB2" w:rsidRDefault="00CC0CB2" w:rsidP="00CC0CB2">
      <w:pPr>
        <w:numPr>
          <w:ilvl w:val="0"/>
          <w:numId w:val="6"/>
        </w:numPr>
        <w:rPr>
          <w:rFonts w:ascii="Verdana" w:hAnsi="Verdana"/>
        </w:rPr>
      </w:pPr>
      <w:r w:rsidRPr="00CC0CB2">
        <w:rPr>
          <w:rFonts w:ascii="Verdana" w:hAnsi="Verdana"/>
        </w:rPr>
        <w:t>Information Gain</w:t>
      </w:r>
    </w:p>
    <w:p w14:paraId="170D76FA" w14:textId="1027C0CD" w:rsidR="00CC0CB2" w:rsidRPr="00CC0CB2" w:rsidRDefault="00CC0CB2" w:rsidP="00CC0CB2">
      <w:pPr>
        <w:rPr>
          <w:rFonts w:ascii="Verdana" w:hAnsi="Verdana"/>
        </w:rPr>
      </w:pPr>
      <w:r w:rsidRPr="00CC0CB2">
        <w:rPr>
          <w:rFonts w:ascii="Verdana" w:hAnsi="Verdana"/>
        </w:rPr>
        <w:t xml:space="preserve">We choose the best feature </w:t>
      </w:r>
      <w:r w:rsidR="00555E10">
        <w:rPr>
          <w:rFonts w:ascii="Verdana" w:hAnsi="Verdana"/>
          <w:lang w:val="en-US"/>
        </w:rPr>
        <w:t>-&gt;</w:t>
      </w:r>
      <w:r w:rsidR="00555E10">
        <w:rPr>
          <w:rFonts w:ascii="Arial" w:hAnsi="Arial" w:cs="Arial"/>
          <w:lang w:val="en-US"/>
        </w:rPr>
        <w:t xml:space="preserve"> </w:t>
      </w:r>
      <w:r w:rsidRPr="009A3AEE">
        <w:rPr>
          <w:rFonts w:ascii="Verdana" w:hAnsi="Verdana"/>
          <w:b/>
          <w:bCs/>
        </w:rPr>
        <w:t>Weather</w:t>
      </w:r>
      <w:r w:rsidRPr="00CC0CB2">
        <w:rPr>
          <w:rFonts w:ascii="Verdana" w:hAnsi="Verdana"/>
        </w:rPr>
        <w:t>.</w:t>
      </w:r>
      <w:r w:rsidRPr="00CC0CB2">
        <w:rPr>
          <w:rFonts w:ascii="Verdana" w:hAnsi="Verdana"/>
        </w:rPr>
        <w:br/>
        <w:t>Build the first level of the tree:</w:t>
      </w:r>
    </w:p>
    <w:p w14:paraId="7A9A146E" w14:textId="080EB8B4" w:rsidR="00CC0CB2" w:rsidRPr="00CC0CB2" w:rsidRDefault="00B0612B" w:rsidP="00CC0CB2">
      <w:pPr>
        <w:rPr>
          <w:rFonts w:ascii="Verdana" w:hAnsi="Verdana"/>
        </w:rPr>
      </w:pPr>
      <w:r w:rsidRPr="009A3AEE">
        <w:rPr>
          <w:rFonts w:ascii="Verdana" w:hAnsi="Verdana"/>
          <w:color w:val="4472C4" w:themeColor="accent1"/>
        </w:rPr>
        <w:t>Weather = Sunny -&gt; Surf = No</w:t>
      </w:r>
      <w:r>
        <w:rPr>
          <w:rFonts w:ascii="Verdana" w:hAnsi="Verdana"/>
        </w:rPr>
        <w:br/>
      </w:r>
      <w:r w:rsidRPr="009A3AEE">
        <w:rPr>
          <w:rFonts w:ascii="Verdana" w:hAnsi="Verdana"/>
          <w:color w:val="4472C4" w:themeColor="accent1"/>
        </w:rPr>
        <w:t>Weather = Sunny -&gt; Surf = No</w:t>
      </w:r>
      <w:r>
        <w:rPr>
          <w:rFonts w:ascii="Verdana" w:hAnsi="Verdana"/>
        </w:rPr>
        <w:br/>
      </w:r>
      <w:r w:rsidRPr="009A3AEE">
        <w:rPr>
          <w:rFonts w:ascii="Verdana" w:hAnsi="Verdana"/>
          <w:b/>
          <w:bCs/>
          <w:sz w:val="20"/>
          <w:szCs w:val="20"/>
        </w:rPr>
        <w:t>The two rows are "No"; it is a clean node, and the result is "No".</w:t>
      </w:r>
    </w:p>
    <w:p w14:paraId="040EC856" w14:textId="49ED1835" w:rsidR="00CC0CB2" w:rsidRPr="00CC0CB2" w:rsidRDefault="00CC0CB2" w:rsidP="00CC0CB2">
      <w:pPr>
        <w:rPr>
          <w:rFonts w:ascii="Verdana" w:hAnsi="Verdana"/>
        </w:rPr>
      </w:pPr>
      <w:r w:rsidRPr="009A3AEE">
        <w:rPr>
          <w:rFonts w:ascii="Verdana" w:hAnsi="Verdana"/>
          <w:color w:val="4472C4" w:themeColor="accent1"/>
        </w:rP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Overcast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CC0CB2">
        <w:rPr>
          <w:rFonts w:ascii="Verdana" w:hAnsi="Verdana"/>
        </w:rPr>
        <w:br/>
      </w:r>
      <w:r w:rsidRPr="009A3AEE">
        <w:rPr>
          <w:rFonts w:ascii="Verdana" w:hAnsi="Verdana"/>
          <w:b/>
          <w:bCs/>
          <w:i/>
          <w:iCs/>
          <w:sz w:val="20"/>
          <w:szCs w:val="20"/>
        </w:rPr>
        <w:t>The two rows are "Yes", it is a clean node and the result is "Yes".</w:t>
      </w:r>
    </w:p>
    <w:p w14:paraId="46282ED5" w14:textId="160D06B6" w:rsidR="00CC0CB2" w:rsidRPr="00CC0CB2" w:rsidRDefault="00CC0CB2" w:rsidP="00CC0CB2">
      <w:pPr>
        <w:rPr>
          <w:rFonts w:ascii="Verdana" w:hAnsi="Verdana"/>
        </w:rPr>
      </w:pPr>
      <w:r w:rsidRPr="009A3AEE">
        <w:rPr>
          <w:rFonts w:ascii="Verdana" w:hAnsi="Verdana"/>
          <w:color w:val="4472C4" w:themeColor="accent1"/>
        </w:rP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Yes</w:t>
      </w:r>
      <w:r w:rsidRPr="009A3AEE">
        <w:rPr>
          <w:rFonts w:ascii="Verdana" w:hAnsi="Verdana"/>
          <w:color w:val="4472C4" w:themeColor="accent1"/>
        </w:rPr>
        <w:br/>
        <w:t xml:space="preserve">Weather = Rainy </w:t>
      </w:r>
      <w:r w:rsidR="00555E10" w:rsidRPr="009A3AEE">
        <w:rPr>
          <w:rFonts w:ascii="Verdana" w:hAnsi="Verdana"/>
          <w:color w:val="4472C4" w:themeColor="accent1"/>
          <w:lang w:val="en-US"/>
        </w:rPr>
        <w:t>-&gt;</w:t>
      </w:r>
      <w:r w:rsidRPr="009A3AEE">
        <w:rPr>
          <w:rFonts w:ascii="Verdana" w:hAnsi="Verdana"/>
          <w:color w:val="4472C4" w:themeColor="accent1"/>
        </w:rPr>
        <w:t xml:space="preserve"> Surf = No</w:t>
      </w:r>
      <w:r w:rsidRPr="00CC0CB2">
        <w:rPr>
          <w:rFonts w:ascii="Verdana" w:hAnsi="Verdana"/>
        </w:rPr>
        <w:br/>
      </w:r>
      <w:r w:rsidRPr="009A3AEE">
        <w:rPr>
          <w:rFonts w:ascii="Verdana" w:hAnsi="Verdana"/>
          <w:b/>
          <w:bCs/>
          <w:sz w:val="20"/>
          <w:szCs w:val="20"/>
        </w:rPr>
        <w:t>Mixed classes. The node is not clean, and we need to use another feature.</w:t>
      </w:r>
      <w:r w:rsidRPr="009A3AEE">
        <w:rPr>
          <w:rFonts w:ascii="Verdana" w:hAnsi="Verdana"/>
          <w:b/>
          <w:bCs/>
          <w:sz w:val="20"/>
          <w:szCs w:val="20"/>
        </w:rPr>
        <w:br/>
        <w:t>This creates the next level of the tree.</w:t>
      </w:r>
    </w:p>
    <w:p w14:paraId="11708F74" w14:textId="650ED1F0" w:rsidR="00CB33F1" w:rsidRPr="00CB33F1" w:rsidRDefault="00CB33F1" w:rsidP="008B0777">
      <w:pPr>
        <w:jc w:val="both"/>
        <w:rPr>
          <w:rFonts w:ascii="Verdana" w:hAnsi="Verdana"/>
        </w:rPr>
      </w:pPr>
      <w:r w:rsidRPr="00CB33F1">
        <w:rPr>
          <w:rFonts w:ascii="Verdana" w:hAnsi="Verdana"/>
        </w:rPr>
        <w:t xml:space="preserve">Since the Rainy group still has mixed classes, we </w:t>
      </w:r>
      <w:r w:rsidR="00063D51">
        <w:rPr>
          <w:rFonts w:ascii="Verdana" w:hAnsi="Verdana"/>
        </w:rPr>
        <w:t>selected</w:t>
      </w:r>
      <w:r w:rsidRPr="00CB33F1">
        <w:rPr>
          <w:rFonts w:ascii="Verdana" w:hAnsi="Verdana"/>
        </w:rPr>
        <w:t xml:space="preserve"> the best available feature, which is Windy, to further split the data.</w:t>
      </w:r>
    </w:p>
    <w:p w14:paraId="2EA6CC49" w14:textId="77777777" w:rsidR="009A3AEE" w:rsidRDefault="00CB33F1" w:rsidP="009A3AEE">
      <w:pPr>
        <w:rPr>
          <w:rFonts w:ascii="Verdana" w:hAnsi="Verdana"/>
          <w:lang w:val="en-US"/>
        </w:rPr>
      </w:pPr>
      <w:r w:rsidRPr="00CB33F1">
        <w:rPr>
          <w:rFonts w:ascii="Verdana" w:hAnsi="Verdana"/>
        </w:rPr>
        <w:t xml:space="preserve">The next node is </w:t>
      </w:r>
      <w:r w:rsidRPr="009A3AEE">
        <w:rPr>
          <w:rFonts w:ascii="Verdana" w:hAnsi="Verdana"/>
          <w:b/>
          <w:bCs/>
        </w:rPr>
        <w:t>Windy</w:t>
      </w:r>
      <w:r w:rsidRPr="00CB33F1">
        <w:rPr>
          <w:rFonts w:ascii="Verdana" w:hAnsi="Verdana"/>
        </w:rPr>
        <w:t>:</w:t>
      </w:r>
    </w:p>
    <w:p w14:paraId="27AF288D" w14:textId="77777777" w:rsidR="009A3AEE" w:rsidRDefault="00CB33F1" w:rsidP="009A3AEE">
      <w:pPr>
        <w:rPr>
          <w:rFonts w:ascii="Verdana" w:hAnsi="Verdana"/>
          <w:lang w:val="en-US"/>
        </w:rPr>
      </w:pPr>
      <w:r w:rsidRPr="009A3AEE">
        <w:rPr>
          <w:rFonts w:ascii="Verdana" w:hAnsi="Verdana"/>
          <w:color w:val="4472C4" w:themeColor="accent1"/>
        </w:rPr>
        <w:t xml:space="preserve">Windy = No </w:t>
      </w:r>
      <w:r w:rsidRPr="009A3AEE">
        <w:rPr>
          <w:rFonts w:ascii="Verdana" w:hAnsi="Verdana"/>
          <w:color w:val="4472C4" w:themeColor="accent1"/>
          <w:lang w:val="en-US"/>
        </w:rPr>
        <w:t>-&gt;</w:t>
      </w:r>
      <w:r w:rsidRPr="009A3AEE">
        <w:rPr>
          <w:rFonts w:ascii="Verdana" w:hAnsi="Verdana"/>
          <w:color w:val="4472C4" w:themeColor="accent1"/>
        </w:rPr>
        <w:t xml:space="preserve"> Surf = Yes</w:t>
      </w:r>
    </w:p>
    <w:p w14:paraId="0FA9AEC7" w14:textId="74F9A155" w:rsidR="00CB33F1" w:rsidRPr="009A3AEE" w:rsidRDefault="00CB33F1" w:rsidP="009A3AEE">
      <w:pPr>
        <w:rPr>
          <w:rFonts w:ascii="Verdana" w:hAnsi="Verdana"/>
        </w:rPr>
      </w:pPr>
      <w:r w:rsidRPr="009A3AEE">
        <w:rPr>
          <w:rFonts w:ascii="Verdana" w:hAnsi="Verdana"/>
          <w:color w:val="4472C4" w:themeColor="accent1"/>
        </w:rPr>
        <w:t xml:space="preserve">Windy = Yes </w:t>
      </w:r>
      <w:r w:rsidRPr="009A3AEE">
        <w:rPr>
          <w:rFonts w:ascii="Verdana" w:hAnsi="Verdana"/>
          <w:color w:val="4472C4" w:themeColor="accent1"/>
          <w:lang w:val="en-US"/>
        </w:rPr>
        <w:t>-&gt;</w:t>
      </w:r>
      <w:r w:rsidRPr="009A3AEE">
        <w:rPr>
          <w:rFonts w:ascii="Verdana" w:hAnsi="Verdana"/>
          <w:color w:val="4472C4" w:themeColor="accent1"/>
        </w:rPr>
        <w:t xml:space="preserve"> Surf = No</w:t>
      </w:r>
    </w:p>
    <w:p w14:paraId="7BA2BE63" w14:textId="77777777" w:rsidR="00CB33F1" w:rsidRPr="009A3AEE" w:rsidRDefault="00CB33F1" w:rsidP="008B0777">
      <w:pPr>
        <w:jc w:val="both"/>
        <w:rPr>
          <w:rFonts w:ascii="Verdana" w:hAnsi="Verdana"/>
          <w:b/>
          <w:bCs/>
          <w:sz w:val="20"/>
          <w:szCs w:val="20"/>
        </w:rPr>
      </w:pPr>
      <w:r w:rsidRPr="009A3AEE">
        <w:rPr>
          <w:rFonts w:ascii="Verdana" w:hAnsi="Verdana"/>
          <w:b/>
          <w:bCs/>
          <w:sz w:val="20"/>
          <w:szCs w:val="20"/>
        </w:rPr>
        <w:t>After the split based on Windy, all resulting nodes become clean.</w:t>
      </w:r>
      <w:r w:rsidRPr="009A3AEE">
        <w:rPr>
          <w:rFonts w:ascii="Verdana" w:hAnsi="Verdana"/>
          <w:b/>
          <w:bCs/>
          <w:sz w:val="20"/>
          <w:szCs w:val="20"/>
        </w:rPr>
        <w:br/>
        <w:t>The tree is now fully built, and predictions are made by traversing from the root node to the appropriate leaf node based on the input data.</w:t>
      </w:r>
    </w:p>
    <w:p w14:paraId="1D5F881A" w14:textId="49BB0111" w:rsidR="00697879" w:rsidRPr="00697879" w:rsidRDefault="00697879" w:rsidP="00CB33F1">
      <w:pPr>
        <w:rPr>
          <w:rFonts w:ascii="Verdana" w:hAnsi="Verdana"/>
          <w:b/>
          <w:bCs/>
          <w:i/>
          <w:iCs/>
          <w:sz w:val="18"/>
          <w:szCs w:val="18"/>
          <w:u w:val="single"/>
        </w:rPr>
      </w:pPr>
      <w:r w:rsidRPr="00697879">
        <w:rPr>
          <w:rFonts w:ascii="Verdana" w:hAnsi="Verdana"/>
          <w:b/>
          <w:bCs/>
          <w:i/>
          <w:iCs/>
          <w:sz w:val="18"/>
          <w:szCs w:val="18"/>
          <w:u w:val="single"/>
        </w:rPr>
        <w:t>The goal of every decision tree is to split the data in such a way that each final node (leaf) contains examples with the same output.</w:t>
      </w:r>
    </w:p>
    <w:p w14:paraId="57F046F3" w14:textId="77777777" w:rsidR="00371866" w:rsidRPr="00371866" w:rsidRDefault="00371866" w:rsidP="00CC0CB2">
      <w:pPr>
        <w:rPr>
          <w:rFonts w:ascii="Verdana" w:hAnsi="Verdana"/>
          <w:b/>
          <w:bCs/>
        </w:rPr>
      </w:pPr>
    </w:p>
    <w:p w14:paraId="492C2360" w14:textId="01CB748D" w:rsidR="00555E10" w:rsidRDefault="00555E10" w:rsidP="00CC0CB2">
      <w:pPr>
        <w:rPr>
          <w:rFonts w:ascii="Verdana" w:hAnsi="Verdana"/>
          <w:b/>
          <w:bCs/>
          <w:color w:val="4472C4" w:themeColor="accent1"/>
          <w:sz w:val="28"/>
          <w:szCs w:val="28"/>
          <w:u w:val="single"/>
          <w:lang w:val="en-US"/>
        </w:rPr>
      </w:pPr>
      <w:r w:rsidRPr="00555E10">
        <w:rPr>
          <w:rFonts w:ascii="Verdana" w:hAnsi="Verdana"/>
          <w:b/>
          <w:bCs/>
          <w:color w:val="4472C4" w:themeColor="accent1"/>
          <w:sz w:val="28"/>
          <w:szCs w:val="28"/>
          <w:u w:val="single"/>
        </w:rPr>
        <w:t>Summary</w:t>
      </w:r>
    </w:p>
    <w:p w14:paraId="48DA2849" w14:textId="5AC11421" w:rsidR="00667622" w:rsidRDefault="00555E10" w:rsidP="008B0777">
      <w:pPr>
        <w:spacing w:line="360" w:lineRule="auto"/>
        <w:rPr>
          <w:rFonts w:ascii="Verdana" w:hAnsi="Verdana"/>
          <w:b/>
          <w:bCs/>
          <w:i/>
          <w:iCs/>
          <w:color w:val="4472C4" w:themeColor="accent1"/>
          <w:sz w:val="28"/>
          <w:szCs w:val="28"/>
          <w:u w:val="single"/>
        </w:rPr>
      </w:pPr>
      <w:r w:rsidRPr="00555E10">
        <w:rPr>
          <w:rFonts w:ascii="Verdana" w:hAnsi="Verdana"/>
          <w:i/>
          <w:iCs/>
          <w:lang w:val="en-US"/>
        </w:rPr>
        <w:tab/>
      </w:r>
      <w:r w:rsidRPr="00555E10">
        <w:rPr>
          <w:rFonts w:ascii="Verdana" w:hAnsi="Verdana"/>
          <w:i/>
          <w:iCs/>
        </w:rPr>
        <w:t>In a standard Decision Tree, the final prediction is made by a single tree, which is trained entirely on the data provided. The model uses all available features and examples to create a sequence of decision rules that best split the data into pure groups. Although simple and easy to interpret, a standard Decision Tree is prone to overfitting, especially when trained on small or noisy datasets.</w:t>
      </w:r>
    </w:p>
    <w:p w14:paraId="515824B3" w14:textId="77777777" w:rsidR="008B0777" w:rsidRPr="008B0777" w:rsidRDefault="008B0777" w:rsidP="008B0777">
      <w:pPr>
        <w:spacing w:line="360" w:lineRule="auto"/>
        <w:rPr>
          <w:rFonts w:ascii="Verdana" w:hAnsi="Verdana"/>
          <w:b/>
          <w:bCs/>
          <w:i/>
          <w:iCs/>
          <w:color w:val="4472C4" w:themeColor="accent1"/>
          <w:sz w:val="28"/>
          <w:szCs w:val="28"/>
          <w:u w:val="single"/>
        </w:rPr>
      </w:pPr>
    </w:p>
    <w:p w14:paraId="65E28A32" w14:textId="244068BB" w:rsidR="00E0081E" w:rsidRPr="008B0777" w:rsidRDefault="00667622" w:rsidP="00667622">
      <w:pPr>
        <w:rPr>
          <w:rFonts w:ascii="Verdana" w:hAnsi="Verdana"/>
          <w:b/>
          <w:bCs/>
          <w:color w:val="4472C4" w:themeColor="accent1"/>
          <w:sz w:val="28"/>
          <w:szCs w:val="28"/>
          <w:u w:val="single"/>
        </w:rPr>
      </w:pPr>
      <w:r w:rsidRPr="00667622">
        <w:rPr>
          <w:rFonts w:ascii="Verdana" w:hAnsi="Verdana"/>
          <w:b/>
          <w:bCs/>
          <w:color w:val="4472C4" w:themeColor="accent1"/>
          <w:sz w:val="28"/>
          <w:szCs w:val="28"/>
          <w:u w:val="single"/>
        </w:rPr>
        <w:lastRenderedPageBreak/>
        <w:t>How the Random Forest Algorithm Works</w:t>
      </w:r>
    </w:p>
    <w:p w14:paraId="28F6FA69" w14:textId="6899FA62" w:rsidR="009D4C00" w:rsidRPr="009D4C00" w:rsidRDefault="00667622" w:rsidP="008B0777">
      <w:pPr>
        <w:jc w:val="both"/>
        <w:rPr>
          <w:rFonts w:ascii="Verdana" w:hAnsi="Verdana"/>
          <w:lang w:val="en-US"/>
        </w:rPr>
      </w:pPr>
      <w:r>
        <w:rPr>
          <w:rFonts w:ascii="Verdana" w:hAnsi="Verdana"/>
          <w:lang w:val="en-US"/>
        </w:rPr>
        <w:tab/>
      </w:r>
      <w:r w:rsidRPr="00A52622">
        <w:rPr>
          <w:rFonts w:ascii="Verdana" w:hAnsi="Verdana"/>
          <w:b/>
          <w:bCs/>
        </w:rPr>
        <w:t>The Random Forest algorithm</w:t>
      </w:r>
      <w:r w:rsidRPr="00667622">
        <w:rPr>
          <w:rFonts w:ascii="Verdana" w:hAnsi="Verdana"/>
        </w:rPr>
        <w:t xml:space="preserve"> </w:t>
      </w:r>
      <w:r w:rsidR="002A22D7">
        <w:rPr>
          <w:rFonts w:ascii="Verdana" w:hAnsi="Verdana"/>
        </w:rPr>
        <w:t>builds multiple decision trees during training and combines</w:t>
      </w:r>
      <w:r w:rsidRPr="00667622">
        <w:rPr>
          <w:rFonts w:ascii="Verdana" w:hAnsi="Verdana"/>
        </w:rPr>
        <w:t xml:space="preserve"> their outputs to make more accurate and stable predictions. Each tree is trained on a different random subset of the training data </w:t>
      </w:r>
      <w:r w:rsidRPr="00667622">
        <w:rPr>
          <w:rFonts w:ascii="Verdana" w:hAnsi="Verdana"/>
          <w:b/>
          <w:bCs/>
          <w:sz w:val="20"/>
          <w:szCs w:val="20"/>
        </w:rPr>
        <w:t xml:space="preserve">(a technique called </w:t>
      </w:r>
      <w:r w:rsidRPr="00667622">
        <w:rPr>
          <w:rFonts w:ascii="Verdana" w:hAnsi="Verdana"/>
          <w:b/>
          <w:bCs/>
          <w:i/>
          <w:iCs/>
          <w:sz w:val="20"/>
          <w:szCs w:val="20"/>
        </w:rPr>
        <w:t>bagging</w:t>
      </w:r>
      <w:r w:rsidRPr="00667622">
        <w:rPr>
          <w:rFonts w:ascii="Verdana" w:hAnsi="Verdana"/>
          <w:b/>
          <w:bCs/>
          <w:sz w:val="20"/>
          <w:szCs w:val="20"/>
        </w:rPr>
        <w:t>)</w:t>
      </w:r>
      <w:r w:rsidRPr="00667622">
        <w:rPr>
          <w:rFonts w:ascii="Verdana" w:hAnsi="Verdana"/>
        </w:rPr>
        <w:t xml:space="preserve"> and uses a random subset of features when splitting nodes (</w:t>
      </w:r>
      <w:r w:rsidRPr="00667622">
        <w:rPr>
          <w:rFonts w:ascii="Verdana" w:hAnsi="Verdana"/>
          <w:i/>
          <w:iCs/>
        </w:rPr>
        <w:t>feature randomness</w:t>
      </w:r>
      <w:r w:rsidRPr="00667622">
        <w:rPr>
          <w:rFonts w:ascii="Verdana" w:hAnsi="Verdana"/>
        </w:rPr>
        <w:t>). This randomness ensures that the trees are diverse and less likely to make the same errors.</w:t>
      </w:r>
    </w:p>
    <w:p w14:paraId="38A6CA64" w14:textId="3E3521AD" w:rsidR="006D146A" w:rsidRDefault="009D4C00" w:rsidP="00A52622">
      <w:pPr>
        <w:spacing w:line="276" w:lineRule="auto"/>
        <w:jc w:val="both"/>
        <w:rPr>
          <w:rFonts w:ascii="Verdana" w:hAnsi="Verdana"/>
          <w:lang w:val="en-US"/>
        </w:rPr>
      </w:pPr>
      <w:r>
        <w:rPr>
          <w:rFonts w:ascii="Verdana" w:hAnsi="Verdana"/>
          <w:b/>
          <w:bCs/>
          <w:lang w:val="en-US"/>
        </w:rPr>
        <w:tab/>
      </w:r>
      <w:r w:rsidRPr="009D4C00">
        <w:rPr>
          <w:rFonts w:ascii="Verdana" w:hAnsi="Verdana"/>
          <w:b/>
          <w:bCs/>
        </w:rPr>
        <w:t>Example</w:t>
      </w:r>
      <w:r w:rsidRPr="009D4C00">
        <w:rPr>
          <w:rFonts w:ascii="Verdana" w:hAnsi="Verdana"/>
        </w:rPr>
        <w:t xml:space="preserve"> – Imagine a dataset consisting of images of various fruits. This dataset is used to train a Random Forest classifier. Each decision tree in the forest is trained on a different subset of the data. During the training process, each tree makes its own predictions. When a new image is introduced, the Random Forest determines the final classification based on the majority vote from all the trees.</w:t>
      </w:r>
    </w:p>
    <w:p w14:paraId="38BEFC44" w14:textId="77777777" w:rsidR="009D4C00" w:rsidRPr="009D4C00" w:rsidRDefault="009D4C00" w:rsidP="008B0777">
      <w:pPr>
        <w:jc w:val="both"/>
        <w:rPr>
          <w:rFonts w:ascii="Verdana" w:hAnsi="Verdana"/>
          <w:lang w:val="en-US"/>
        </w:rPr>
      </w:pPr>
    </w:p>
    <w:p w14:paraId="5FACA777" w14:textId="6FFEC856" w:rsidR="009D4C00" w:rsidRPr="009D4C00" w:rsidRDefault="009D4C00" w:rsidP="008B0777">
      <w:pPr>
        <w:jc w:val="both"/>
        <w:rPr>
          <w:rFonts w:ascii="Verdana" w:hAnsi="Verdana"/>
          <w:lang w:val="en-US"/>
        </w:rPr>
      </w:pPr>
      <w:r>
        <w:rPr>
          <w:rFonts w:ascii="Verdana" w:hAnsi="Verdana"/>
          <w:noProof/>
          <w:lang w:val="en-US"/>
        </w:rPr>
        <w:drawing>
          <wp:inline distT="0" distB="0" distL="0" distR="0" wp14:anchorId="1C5878CA" wp14:editId="5F32AD89">
            <wp:extent cx="4286250" cy="3159365"/>
            <wp:effectExtent l="0" t="0" r="0" b="3175"/>
            <wp:docPr id="11395631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3159" name="Picture 1139563159"/>
                    <pic:cNvPicPr/>
                  </pic:nvPicPr>
                  <pic:blipFill>
                    <a:blip r:embed="rId10">
                      <a:extLst>
                        <a:ext uri="{28A0092B-C50C-407E-A947-70E740481C1C}">
                          <a14:useLocalDpi xmlns:a14="http://schemas.microsoft.com/office/drawing/2010/main" val="0"/>
                        </a:ext>
                      </a:extLst>
                    </a:blip>
                    <a:stretch>
                      <a:fillRect/>
                    </a:stretch>
                  </pic:blipFill>
                  <pic:spPr>
                    <a:xfrm>
                      <a:off x="0" y="0"/>
                      <a:ext cx="4307834" cy="3175274"/>
                    </a:xfrm>
                    <a:prstGeom prst="rect">
                      <a:avLst/>
                    </a:prstGeom>
                  </pic:spPr>
                </pic:pic>
              </a:graphicData>
            </a:graphic>
          </wp:inline>
        </w:drawing>
      </w:r>
    </w:p>
    <w:p w14:paraId="7C1CC570" w14:textId="23B7A04D" w:rsidR="00667622" w:rsidRPr="00667622" w:rsidRDefault="00667622" w:rsidP="008B0777">
      <w:pPr>
        <w:jc w:val="both"/>
        <w:rPr>
          <w:rFonts w:ascii="Verdana" w:hAnsi="Verdana"/>
        </w:rPr>
      </w:pPr>
      <w:r w:rsidRPr="00667622">
        <w:rPr>
          <w:rFonts w:ascii="Verdana" w:hAnsi="Verdana"/>
        </w:rPr>
        <w:t>When making a prediction:</w:t>
      </w:r>
    </w:p>
    <w:p w14:paraId="790C137A" w14:textId="577C10E9" w:rsidR="008B0777" w:rsidRPr="00781CAC" w:rsidRDefault="00667622" w:rsidP="008B0777">
      <w:pPr>
        <w:numPr>
          <w:ilvl w:val="0"/>
          <w:numId w:val="8"/>
        </w:numPr>
        <w:jc w:val="both"/>
        <w:rPr>
          <w:rFonts w:ascii="Verdana" w:hAnsi="Verdana"/>
        </w:rPr>
      </w:pPr>
      <w:r w:rsidRPr="00667622">
        <w:rPr>
          <w:rFonts w:ascii="Verdana" w:hAnsi="Verdana"/>
        </w:rPr>
        <w:t>In classification tasks, each tree "votes" for a class, and the majority vote is selected as the final output.</w:t>
      </w:r>
    </w:p>
    <w:p w14:paraId="7C602F83" w14:textId="77777777" w:rsidR="00781CAC" w:rsidRPr="008B0777" w:rsidRDefault="00781CAC" w:rsidP="00781CAC">
      <w:pPr>
        <w:ind w:left="720"/>
        <w:jc w:val="both"/>
        <w:rPr>
          <w:rFonts w:ascii="Verdana" w:hAnsi="Verdana"/>
        </w:rPr>
      </w:pPr>
    </w:p>
    <w:p w14:paraId="4C8D766A" w14:textId="60D82FCA" w:rsidR="008B0777" w:rsidRPr="00781CAC" w:rsidRDefault="00000000" w:rsidP="008B0777">
      <w:pPr>
        <w:ind w:left="720"/>
        <w:jc w:val="both"/>
        <w:rPr>
          <w:rFonts w:ascii="Verdana" w:eastAsiaTheme="minorEastAsia" w:hAnsi="Verdana"/>
          <w:b/>
          <w:bCs/>
          <w:i/>
          <w:sz w:val="32"/>
          <w:szCs w:val="32"/>
          <w:lang w:val="en-US"/>
        </w:rPr>
      </w:pPr>
      <m:oMathPara>
        <m:oMath>
          <m:acc>
            <m:accPr>
              <m:ctrlPr>
                <w:rPr>
                  <w:rFonts w:ascii="Cambria Math" w:hAnsi="Cambria Math"/>
                  <w:b/>
                  <w:bCs/>
                  <w:sz w:val="32"/>
                  <w:szCs w:val="32"/>
                </w:rPr>
              </m:ctrlPr>
            </m:accPr>
            <m:e>
              <m:r>
                <m:rPr>
                  <m:sty m:val="bi"/>
                </m:rPr>
                <w:rPr>
                  <w:rFonts w:ascii="Cambria Math" w:hAnsi="Cambria Math"/>
                  <w:sz w:val="32"/>
                  <w:szCs w:val="32"/>
                </w:rPr>
                <m:t>y</m:t>
              </m:r>
              <m:ctrlPr>
                <w:rPr>
                  <w:rFonts w:ascii="Cambria Math" w:hAnsi="Cambria Math"/>
                  <w:b/>
                  <w:bCs/>
                  <w:i/>
                  <w:sz w:val="32"/>
                  <w:szCs w:val="32"/>
                </w:rPr>
              </m:ctrlPr>
            </m:e>
          </m:acc>
          <m:r>
            <m:rPr>
              <m:sty m:val="bi"/>
            </m:rPr>
            <w:rPr>
              <w:rFonts w:ascii="Cambria Math" w:hAnsi="Cambria Math"/>
              <w:sz w:val="32"/>
              <w:szCs w:val="32"/>
              <w:lang w:val="en-US"/>
            </w:rPr>
            <m:t>=mode</m:t>
          </m:r>
          <m:d>
            <m:dPr>
              <m:ctrlPr>
                <w:rPr>
                  <w:rFonts w:ascii="Cambria Math" w:hAnsi="Cambria Math"/>
                  <w:b/>
                  <w:bCs/>
                  <w:i/>
                  <w:sz w:val="32"/>
                  <w:szCs w:val="32"/>
                  <w:lang w:val="en-US"/>
                </w:rPr>
              </m:ctrlPr>
            </m:dPr>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1</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2</m:t>
                      </m:r>
                    </m:e>
                  </m:d>
                </m:sup>
              </m:sSup>
              <m:r>
                <m:rPr>
                  <m:sty m:val="bi"/>
                </m:rPr>
                <w:rPr>
                  <w:rFonts w:ascii="Cambria Math" w:hAnsi="Cambria Math"/>
                  <w:sz w:val="32"/>
                  <w:szCs w:val="32"/>
                  <w:lang w:val="en-US"/>
                </w:rPr>
                <m:t xml:space="preserve">,…, </m:t>
              </m:r>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e>
          </m:d>
          <m:r>
            <m:rPr>
              <m:sty m:val="bi"/>
            </m:rPr>
            <w:rPr>
              <w:rFonts w:ascii="Cambria Math" w:hAnsi="Cambria Math"/>
              <w:sz w:val="32"/>
              <w:szCs w:val="32"/>
              <w:lang w:val="en-US"/>
            </w:rPr>
            <m:t xml:space="preserve">  </m:t>
          </m:r>
        </m:oMath>
      </m:oMathPara>
    </w:p>
    <w:p w14:paraId="6B476F87" w14:textId="77777777" w:rsidR="00781CAC" w:rsidRPr="00781CAC" w:rsidRDefault="00781CAC" w:rsidP="008B0777">
      <w:pPr>
        <w:ind w:left="720"/>
        <w:jc w:val="both"/>
        <w:rPr>
          <w:rFonts w:ascii="Verdana" w:hAnsi="Verdana"/>
          <w:b/>
          <w:bCs/>
          <w:i/>
          <w:sz w:val="32"/>
          <w:szCs w:val="32"/>
          <w:lang w:val="en-US"/>
        </w:rPr>
      </w:pPr>
    </w:p>
    <w:p w14:paraId="0BACD219" w14:textId="77777777" w:rsidR="00667622" w:rsidRPr="00781CAC" w:rsidRDefault="00667622" w:rsidP="008B0777">
      <w:pPr>
        <w:numPr>
          <w:ilvl w:val="0"/>
          <w:numId w:val="8"/>
        </w:numPr>
        <w:jc w:val="both"/>
        <w:rPr>
          <w:rFonts w:ascii="Verdana" w:hAnsi="Verdana"/>
        </w:rPr>
      </w:pPr>
      <w:r w:rsidRPr="00667622">
        <w:rPr>
          <w:rFonts w:ascii="Verdana" w:hAnsi="Verdana"/>
        </w:rPr>
        <w:t>In regression tasks, the average of all tree outputs is taken.</w:t>
      </w:r>
    </w:p>
    <w:p w14:paraId="7DDE8460" w14:textId="77777777" w:rsidR="00781CAC" w:rsidRDefault="00781CAC" w:rsidP="00781CAC">
      <w:pPr>
        <w:ind w:left="720"/>
        <w:jc w:val="both"/>
        <w:rPr>
          <w:rFonts w:ascii="Verdana" w:hAnsi="Verdana"/>
          <w:lang w:val="en-US"/>
        </w:rPr>
      </w:pPr>
    </w:p>
    <w:p w14:paraId="1B153511" w14:textId="5D7D069C" w:rsidR="00781CAC" w:rsidRPr="00781CAC" w:rsidRDefault="00000000" w:rsidP="00781CAC">
      <w:pPr>
        <w:ind w:left="720"/>
        <w:jc w:val="both"/>
        <w:rPr>
          <w:rFonts w:ascii="Verdana" w:eastAsiaTheme="minorEastAsia" w:hAnsi="Verdana"/>
          <w:b/>
          <w:bCs/>
          <w:i/>
          <w:sz w:val="32"/>
          <w:szCs w:val="32"/>
          <w:lang w:val="en-US"/>
        </w:rPr>
      </w:pPr>
      <m:oMathPara>
        <m:oMath>
          <m:acc>
            <m:accPr>
              <m:ctrlPr>
                <w:rPr>
                  <w:rFonts w:ascii="Cambria Math" w:hAnsi="Cambria Math"/>
                  <w:b/>
                  <w:bCs/>
                  <w:i/>
                  <w:sz w:val="32"/>
                  <w:szCs w:val="32"/>
                </w:rPr>
              </m:ctrlPr>
            </m:accPr>
            <m:e>
              <m:r>
                <m:rPr>
                  <m:sty m:val="bi"/>
                </m:rPr>
                <w:rPr>
                  <w:rFonts w:ascii="Cambria Math" w:hAnsi="Cambria Math"/>
                  <w:sz w:val="32"/>
                  <w:szCs w:val="32"/>
                </w:rPr>
                <m:t>y</m:t>
              </m:r>
            </m:e>
          </m:acc>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1</m:t>
              </m:r>
            </m:num>
            <m:den>
              <m:r>
                <m:rPr>
                  <m:sty m:val="bi"/>
                </m:rPr>
                <w:rPr>
                  <w:rFonts w:ascii="Cambria Math" w:hAnsi="Cambria Math"/>
                  <w:sz w:val="32"/>
                  <w:szCs w:val="32"/>
                  <w:lang w:val="en-US"/>
                </w:rPr>
                <m:t>T</m:t>
              </m:r>
            </m:den>
          </m:f>
          <m:r>
            <m:rPr>
              <m:sty m:val="bi"/>
            </m:rPr>
            <w:rPr>
              <w:rFonts w:ascii="Cambria Math" w:hAnsi="Cambria Math"/>
              <w:sz w:val="32"/>
              <w:szCs w:val="32"/>
              <w:lang w:val="en-US"/>
            </w:rPr>
            <m:t xml:space="preserve"> </m:t>
          </m:r>
          <m:nary>
            <m:naryPr>
              <m:chr m:val="∑"/>
              <m:limLoc m:val="undOvr"/>
              <m:ctrlPr>
                <w:rPr>
                  <w:rFonts w:ascii="Cambria Math" w:hAnsi="Cambria Math"/>
                  <w:b/>
                  <w:bCs/>
                  <w:i/>
                  <w:sz w:val="32"/>
                  <w:szCs w:val="32"/>
                  <w:lang w:val="en-US"/>
                </w:rPr>
              </m:ctrlPr>
            </m:naryPr>
            <m:sub>
              <m:r>
                <m:rPr>
                  <m:sty m:val="bi"/>
                </m:rPr>
                <w:rPr>
                  <w:rFonts w:ascii="Cambria Math" w:hAnsi="Cambria Math"/>
                  <w:sz w:val="32"/>
                  <w:szCs w:val="32"/>
                  <w:lang w:val="en-US"/>
                </w:rPr>
                <m:t>t=1</m:t>
              </m:r>
            </m:sub>
            <m:sup>
              <m:r>
                <m:rPr>
                  <m:sty m:val="bi"/>
                </m:rPr>
                <w:rPr>
                  <w:rFonts w:ascii="Cambria Math" w:hAnsi="Cambria Math"/>
                  <w:sz w:val="32"/>
                  <w:szCs w:val="32"/>
                  <w:lang w:val="en-US"/>
                </w:rPr>
                <m:t>T</m:t>
              </m:r>
            </m:sup>
            <m:e>
              <m:sSup>
                <m:sSupPr>
                  <m:ctrlPr>
                    <w:rPr>
                      <w:rFonts w:ascii="Cambria Math" w:hAnsi="Cambria Math"/>
                      <w:b/>
                      <w:bCs/>
                      <w:i/>
                      <w:sz w:val="32"/>
                      <w:szCs w:val="32"/>
                      <w:lang w:val="en-US"/>
                    </w:rPr>
                  </m:ctrlPr>
                </m:sSupPr>
                <m:e>
                  <m:acc>
                    <m:accPr>
                      <m:ctrlPr>
                        <w:rPr>
                          <w:rFonts w:ascii="Cambria Math" w:hAnsi="Cambria Math"/>
                          <w:b/>
                          <w:bCs/>
                          <w:i/>
                          <w:sz w:val="32"/>
                          <w:szCs w:val="32"/>
                          <w:lang w:val="en-US"/>
                        </w:rPr>
                      </m:ctrlPr>
                    </m:accPr>
                    <m:e>
                      <m:r>
                        <m:rPr>
                          <m:sty m:val="bi"/>
                        </m:rPr>
                        <w:rPr>
                          <w:rFonts w:ascii="Cambria Math" w:hAnsi="Cambria Math"/>
                          <w:sz w:val="32"/>
                          <w:szCs w:val="32"/>
                          <w:lang w:val="en-US"/>
                        </w:rPr>
                        <m:t>y</m:t>
                      </m:r>
                    </m:e>
                  </m:acc>
                </m:e>
                <m:sup>
                  <m:d>
                    <m:dPr>
                      <m:ctrlPr>
                        <w:rPr>
                          <w:rFonts w:ascii="Cambria Math" w:hAnsi="Cambria Math"/>
                          <w:b/>
                          <w:bCs/>
                          <w:i/>
                          <w:sz w:val="32"/>
                          <w:szCs w:val="32"/>
                          <w:lang w:val="en-US"/>
                        </w:rPr>
                      </m:ctrlPr>
                    </m:dPr>
                    <m:e>
                      <m:r>
                        <m:rPr>
                          <m:sty m:val="bi"/>
                        </m:rPr>
                        <w:rPr>
                          <w:rFonts w:ascii="Cambria Math" w:hAnsi="Cambria Math"/>
                          <w:sz w:val="32"/>
                          <w:szCs w:val="32"/>
                          <w:lang w:val="en-US"/>
                        </w:rPr>
                        <m:t>t</m:t>
                      </m:r>
                    </m:e>
                  </m:d>
                </m:sup>
              </m:sSup>
              <m:r>
                <m:rPr>
                  <m:sty m:val="bi"/>
                </m:rPr>
                <w:rPr>
                  <w:rFonts w:ascii="Cambria Math" w:hAnsi="Cambria Math"/>
                  <w:sz w:val="32"/>
                  <w:szCs w:val="32"/>
                  <w:lang w:val="en-US"/>
                </w:rPr>
                <m:t xml:space="preserve"> </m:t>
              </m:r>
            </m:e>
          </m:nary>
        </m:oMath>
      </m:oMathPara>
    </w:p>
    <w:p w14:paraId="0B08D1F5" w14:textId="77777777" w:rsidR="00781CAC" w:rsidRPr="00781CAC" w:rsidRDefault="00781CAC" w:rsidP="00781CAC">
      <w:pPr>
        <w:ind w:left="720"/>
        <w:jc w:val="both"/>
        <w:rPr>
          <w:rFonts w:ascii="Verdana" w:hAnsi="Verdana"/>
          <w:b/>
          <w:bCs/>
          <w:i/>
          <w:sz w:val="32"/>
          <w:szCs w:val="32"/>
          <w:lang w:val="en-US"/>
        </w:rPr>
      </w:pPr>
    </w:p>
    <w:p w14:paraId="18228AC5" w14:textId="596D7910" w:rsidR="00781CAC" w:rsidRPr="00A52622" w:rsidRDefault="00667622" w:rsidP="00A52622">
      <w:pPr>
        <w:jc w:val="both"/>
        <w:rPr>
          <w:rFonts w:ascii="Verdana" w:hAnsi="Verdana"/>
          <w:i/>
          <w:iCs/>
        </w:rPr>
      </w:pPr>
      <w:r w:rsidRPr="00781CAC">
        <w:rPr>
          <w:rFonts w:ascii="Verdana" w:hAnsi="Verdana"/>
          <w:i/>
          <w:iCs/>
        </w:rPr>
        <w:t>This ensemble approach reduces overfitting compared to a single decision tree and improves generalization, making Random Forest a powerful and reliable algorithm for classification and regression problems.</w:t>
      </w:r>
    </w:p>
    <w:p w14:paraId="6F21B0B0" w14:textId="00326A1B"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Key Characteristics of Random Forest</w:t>
      </w:r>
    </w:p>
    <w:p w14:paraId="61B20D96" w14:textId="77777777" w:rsidR="00BD1FD3" w:rsidRDefault="002027E5" w:rsidP="00BD1FD3">
      <w:pPr>
        <w:jc w:val="both"/>
        <w:rPr>
          <w:rFonts w:ascii="Verdana" w:hAnsi="Verdana"/>
        </w:rPr>
      </w:pPr>
      <w:r>
        <w:rPr>
          <w:rFonts w:ascii="Verdana" w:hAnsi="Verdana"/>
          <w:lang w:val="en-US"/>
        </w:rPr>
        <w:tab/>
      </w:r>
      <w:r w:rsidRPr="00AD1315">
        <w:rPr>
          <w:rFonts w:ascii="Verdana" w:hAnsi="Verdana"/>
        </w:rPr>
        <w:t>Random Forest is an ensemble algorithm that uses multiple decision trees to make more stable and accurate predictions. Its key characteristics include bagging (bootstrapping random subsets of data with replacement) and random feature selection when splitting nodes (feature randomness). This reduces correlation between trees and improves the model’s generalization. Random Forest is suitable for both classification and regression tasks.</w:t>
      </w:r>
    </w:p>
    <w:p w14:paraId="3A4BCDE5" w14:textId="6A51DDAC" w:rsidR="00BD1FD3" w:rsidRPr="00BD1FD3" w:rsidRDefault="00BD1FD3" w:rsidP="00BD1FD3">
      <w:pPr>
        <w:jc w:val="both"/>
        <w:rPr>
          <w:rFonts w:ascii="Verdana" w:hAnsi="Verdana"/>
          <w:lang w:val="en-US"/>
        </w:rPr>
      </w:pPr>
      <w:r>
        <w:rPr>
          <w:rFonts w:ascii="Verdana" w:hAnsi="Verdana"/>
          <w:b/>
          <w:bCs/>
        </w:rPr>
        <w:br/>
      </w:r>
      <w:r>
        <w:rPr>
          <w:rFonts w:ascii="Verdana" w:hAnsi="Verdana"/>
        </w:rPr>
        <w:tab/>
      </w:r>
      <w:r w:rsidRPr="00BD1FD3">
        <w:rPr>
          <w:rFonts w:ascii="Verdana" w:hAnsi="Verdana"/>
        </w:rPr>
        <w:t xml:space="preserve">According to Breiman’s original paper (2001), the accuracy of a Random Forest depends on two key factors: the </w:t>
      </w:r>
      <w:r w:rsidRPr="00BD1FD3">
        <w:rPr>
          <w:rFonts w:ascii="Verdana" w:hAnsi="Verdana"/>
          <w:b/>
          <w:bCs/>
        </w:rPr>
        <w:t>strength</w:t>
      </w:r>
      <w:r w:rsidRPr="00BD1FD3">
        <w:rPr>
          <w:rFonts w:ascii="Verdana" w:hAnsi="Verdana"/>
        </w:rPr>
        <w:t xml:space="preserve"> of the individual trees and the </w:t>
      </w:r>
      <w:r w:rsidRPr="00BD1FD3">
        <w:rPr>
          <w:rFonts w:ascii="Verdana" w:hAnsi="Verdana"/>
          <w:b/>
          <w:bCs/>
        </w:rPr>
        <w:t>correlation</w:t>
      </w:r>
      <w:r w:rsidRPr="00BD1FD3">
        <w:rPr>
          <w:rFonts w:ascii="Verdana" w:hAnsi="Verdana"/>
        </w:rPr>
        <w:t xml:space="preserve"> between them. The strength measures how well each tree performs on its own, while the correlation indicates how similarly the trees make errors. The ideal scenario is to have strong trees that are uncorrelated, as this leads to lower generalization error. This balance is what gives Random Forest its power and stability as an ensemble method.</w:t>
      </w:r>
    </w:p>
    <w:p w14:paraId="3DA149AB" w14:textId="77777777" w:rsidR="008B0777" w:rsidRDefault="008B0777" w:rsidP="002027E5">
      <w:pPr>
        <w:rPr>
          <w:rFonts w:ascii="Verdana" w:hAnsi="Verdana"/>
        </w:rPr>
      </w:pPr>
    </w:p>
    <w:p w14:paraId="40CCA935" w14:textId="2035739E"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Training Process in Random Forest</w:t>
      </w:r>
    </w:p>
    <w:p w14:paraId="19F9C871" w14:textId="77777777" w:rsidR="008B0777" w:rsidRDefault="002027E5" w:rsidP="008B0777">
      <w:pPr>
        <w:jc w:val="both"/>
        <w:rPr>
          <w:rFonts w:ascii="Verdana" w:hAnsi="Verdana"/>
        </w:rPr>
      </w:pPr>
      <w:r>
        <w:rPr>
          <w:rFonts w:ascii="Verdana" w:hAnsi="Verdana"/>
          <w:lang w:val="en-US"/>
        </w:rPr>
        <w:tab/>
      </w:r>
      <w:r w:rsidRPr="00AD1315">
        <w:rPr>
          <w:rFonts w:ascii="Verdana" w:hAnsi="Verdana"/>
        </w:rPr>
        <w:t xml:space="preserve">Training a Random Forest begins by generating multiple random subsets of the original training data using bootstrapping. A separate decision tree is built for each subset. When splitting a node, the tree randomly selects a subset of the </w:t>
      </w:r>
    </w:p>
    <w:p w14:paraId="614C67FD" w14:textId="77777777" w:rsidR="008B0777" w:rsidRDefault="008B0777" w:rsidP="008B0777">
      <w:pPr>
        <w:jc w:val="both"/>
        <w:rPr>
          <w:rFonts w:ascii="Verdana" w:hAnsi="Verdana"/>
        </w:rPr>
      </w:pPr>
    </w:p>
    <w:p w14:paraId="0684314C" w14:textId="4B3E3E2F" w:rsidR="002027E5" w:rsidRDefault="002027E5" w:rsidP="008B0777">
      <w:pPr>
        <w:jc w:val="both"/>
        <w:rPr>
          <w:rFonts w:ascii="Verdana" w:hAnsi="Verdana"/>
          <w:lang w:val="en-US"/>
        </w:rPr>
      </w:pPr>
      <w:r w:rsidRPr="00AD1315">
        <w:rPr>
          <w:rFonts w:ascii="Verdana" w:hAnsi="Verdana"/>
        </w:rPr>
        <w:t>available features and only uses those to determine the best split. This process increases diversity among the trees, resulting in better general performance. Unlike standard decision trees, trees in a Random Forest are typically not pruned.</w:t>
      </w:r>
    </w:p>
    <w:p w14:paraId="450D9F45" w14:textId="77777777" w:rsidR="002027E5" w:rsidRPr="00AD1315" w:rsidRDefault="002027E5" w:rsidP="002027E5">
      <w:pPr>
        <w:rPr>
          <w:rFonts w:ascii="Verdana" w:hAnsi="Verdana"/>
          <w:lang w:val="en-US"/>
        </w:rPr>
      </w:pPr>
    </w:p>
    <w:p w14:paraId="1863D853" w14:textId="021752C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Making Predictions with Random Forest</w:t>
      </w:r>
    </w:p>
    <w:p w14:paraId="496EA5F8" w14:textId="36A3E718" w:rsidR="002027E5" w:rsidRPr="00AD1315" w:rsidRDefault="002027E5" w:rsidP="008B0777">
      <w:pPr>
        <w:jc w:val="both"/>
        <w:rPr>
          <w:rFonts w:ascii="Verdana" w:hAnsi="Verdana"/>
        </w:rPr>
      </w:pPr>
      <w:r>
        <w:rPr>
          <w:rFonts w:ascii="Verdana" w:hAnsi="Verdana"/>
          <w:lang w:val="en-US"/>
        </w:rPr>
        <w:tab/>
      </w:r>
      <w:r w:rsidRPr="00AD1315">
        <w:rPr>
          <w:rFonts w:ascii="Verdana" w:hAnsi="Verdana"/>
        </w:rPr>
        <w:t>Once the forest is trained, predictions are made by aggregating the outputs of all trees. For classification tasks, each tree casts a vote for a class, and the class with the majority vote becomes the final prediction. In regression tasks, the average of all predictions is taken as the final result. While individual trees may be weak predictors, their combined output forms a strong and reliable model.</w:t>
      </w:r>
    </w:p>
    <w:p w14:paraId="432E22CA" w14:textId="77777777" w:rsidR="002027E5" w:rsidRDefault="002027E5" w:rsidP="002027E5">
      <w:pPr>
        <w:rPr>
          <w:rFonts w:ascii="Verdana" w:hAnsi="Verdana"/>
          <w:b/>
          <w:bCs/>
          <w:lang w:val="en-US"/>
        </w:rPr>
      </w:pPr>
    </w:p>
    <w:p w14:paraId="34E1EF50" w14:textId="14AD2A6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lastRenderedPageBreak/>
        <w:t>Advantages</w:t>
      </w:r>
    </w:p>
    <w:p w14:paraId="72E50D06" w14:textId="5CDEF5AF" w:rsidR="005B40D8" w:rsidRDefault="002027E5" w:rsidP="008B0777">
      <w:pPr>
        <w:jc w:val="both"/>
        <w:rPr>
          <w:rFonts w:ascii="Verdana" w:hAnsi="Verdana"/>
          <w:lang w:val="en-US"/>
        </w:rPr>
      </w:pPr>
      <w:r>
        <w:rPr>
          <w:rFonts w:ascii="Verdana" w:hAnsi="Verdana"/>
          <w:lang w:val="en-US"/>
        </w:rPr>
        <w:tab/>
      </w:r>
      <w:r w:rsidRPr="00AD1315">
        <w:rPr>
          <w:rFonts w:ascii="Verdana" w:hAnsi="Verdana"/>
        </w:rPr>
        <w:t>Random Forest offers many advantages. It is highly resistant to overfitting, especially when the number of trees is sufficiently large. It performs well even with large and noisy datasets. One of its most helpful features is the automatic estimation of feature importance, which assists in data analysis. Additionally, Random Forest can handle missing values and maintain accuracy even with incomplete data.</w:t>
      </w:r>
    </w:p>
    <w:p w14:paraId="7FA2E80A" w14:textId="4B9FE853" w:rsidR="005B40D8" w:rsidRPr="005B40D8" w:rsidRDefault="005B40D8" w:rsidP="008B0777">
      <w:pPr>
        <w:jc w:val="both"/>
        <w:rPr>
          <w:rFonts w:ascii="Verdana" w:hAnsi="Verdana"/>
          <w:lang w:val="en-US"/>
        </w:rPr>
      </w:pPr>
      <w:r w:rsidRPr="005B40D8">
        <w:rPr>
          <w:rFonts w:ascii="Verdana" w:hAnsi="Verdana"/>
          <w:b/>
          <w:bCs/>
        </w:rPr>
        <w:t>Another important advantage</w:t>
      </w:r>
      <w:r w:rsidRPr="005B40D8">
        <w:rPr>
          <w:rFonts w:ascii="Verdana" w:hAnsi="Verdana"/>
        </w:rPr>
        <w:t xml:space="preserve"> is that Random Forest is highly robust to noise. Even when a small percentage of class labels in the training data are incorrect, Random Forest tends to maintain stable performance. This is because it does not focus excessively on individual data points, unlike algorithms like Adaboost which can overfit to noisy labels.</w:t>
      </w:r>
    </w:p>
    <w:p w14:paraId="322CAC76" w14:textId="77777777" w:rsidR="002027E5" w:rsidRPr="00AD1315" w:rsidRDefault="002027E5" w:rsidP="002027E5">
      <w:pPr>
        <w:rPr>
          <w:rFonts w:ascii="Verdana" w:hAnsi="Verdana"/>
          <w:lang w:val="en-US"/>
        </w:rPr>
      </w:pPr>
    </w:p>
    <w:p w14:paraId="47C249BA" w14:textId="0D50D69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Disadvantages</w:t>
      </w:r>
    </w:p>
    <w:p w14:paraId="03933D11" w14:textId="76E0EB01" w:rsidR="002027E5" w:rsidRDefault="002027E5" w:rsidP="008B0777">
      <w:pPr>
        <w:jc w:val="both"/>
        <w:rPr>
          <w:rFonts w:ascii="Verdana" w:hAnsi="Verdana"/>
          <w:lang w:val="en-US"/>
        </w:rPr>
      </w:pPr>
      <w:r>
        <w:rPr>
          <w:rFonts w:ascii="Verdana" w:hAnsi="Verdana"/>
          <w:lang w:val="en-US"/>
        </w:rPr>
        <w:tab/>
      </w:r>
      <w:r w:rsidRPr="00AD1315">
        <w:rPr>
          <w:rFonts w:ascii="Verdana" w:hAnsi="Verdana"/>
        </w:rPr>
        <w:t>Despite its strengths, Random Forest has some limitations. Training and inference can be slow, particularly when the number of trees is large. The model is also harder to interpret compared to a single decision tree. Furthermore, it may require significant memory and computational resources.</w:t>
      </w:r>
    </w:p>
    <w:p w14:paraId="18ADFF91" w14:textId="77777777" w:rsidR="002027E5" w:rsidRPr="00AD1315" w:rsidRDefault="002027E5" w:rsidP="002027E5">
      <w:pPr>
        <w:rPr>
          <w:rFonts w:ascii="Verdana" w:hAnsi="Verdana"/>
          <w:lang w:val="en-US"/>
        </w:rPr>
      </w:pPr>
    </w:p>
    <w:p w14:paraId="429A5625" w14:textId="698971F4"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Out-of-Bag (OOB) Evaluation</w:t>
      </w:r>
    </w:p>
    <w:p w14:paraId="35E7A049" w14:textId="66322575" w:rsidR="002027E5" w:rsidRPr="000122F9" w:rsidRDefault="002027E5" w:rsidP="008B0777">
      <w:pPr>
        <w:jc w:val="both"/>
        <w:rPr>
          <w:rFonts w:ascii="Verdana" w:hAnsi="Verdana"/>
          <w:lang w:val="en-US"/>
        </w:rPr>
      </w:pPr>
      <w:r>
        <w:rPr>
          <w:rFonts w:ascii="Verdana" w:hAnsi="Verdana"/>
          <w:lang w:val="en-US"/>
        </w:rPr>
        <w:tab/>
      </w:r>
      <w:r w:rsidRPr="00AD1315">
        <w:rPr>
          <w:rFonts w:ascii="Verdana" w:hAnsi="Verdana"/>
        </w:rPr>
        <w:t>One of Random Forest's unique features is the use of Out-of-Bag (OOB) evaluation. Since each tree is trained on a bootstrap sample, roughly one-third of the data is not used for that particular tree. These unused observations—OOB data—can serve as a validation set to assess model accuracy without needing a separate test set.</w:t>
      </w:r>
    </w:p>
    <w:p w14:paraId="5031BEFC" w14:textId="77777777" w:rsidR="000122F9" w:rsidRDefault="000122F9" w:rsidP="008B0777">
      <w:pPr>
        <w:jc w:val="both"/>
        <w:rPr>
          <w:rFonts w:ascii="Verdana" w:hAnsi="Verdana"/>
          <w:lang w:val="en-US"/>
        </w:rPr>
      </w:pPr>
    </w:p>
    <w:p w14:paraId="72ECF574" w14:textId="560414E5" w:rsidR="000122F9" w:rsidRPr="000122F9" w:rsidRDefault="00000000" w:rsidP="008B0777">
      <w:pPr>
        <w:jc w:val="both"/>
        <w:rPr>
          <w:rFonts w:ascii="Verdana" w:eastAsiaTheme="minorEastAsia" w:hAnsi="Verdana"/>
          <w:b/>
          <w:bCs/>
          <w:sz w:val="32"/>
          <w:szCs w:val="32"/>
          <w:lang w:val="en-US"/>
        </w:rPr>
      </w:pPr>
      <m:oMathPara>
        <m:oMath>
          <m:sSup>
            <m:sSupPr>
              <m:ctrlPr>
                <w:rPr>
                  <w:rFonts w:ascii="Cambria Math" w:eastAsiaTheme="minorEastAsia" w:hAnsi="Cambria Math"/>
                  <w:b/>
                  <w:bCs/>
                  <w:i/>
                  <w:sz w:val="32"/>
                  <w:szCs w:val="32"/>
                  <w:lang w:val="en-US"/>
                </w:rPr>
              </m:ctrlPr>
            </m:sSupPr>
            <m:e>
              <m:acc>
                <m:accPr>
                  <m:ctrlPr>
                    <w:rPr>
                      <w:rFonts w:ascii="Cambria Math" w:hAnsi="Cambria Math"/>
                      <w:b/>
                      <w:bCs/>
                      <w:i/>
                      <w:sz w:val="32"/>
                      <w:szCs w:val="32"/>
                      <w:lang w:val="en-US"/>
                    </w:rPr>
                  </m:ctrlPr>
                </m:accPr>
                <m:e>
                  <m:sSub>
                    <m:sSubPr>
                      <m:ctrlPr>
                        <w:rPr>
                          <w:rFonts w:ascii="Cambria Math" w:hAnsi="Cambria Math"/>
                          <w:b/>
                          <w:bCs/>
                          <w:i/>
                          <w:sz w:val="32"/>
                          <w:szCs w:val="32"/>
                          <w:lang w:val="en-US"/>
                        </w:rPr>
                      </m:ctrlPr>
                    </m:sSubPr>
                    <m:e>
                      <m:r>
                        <m:rPr>
                          <m:sty m:val="bi"/>
                        </m:rPr>
                        <w:rPr>
                          <w:rFonts w:ascii="Cambria Math" w:hAnsi="Cambria Math"/>
                          <w:sz w:val="32"/>
                          <w:szCs w:val="32"/>
                          <w:lang w:val="en-US"/>
                        </w:rPr>
                        <m:t>y</m:t>
                      </m:r>
                    </m:e>
                    <m:sub>
                      <m:r>
                        <m:rPr>
                          <m:sty m:val="bi"/>
                        </m:rPr>
                        <w:rPr>
                          <w:rFonts w:ascii="Cambria Math" w:hAnsi="Cambria Math"/>
                          <w:sz w:val="32"/>
                          <w:szCs w:val="32"/>
                          <w:lang w:val="en-US"/>
                        </w:rPr>
                        <m:t>i</m:t>
                      </m:r>
                    </m:sub>
                  </m:sSub>
                </m:e>
              </m:acc>
            </m:e>
            <m:sup>
              <m:r>
                <m:rPr>
                  <m:sty m:val="bi"/>
                </m:rPr>
                <w:rPr>
                  <w:rFonts w:ascii="Cambria Math" w:eastAsiaTheme="minorEastAsia" w:hAnsi="Cambria Math"/>
                  <w:sz w:val="32"/>
                  <w:szCs w:val="32"/>
                  <w:lang w:val="en-US"/>
                </w:rPr>
                <m:t>OOB</m:t>
              </m:r>
            </m:sup>
          </m:sSup>
          <m:r>
            <m:rPr>
              <m:sty m:val="bi"/>
            </m:rPr>
            <w:rPr>
              <w:rFonts w:ascii="Cambria Math" w:eastAsiaTheme="minorEastAsia" w:hAnsi="Cambria Math"/>
              <w:sz w:val="32"/>
              <w:szCs w:val="32"/>
              <w:lang w:val="en-US"/>
            </w:rPr>
            <m:t>=</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1</m:t>
              </m:r>
            </m:num>
            <m:den>
              <m:d>
                <m:dPr>
                  <m:begChr m:val="|"/>
                  <m:endChr m:val="|"/>
                  <m:ctrlPr>
                    <w:rPr>
                      <w:rFonts w:ascii="Cambria Math" w:eastAsiaTheme="minorEastAsia" w:hAnsi="Cambria Math"/>
                      <w:b/>
                      <w:bCs/>
                      <w:i/>
                      <w:sz w:val="32"/>
                      <w:szCs w:val="32"/>
                      <w:lang w:val="en-US"/>
                    </w:rPr>
                  </m:ctrlPr>
                </m:dPr>
                <m:e>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e>
              </m:d>
            </m:den>
          </m:f>
          <m:r>
            <m:rPr>
              <m:sty m:val="bi"/>
            </m:rPr>
            <w:rPr>
              <w:rFonts w:ascii="Cambria Math" w:eastAsiaTheme="minorEastAsia" w:hAnsi="Cambria Math"/>
              <w:sz w:val="32"/>
              <w:szCs w:val="32"/>
              <w:lang w:val="en-US"/>
            </w:rPr>
            <m:t xml:space="preserve"> </m:t>
          </m:r>
          <m:nary>
            <m:naryPr>
              <m:chr m:val="∑"/>
              <m:limLoc m:val="undOvr"/>
              <m:supHide m:val="1"/>
              <m:ctrlPr>
                <w:rPr>
                  <w:rFonts w:ascii="Cambria Math" w:eastAsiaTheme="minorEastAsia" w:hAnsi="Cambria Math"/>
                  <w:b/>
                  <w:bCs/>
                  <w:i/>
                  <w:sz w:val="32"/>
                  <w:szCs w:val="32"/>
                  <w:lang w:val="en-US"/>
                </w:rPr>
              </m:ctrlPr>
            </m:naryPr>
            <m:sub>
              <m:r>
                <m:rPr>
                  <m:sty m:val="bi"/>
                </m:rPr>
                <w:rPr>
                  <w:rFonts w:ascii="Cambria Math" w:eastAsiaTheme="minorEastAsia" w:hAnsi="Cambria Math"/>
                  <w:sz w:val="32"/>
                  <w:szCs w:val="32"/>
                  <w:lang w:val="en-US"/>
                </w:rPr>
                <m:t>t∈</m:t>
              </m:r>
              <m:sSub>
                <m:sSubPr>
                  <m:ctrlPr>
                    <w:rPr>
                      <w:rFonts w:ascii="Cambria Math" w:eastAsiaTheme="minorEastAsia" w:hAnsi="Cambria Math"/>
                      <w:b/>
                      <w:bCs/>
                      <w:i/>
                      <w:sz w:val="32"/>
                      <w:szCs w:val="32"/>
                      <w:lang w:val="en-US"/>
                    </w:rPr>
                  </m:ctrlPr>
                </m:sSubPr>
                <m:e>
                  <m:r>
                    <m:rPr>
                      <m:sty m:val="bi"/>
                    </m:rPr>
                    <w:rPr>
                      <w:rFonts w:ascii="Cambria Math" w:eastAsiaTheme="minorEastAsia" w:hAnsi="Cambria Math"/>
                      <w:sz w:val="32"/>
                      <w:szCs w:val="32"/>
                      <w:lang w:val="en-US"/>
                    </w:rPr>
                    <m:t>T</m:t>
                  </m:r>
                </m:e>
                <m:sub>
                  <m:r>
                    <m:rPr>
                      <m:sty m:val="bi"/>
                    </m:rPr>
                    <w:rPr>
                      <w:rFonts w:ascii="Cambria Math" w:eastAsiaTheme="minorEastAsia" w:hAnsi="Cambria Math"/>
                      <w:sz w:val="32"/>
                      <w:szCs w:val="32"/>
                      <w:lang w:val="en-US"/>
                    </w:rPr>
                    <m:t>i</m:t>
                  </m:r>
                </m:sub>
              </m:sSub>
            </m:sub>
            <m:sup/>
            <m:e>
              <m:sSubSup>
                <m:sSubSupPr>
                  <m:ctrlPr>
                    <w:rPr>
                      <w:rFonts w:ascii="Cambria Math" w:eastAsiaTheme="minorEastAsia" w:hAnsi="Cambria Math"/>
                      <w:b/>
                      <w:bCs/>
                      <w:i/>
                      <w:sz w:val="32"/>
                      <w:szCs w:val="32"/>
                      <w:lang w:val="en-US"/>
                    </w:rPr>
                  </m:ctrlPr>
                </m:sSubSupPr>
                <m:e>
                  <m:acc>
                    <m:accPr>
                      <m:ctrlPr>
                        <w:rPr>
                          <w:rFonts w:ascii="Cambria Math" w:eastAsiaTheme="minorEastAsia" w:hAnsi="Cambria Math"/>
                          <w:b/>
                          <w:bCs/>
                          <w:i/>
                          <w:sz w:val="32"/>
                          <w:szCs w:val="32"/>
                          <w:lang w:val="en-US"/>
                        </w:rPr>
                      </m:ctrlPr>
                    </m:accPr>
                    <m:e>
                      <m:r>
                        <m:rPr>
                          <m:sty m:val="bi"/>
                        </m:rPr>
                        <w:rPr>
                          <w:rFonts w:ascii="Cambria Math" w:eastAsiaTheme="minorEastAsia" w:hAnsi="Cambria Math"/>
                          <w:sz w:val="32"/>
                          <w:szCs w:val="32"/>
                          <w:lang w:val="en-US"/>
                        </w:rPr>
                        <m:t>y</m:t>
                      </m:r>
                    </m:e>
                  </m:acc>
                </m:e>
                <m:sub>
                  <m:r>
                    <m:rPr>
                      <m:sty m:val="bi"/>
                    </m:rPr>
                    <w:rPr>
                      <w:rFonts w:ascii="Cambria Math" w:eastAsiaTheme="minorEastAsia" w:hAnsi="Cambria Math"/>
                      <w:sz w:val="32"/>
                      <w:szCs w:val="32"/>
                      <w:lang w:val="en-US"/>
                    </w:rPr>
                    <m:t xml:space="preserve">i </m:t>
                  </m:r>
                </m:sub>
                <m:sup>
                  <m:d>
                    <m:dPr>
                      <m:ctrlPr>
                        <w:rPr>
                          <w:rFonts w:ascii="Cambria Math" w:eastAsiaTheme="minorEastAsia" w:hAnsi="Cambria Math"/>
                          <w:b/>
                          <w:bCs/>
                          <w:i/>
                          <w:sz w:val="32"/>
                          <w:szCs w:val="32"/>
                          <w:lang w:val="en-US"/>
                        </w:rPr>
                      </m:ctrlPr>
                    </m:dPr>
                    <m:e>
                      <m:r>
                        <m:rPr>
                          <m:sty m:val="bi"/>
                        </m:rPr>
                        <w:rPr>
                          <w:rFonts w:ascii="Cambria Math" w:eastAsiaTheme="minorEastAsia" w:hAnsi="Cambria Math"/>
                          <w:sz w:val="32"/>
                          <w:szCs w:val="32"/>
                          <w:lang w:val="en-US"/>
                        </w:rPr>
                        <m:t>t</m:t>
                      </m:r>
                    </m:e>
                  </m:d>
                </m:sup>
              </m:sSubSup>
            </m:e>
          </m:nary>
          <m:r>
            <m:rPr>
              <m:sty m:val="bi"/>
            </m:rPr>
            <w:rPr>
              <w:rFonts w:ascii="Cambria Math" w:eastAsiaTheme="minorEastAsia" w:hAnsi="Cambria Math"/>
              <w:sz w:val="32"/>
              <w:szCs w:val="32"/>
              <w:lang w:val="en-US"/>
            </w:rPr>
            <m:t xml:space="preserve"> </m:t>
          </m:r>
        </m:oMath>
      </m:oMathPara>
    </w:p>
    <w:p w14:paraId="1292AF20" w14:textId="09F46FDA" w:rsidR="008B0777" w:rsidRPr="000122F9" w:rsidRDefault="000122F9" w:rsidP="000122F9">
      <w:pPr>
        <w:rPr>
          <w:rFonts w:ascii="Verdana" w:eastAsiaTheme="minorEastAsia" w:hAnsi="Verdana"/>
          <w:lang w:val="en-US"/>
        </w:rPr>
      </w:pPr>
      <w:r>
        <w:rPr>
          <w:rFonts w:ascii="Verdana" w:hAnsi="Verdana"/>
          <w:lang w:val="en-US"/>
        </w:rPr>
        <w:t xml:space="preserve">Where </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lang w:val="en-US"/>
              </w:rPr>
              <m:t>i</m:t>
            </m:r>
          </m:sub>
        </m:sSub>
      </m:oMath>
      <w:r>
        <w:rPr>
          <w:rFonts w:ascii="Verdana" w:eastAsiaTheme="minorEastAsia" w:hAnsi="Verdana"/>
          <w:b/>
          <w:bCs/>
          <w:sz w:val="28"/>
          <w:szCs w:val="28"/>
          <w:lang w:val="en-US"/>
        </w:rPr>
        <w:t xml:space="preserve"> </w:t>
      </w:r>
      <w:r>
        <w:rPr>
          <w:rFonts w:ascii="Verdana" w:eastAsiaTheme="minorEastAsia" w:hAnsi="Verdana"/>
          <w:lang w:val="en-US"/>
        </w:rPr>
        <w:t xml:space="preserve">is the set of trees that did not use sample </w:t>
      </w:r>
      <m:oMath>
        <m:sSub>
          <m:sSubPr>
            <m:ctrlPr>
              <w:rPr>
                <w:rFonts w:ascii="Cambria Math" w:eastAsiaTheme="minorEastAsia" w:hAnsi="Cambria Math"/>
                <w:b/>
                <w:bCs/>
                <w:i/>
                <w:sz w:val="36"/>
                <w:szCs w:val="36"/>
                <w:lang w:val="en-US"/>
              </w:rPr>
            </m:ctrlPr>
          </m:sSubPr>
          <m:e>
            <m:r>
              <m:rPr>
                <m:sty m:val="bi"/>
              </m:rPr>
              <w:rPr>
                <w:rFonts w:ascii="Cambria Math" w:eastAsiaTheme="minorEastAsia" w:hAnsi="Cambria Math"/>
                <w:sz w:val="36"/>
                <w:szCs w:val="36"/>
                <w:lang w:val="en-US"/>
              </w:rPr>
              <m:t>x</m:t>
            </m:r>
          </m:e>
          <m:sub>
            <m:r>
              <m:rPr>
                <m:sty m:val="bi"/>
              </m:rPr>
              <w:rPr>
                <w:rFonts w:ascii="Cambria Math" w:eastAsiaTheme="minorEastAsia" w:hAnsi="Cambria Math"/>
                <w:sz w:val="36"/>
                <w:szCs w:val="36"/>
                <w:lang w:val="en-US"/>
              </w:rPr>
              <m:t>i</m:t>
            </m:r>
          </m:sub>
        </m:sSub>
      </m:oMath>
    </w:p>
    <w:p w14:paraId="0145E783" w14:textId="31238177" w:rsidR="000122F9" w:rsidRPr="000122F9" w:rsidRDefault="000122F9" w:rsidP="000122F9">
      <w:pPr>
        <w:rPr>
          <w:rFonts w:ascii="Verdana" w:eastAsiaTheme="minorEastAsia" w:hAnsi="Verdana"/>
          <w:lang w:val="en-US"/>
        </w:rPr>
      </w:pPr>
      <w:r>
        <w:rPr>
          <w:rFonts w:ascii="Verdana" w:eastAsiaTheme="minorEastAsia" w:hAnsi="Verdana"/>
          <w:lang w:val="en-US"/>
        </w:rPr>
        <w:t>This acts as an internal validation method without needing a separate test set.</w:t>
      </w:r>
    </w:p>
    <w:p w14:paraId="3E22D515" w14:textId="77777777" w:rsidR="000122F9" w:rsidRPr="000122F9" w:rsidRDefault="000122F9" w:rsidP="000122F9">
      <w:pPr>
        <w:rPr>
          <w:rFonts w:ascii="Verdana" w:eastAsiaTheme="minorEastAsia" w:hAnsi="Verdana"/>
          <w:lang w:val="en-US"/>
        </w:rPr>
      </w:pPr>
    </w:p>
    <w:p w14:paraId="11FCD801" w14:textId="3014371A"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Feature Importance</w:t>
      </w:r>
    </w:p>
    <w:p w14:paraId="0C77A9C9" w14:textId="3BBC7591" w:rsidR="000122F9" w:rsidRDefault="002027E5" w:rsidP="000122F9">
      <w:pPr>
        <w:jc w:val="both"/>
        <w:rPr>
          <w:rFonts w:ascii="Verdana" w:hAnsi="Verdana"/>
          <w:lang w:val="en-US"/>
        </w:rPr>
      </w:pPr>
      <w:r>
        <w:rPr>
          <w:rFonts w:ascii="Verdana" w:hAnsi="Verdana"/>
          <w:lang w:val="en-US"/>
        </w:rPr>
        <w:tab/>
      </w:r>
      <w:r w:rsidRPr="00AD1315">
        <w:rPr>
          <w:rFonts w:ascii="Verdana" w:hAnsi="Verdana"/>
        </w:rPr>
        <w:t>Random Forest provides a built-in way to determine the importance of each feature. This is done by measuring how much each feature contributes to impurity reduction or by comparing model accuracy before and after shuffling the values of a specific feature. This is useful for feature selection and understanding which variables influence the output the most.</w:t>
      </w:r>
    </w:p>
    <w:p w14:paraId="58A81D62" w14:textId="77777777" w:rsidR="000F0A15" w:rsidRPr="000F0A15" w:rsidRDefault="000F0A15" w:rsidP="000122F9">
      <w:pPr>
        <w:jc w:val="both"/>
        <w:rPr>
          <w:rFonts w:ascii="Verdana" w:hAnsi="Verdana"/>
          <w:lang w:val="en-US"/>
        </w:rPr>
      </w:pPr>
    </w:p>
    <w:p w14:paraId="0D36D8F3" w14:textId="07B11E8D" w:rsidR="000122F9" w:rsidRPr="00AD1315" w:rsidRDefault="000F0A15" w:rsidP="000122F9">
      <w:pPr>
        <w:jc w:val="both"/>
        <w:rPr>
          <w:rFonts w:ascii="Verdana" w:hAnsi="Verdana"/>
          <w:b/>
          <w:bCs/>
          <w:sz w:val="28"/>
          <w:szCs w:val="28"/>
          <w:lang w:val="en-US"/>
        </w:rPr>
      </w:pPr>
      <m:oMathPara>
        <m:oMath>
          <m:r>
            <m:rPr>
              <m:sty m:val="bi"/>
            </m:rPr>
            <w:rPr>
              <w:rFonts w:ascii="Cambria Math" w:hAnsi="Cambria Math"/>
              <w:sz w:val="28"/>
              <w:szCs w:val="28"/>
              <w:lang w:val="en-US"/>
            </w:rPr>
            <m:t>Importance</m:t>
          </m:r>
          <m:d>
            <m:dPr>
              <m:ctrlPr>
                <w:rPr>
                  <w:rFonts w:ascii="Cambria Math" w:hAnsi="Cambria Math"/>
                  <w:b/>
                  <w:bCs/>
                  <w:i/>
                  <w:sz w:val="28"/>
                  <w:szCs w:val="28"/>
                  <w:lang w:val="en-US"/>
                </w:rPr>
              </m:ctrlPr>
            </m:dPr>
            <m:e>
              <m:r>
                <m:rPr>
                  <m:sty m:val="bi"/>
                </m:rPr>
                <w:rPr>
                  <w:rFonts w:ascii="Cambria Math" w:hAnsi="Cambria Math"/>
                  <w:sz w:val="28"/>
                  <w:szCs w:val="28"/>
                  <w:lang w:val="en-US"/>
                </w:rPr>
                <m:t>j</m:t>
              </m:r>
            </m:e>
          </m:d>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tϵT</m:t>
              </m:r>
            </m:sub>
            <m:sup/>
            <m:e/>
          </m:nary>
          <m:r>
            <m:rPr>
              <m:sty m:val="bi"/>
            </m:rPr>
            <w:rPr>
              <w:rFonts w:ascii="Cambria Math" w:hAnsi="Cambria Math"/>
              <w:sz w:val="28"/>
              <w:szCs w:val="28"/>
              <w:lang w:val="en-US"/>
            </w:rPr>
            <m:t xml:space="preserve"> </m:t>
          </m:r>
          <m:nary>
            <m:naryPr>
              <m:chr m:val="∑"/>
              <m:limLoc m:val="undOvr"/>
              <m:supHide m:val="1"/>
              <m:ctrlPr>
                <w:rPr>
                  <w:rFonts w:ascii="Cambria Math" w:hAnsi="Cambria Math"/>
                  <w:b/>
                  <w:bCs/>
                  <w:i/>
                  <w:sz w:val="28"/>
                  <w:szCs w:val="28"/>
                  <w:lang w:val="en-US"/>
                </w:rPr>
              </m:ctrlPr>
            </m:naryPr>
            <m:sub>
              <m:r>
                <m:rPr>
                  <m:sty m:val="bi"/>
                </m:rPr>
                <w:rPr>
                  <w:rFonts w:ascii="Cambria Math" w:hAnsi="Cambria Math"/>
                  <w:sz w:val="28"/>
                  <w:szCs w:val="28"/>
                  <w:lang w:val="en-US"/>
                </w:rPr>
                <m:t xml:space="preserve">      s ϵ splits</m:t>
              </m:r>
              <m:d>
                <m:dPr>
                  <m:ctrlPr>
                    <w:rPr>
                      <w:rFonts w:ascii="Cambria Math" w:hAnsi="Cambria Math"/>
                      <w:b/>
                      <w:bCs/>
                      <w:i/>
                      <w:sz w:val="28"/>
                      <w:szCs w:val="28"/>
                      <w:lang w:val="en-US"/>
                    </w:rPr>
                  </m:ctrlPr>
                </m:dPr>
                <m:e>
                  <m:r>
                    <m:rPr>
                      <m:sty m:val="bi"/>
                    </m:rPr>
                    <w:rPr>
                      <w:rFonts w:ascii="Cambria Math" w:hAnsi="Cambria Math"/>
                      <w:sz w:val="28"/>
                      <w:szCs w:val="28"/>
                      <w:lang w:val="en-US"/>
                    </w:rPr>
                    <m:t>t,j</m:t>
                  </m:r>
                </m:e>
              </m:d>
            </m:sub>
            <m:sup/>
            <m:e/>
          </m:nary>
          <m:r>
            <m:rPr>
              <m:sty m:val="bi"/>
            </m:rPr>
            <w:rPr>
              <w:rFonts w:ascii="Cambria Math" w:hAnsi="Cambria Math"/>
              <w:sz w:val="28"/>
              <w:szCs w:val="28"/>
              <w:lang w:val="en-US"/>
            </w:rPr>
            <m:t xml:space="preserve"> ∆i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m:oMathPara>
    </w:p>
    <w:p w14:paraId="0E744809" w14:textId="77777777" w:rsidR="00405F9E" w:rsidRPr="001F1075" w:rsidRDefault="00405F9E" w:rsidP="00405F9E">
      <w:pPr>
        <w:rPr>
          <w:rFonts w:ascii="Verdana" w:hAnsi="Verdana"/>
          <w:b/>
          <w:bCs/>
          <w:lang w:val="en-US"/>
        </w:rPr>
      </w:pPr>
      <w:r w:rsidRPr="00EB6516">
        <w:rPr>
          <w:rFonts w:ascii="Verdana" w:hAnsi="Verdana"/>
          <w:b/>
          <w:bCs/>
        </w:rPr>
        <w:t>Where:</w:t>
      </w:r>
    </w:p>
    <w:p w14:paraId="6A7DA615" w14:textId="0E6104DF" w:rsidR="00405F9E" w:rsidRDefault="00405F9E" w:rsidP="00405F9E">
      <w:pPr>
        <w:pStyle w:val="ListParagraph"/>
        <w:numPr>
          <w:ilvl w:val="0"/>
          <w:numId w:val="20"/>
        </w:numPr>
        <w:rPr>
          <w:rFonts w:ascii="Verdana" w:hAnsi="Verdana"/>
          <w:lang w:val="en-US"/>
        </w:rPr>
      </w:pPr>
      <m:oMath>
        <m:r>
          <m:rPr>
            <m:sty m:val="bi"/>
          </m:rPr>
          <w:rPr>
            <w:rFonts w:ascii="Cambria Math" w:hAnsi="Cambria Math"/>
            <w:sz w:val="28"/>
            <w:szCs w:val="28"/>
          </w:rPr>
          <m:t>∆i</m:t>
        </m:r>
        <m:d>
          <m:dPr>
            <m:ctrlPr>
              <w:rPr>
                <w:rFonts w:ascii="Cambria Math" w:hAnsi="Cambria Math"/>
                <w:b/>
                <w:bCs/>
                <w:i/>
                <w:sz w:val="28"/>
                <w:szCs w:val="28"/>
                <w:lang w:val="en-US"/>
              </w:rPr>
            </m:ctrlPr>
          </m:dPr>
          <m:e>
            <m:r>
              <m:rPr>
                <m:sty m:val="bi"/>
              </m:rPr>
              <w:rPr>
                <w:rFonts w:ascii="Cambria Math" w:hAnsi="Cambria Math"/>
                <w:sz w:val="28"/>
                <w:szCs w:val="28"/>
                <w:lang w:val="en-US"/>
              </w:rPr>
              <m:t>s</m:t>
            </m:r>
          </m:e>
        </m:d>
      </m:oMath>
      <w:r w:rsidRPr="00405F9E">
        <w:rPr>
          <w:rFonts w:ascii="Verdana" w:hAnsi="Verdana"/>
        </w:rPr>
        <w:t xml:space="preserve">: decrease in impurity at split </w:t>
      </w:r>
      <m:oMath>
        <m:r>
          <m:rPr>
            <m:sty m:val="bi"/>
          </m:rPr>
          <w:rPr>
            <w:rFonts w:ascii="Cambria Math" w:hAnsi="Cambria Math"/>
            <w:sz w:val="32"/>
            <w:szCs w:val="32"/>
          </w:rPr>
          <m:t>s</m:t>
        </m:r>
      </m:oMath>
    </w:p>
    <w:p w14:paraId="09A5872C" w14:textId="77777777" w:rsidR="00405F9E" w:rsidRPr="00405F9E" w:rsidRDefault="00405F9E" w:rsidP="00405F9E">
      <w:pPr>
        <w:pStyle w:val="ListParagraph"/>
        <w:rPr>
          <w:rFonts w:ascii="Verdana" w:hAnsi="Verdana"/>
          <w:lang w:val="en-US"/>
        </w:rPr>
      </w:pPr>
    </w:p>
    <w:p w14:paraId="27AFA1FF" w14:textId="163D8726" w:rsidR="00405F9E" w:rsidRPr="00405F9E" w:rsidRDefault="001F1075" w:rsidP="00405F9E">
      <w:pPr>
        <w:pStyle w:val="ListParagraph"/>
        <w:numPr>
          <w:ilvl w:val="0"/>
          <w:numId w:val="20"/>
        </w:numPr>
        <w:rPr>
          <w:rFonts w:ascii="Verdana" w:hAnsi="Verdana"/>
        </w:rPr>
      </w:pPr>
      <m:oMath>
        <m:r>
          <m:rPr>
            <m:sty m:val="bi"/>
          </m:rPr>
          <w:rPr>
            <w:rFonts w:ascii="Cambria Math" w:hAnsi="Cambria Math"/>
            <w:sz w:val="28"/>
            <w:szCs w:val="28"/>
          </w:rPr>
          <m:t>s</m:t>
        </m:r>
        <m:r>
          <m:rPr>
            <m:sty m:val="bi"/>
          </m:rPr>
          <w:rPr>
            <w:rFonts w:ascii="Cambria Math" w:hAnsi="Cambria Math"/>
            <w:sz w:val="28"/>
            <w:szCs w:val="28"/>
            <w:lang w:val="en-US"/>
          </w:rPr>
          <m:t>plit(t,j)</m:t>
        </m:r>
      </m:oMath>
      <w:r w:rsidR="00405F9E" w:rsidRPr="00405F9E">
        <w:rPr>
          <w:rFonts w:ascii="Verdana" w:hAnsi="Verdana"/>
        </w:rPr>
        <w:t xml:space="preserve">: all splits using feature </w:t>
      </w:r>
      <m:oMath>
        <m:r>
          <m:rPr>
            <m:sty m:val="bi"/>
          </m:rPr>
          <w:rPr>
            <w:rFonts w:ascii="Cambria Math" w:hAnsi="Cambria Math"/>
            <w:sz w:val="28"/>
            <w:szCs w:val="28"/>
          </w:rPr>
          <m:t>j</m:t>
        </m:r>
      </m:oMath>
      <w:r w:rsidR="00405F9E" w:rsidRPr="00405F9E">
        <w:rPr>
          <w:rFonts w:ascii="Verdana" w:hAnsi="Verdana"/>
        </w:rPr>
        <w:t xml:space="preserve"> in tree </w:t>
      </w:r>
      <m:oMath>
        <m:r>
          <m:rPr>
            <m:sty m:val="bi"/>
          </m:rPr>
          <w:rPr>
            <w:rFonts w:ascii="Cambria Math" w:hAnsi="Cambria Math"/>
            <w:sz w:val="32"/>
            <w:szCs w:val="32"/>
          </w:rPr>
          <m:t>t</m:t>
        </m:r>
      </m:oMath>
    </w:p>
    <w:p w14:paraId="4BAF23E5" w14:textId="05DE9C51" w:rsidR="002027E5" w:rsidRPr="00AD1315" w:rsidRDefault="002027E5" w:rsidP="002027E5">
      <w:pPr>
        <w:rPr>
          <w:rFonts w:ascii="Verdana" w:hAnsi="Verdana"/>
        </w:rPr>
      </w:pPr>
    </w:p>
    <w:p w14:paraId="1900EDB9" w14:textId="38FB3759"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Hyperparameters</w:t>
      </w:r>
    </w:p>
    <w:p w14:paraId="02B47695" w14:textId="77777777" w:rsidR="002027E5" w:rsidRDefault="002027E5" w:rsidP="008B0777">
      <w:pPr>
        <w:jc w:val="both"/>
        <w:rPr>
          <w:rFonts w:ascii="Verdana" w:hAnsi="Verdana"/>
          <w:lang w:val="en-US"/>
        </w:rPr>
      </w:pPr>
      <w:r w:rsidRPr="00AD1315">
        <w:rPr>
          <w:rFonts w:ascii="Verdana" w:hAnsi="Verdana"/>
        </w:rPr>
        <w:t>Random Forest includes several important hyperparameters that can be tuned to improve performance:</w:t>
      </w:r>
    </w:p>
    <w:p w14:paraId="7AD7E798"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n_estimators: number of trees in the forest</w:t>
      </w:r>
    </w:p>
    <w:p w14:paraId="017C7595" w14:textId="77777777" w:rsidR="002027E5" w:rsidRPr="002027E5" w:rsidRDefault="002027E5" w:rsidP="008B0777">
      <w:pPr>
        <w:pStyle w:val="ListParagraph"/>
        <w:jc w:val="both"/>
        <w:rPr>
          <w:rFonts w:ascii="Verdana" w:hAnsi="Verdana"/>
          <w:lang w:val="en-US"/>
        </w:rPr>
      </w:pPr>
    </w:p>
    <w:p w14:paraId="13AE33E4"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max_features: number of features considered when looking for the best split</w:t>
      </w:r>
    </w:p>
    <w:p w14:paraId="1FA94559" w14:textId="77777777" w:rsidR="001F1075" w:rsidRPr="001F1075" w:rsidRDefault="001F1075" w:rsidP="001F1075">
      <w:pPr>
        <w:pStyle w:val="ListParagraph"/>
        <w:rPr>
          <w:rFonts w:ascii="Verdana" w:hAnsi="Verdana"/>
          <w:lang w:val="en-US"/>
        </w:rPr>
      </w:pPr>
    </w:p>
    <w:p w14:paraId="17367814" w14:textId="77777777" w:rsidR="001F1075" w:rsidRDefault="001F1075" w:rsidP="001F1075">
      <w:pPr>
        <w:pStyle w:val="ListParagraph"/>
        <w:jc w:val="both"/>
        <w:rPr>
          <w:rFonts w:ascii="Verdana" w:hAnsi="Verdana"/>
          <w:lang w:val="en-US"/>
        </w:rPr>
      </w:pPr>
    </w:p>
    <w:p w14:paraId="52807479" w14:textId="77777777" w:rsidR="001F1075" w:rsidRDefault="001F1075" w:rsidP="001F1075">
      <w:pPr>
        <w:pStyle w:val="ListParagraph"/>
        <w:jc w:val="both"/>
        <w:rPr>
          <w:rFonts w:ascii="Verdana" w:hAnsi="Verdana"/>
          <w:lang w:val="en-US"/>
        </w:rPr>
      </w:pPr>
    </w:p>
    <w:p w14:paraId="7FB04E9F" w14:textId="77777777" w:rsidR="002027E5" w:rsidRPr="002027E5" w:rsidRDefault="002027E5" w:rsidP="008B0777">
      <w:pPr>
        <w:pStyle w:val="ListParagraph"/>
        <w:jc w:val="both"/>
        <w:rPr>
          <w:rFonts w:ascii="Verdana" w:hAnsi="Verdana"/>
          <w:lang w:val="en-US"/>
        </w:rPr>
      </w:pPr>
    </w:p>
    <w:p w14:paraId="7BB395C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max_depth: maximum depth of the trees</w:t>
      </w:r>
    </w:p>
    <w:p w14:paraId="1F55BE86" w14:textId="77777777" w:rsidR="002027E5" w:rsidRPr="002027E5" w:rsidRDefault="002027E5" w:rsidP="008B0777">
      <w:pPr>
        <w:pStyle w:val="ListParagraph"/>
        <w:jc w:val="both"/>
        <w:rPr>
          <w:rFonts w:ascii="Verdana" w:hAnsi="Verdana"/>
          <w:lang w:val="en-US"/>
        </w:rPr>
      </w:pPr>
    </w:p>
    <w:p w14:paraId="66649D1E" w14:textId="77777777" w:rsidR="002027E5" w:rsidRDefault="002027E5" w:rsidP="008B0777">
      <w:pPr>
        <w:pStyle w:val="ListParagraph"/>
        <w:numPr>
          <w:ilvl w:val="0"/>
          <w:numId w:val="12"/>
        </w:numPr>
        <w:jc w:val="both"/>
        <w:rPr>
          <w:rFonts w:ascii="Verdana" w:hAnsi="Verdana"/>
          <w:lang w:val="en-US"/>
        </w:rPr>
      </w:pPr>
      <w:r w:rsidRPr="002027E5">
        <w:rPr>
          <w:rFonts w:ascii="Verdana" w:hAnsi="Verdana"/>
        </w:rPr>
        <w:t>min_samples_split and min_samples_leaf: minimum number of samples required to split a node or form a leaf</w:t>
      </w:r>
    </w:p>
    <w:p w14:paraId="3C14FF3C" w14:textId="77777777" w:rsidR="002027E5" w:rsidRPr="002027E5" w:rsidRDefault="002027E5" w:rsidP="008B0777">
      <w:pPr>
        <w:pStyle w:val="ListParagraph"/>
        <w:jc w:val="both"/>
        <w:rPr>
          <w:rFonts w:ascii="Verdana" w:hAnsi="Verdana"/>
          <w:lang w:val="en-US"/>
        </w:rPr>
      </w:pPr>
    </w:p>
    <w:p w14:paraId="235CB346" w14:textId="5D782D09" w:rsidR="002027E5" w:rsidRPr="002027E5" w:rsidRDefault="002027E5" w:rsidP="008B0777">
      <w:pPr>
        <w:pStyle w:val="ListParagraph"/>
        <w:numPr>
          <w:ilvl w:val="0"/>
          <w:numId w:val="12"/>
        </w:numPr>
        <w:jc w:val="both"/>
        <w:rPr>
          <w:rFonts w:ascii="Verdana" w:hAnsi="Verdana"/>
        </w:rPr>
      </w:pPr>
      <w:r w:rsidRPr="002027E5">
        <w:rPr>
          <w:rFonts w:ascii="Verdana" w:hAnsi="Verdana"/>
        </w:rPr>
        <w:t>bootstrap: whether to use bootstrap sampling</w:t>
      </w:r>
    </w:p>
    <w:p w14:paraId="2AB9FBA8" w14:textId="77777777" w:rsidR="002027E5" w:rsidRPr="002027E5" w:rsidRDefault="002027E5" w:rsidP="008B0777">
      <w:pPr>
        <w:pStyle w:val="ListParagraph"/>
        <w:jc w:val="both"/>
        <w:rPr>
          <w:rFonts w:ascii="Verdana" w:hAnsi="Verdana"/>
        </w:rPr>
      </w:pPr>
    </w:p>
    <w:p w14:paraId="36564FE2" w14:textId="77777777" w:rsidR="002027E5" w:rsidRPr="002027E5" w:rsidRDefault="002027E5" w:rsidP="008B0777">
      <w:pPr>
        <w:pStyle w:val="ListParagraph"/>
        <w:numPr>
          <w:ilvl w:val="0"/>
          <w:numId w:val="12"/>
        </w:numPr>
        <w:jc w:val="both"/>
        <w:rPr>
          <w:rFonts w:ascii="Verdana" w:hAnsi="Verdana"/>
        </w:rPr>
      </w:pPr>
      <w:r w:rsidRPr="002027E5">
        <w:rPr>
          <w:rFonts w:ascii="Verdana" w:hAnsi="Verdana"/>
        </w:rPr>
        <w:t>Tuning these parameters is essential to balance accuracy and computational efficiency.</w:t>
      </w:r>
    </w:p>
    <w:p w14:paraId="72114DC1" w14:textId="77777777" w:rsidR="002027E5" w:rsidRPr="002027E5" w:rsidRDefault="002027E5" w:rsidP="002027E5">
      <w:pPr>
        <w:pStyle w:val="ListParagraph"/>
        <w:rPr>
          <w:rFonts w:ascii="Verdana" w:hAnsi="Verdana"/>
        </w:rPr>
      </w:pPr>
    </w:p>
    <w:p w14:paraId="28436792" w14:textId="355E263D" w:rsidR="002027E5" w:rsidRPr="00AD1315" w:rsidRDefault="002027E5" w:rsidP="002027E5">
      <w:pPr>
        <w:rPr>
          <w:rFonts w:ascii="Verdana" w:hAnsi="Verdana"/>
          <w:b/>
          <w:bCs/>
          <w:color w:val="2F5496" w:themeColor="accent1" w:themeShade="BF"/>
          <w:u w:val="single"/>
        </w:rPr>
      </w:pPr>
      <w:r w:rsidRPr="00AD1315">
        <w:rPr>
          <w:rFonts w:ascii="Verdana" w:hAnsi="Verdana"/>
          <w:b/>
          <w:bCs/>
          <w:color w:val="2F5496" w:themeColor="accent1" w:themeShade="BF"/>
          <w:u w:val="single"/>
        </w:rPr>
        <w:t>Applications of Random Forest</w:t>
      </w:r>
    </w:p>
    <w:p w14:paraId="45E7AE35" w14:textId="77777777" w:rsidR="002027E5" w:rsidRDefault="002027E5" w:rsidP="008B0777">
      <w:pPr>
        <w:jc w:val="both"/>
        <w:rPr>
          <w:rFonts w:ascii="Verdana" w:hAnsi="Verdana"/>
          <w:lang w:val="en-US"/>
        </w:rPr>
      </w:pPr>
      <w:r w:rsidRPr="00AD1315">
        <w:rPr>
          <w:rFonts w:ascii="Verdana" w:hAnsi="Verdana"/>
        </w:rPr>
        <w:t>Random Forest is widely used in various domains:</w:t>
      </w:r>
    </w:p>
    <w:p w14:paraId="7C8FB106"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Medicine</w:t>
      </w:r>
      <w:r w:rsidRPr="002027E5">
        <w:rPr>
          <w:rFonts w:ascii="Verdana" w:hAnsi="Verdana"/>
        </w:rPr>
        <w:t xml:space="preserve"> – disease diagnosis based on symptoms and lab results</w:t>
      </w:r>
    </w:p>
    <w:p w14:paraId="1A6768F2" w14:textId="77777777" w:rsidR="002027E5" w:rsidRPr="002027E5" w:rsidRDefault="002027E5" w:rsidP="008B0777">
      <w:pPr>
        <w:pStyle w:val="ListParagraph"/>
        <w:jc w:val="both"/>
        <w:rPr>
          <w:rFonts w:ascii="Verdana" w:hAnsi="Verdana"/>
          <w:lang w:val="en-US"/>
        </w:rPr>
      </w:pPr>
    </w:p>
    <w:p w14:paraId="4FB5BB55"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Finance</w:t>
      </w:r>
      <w:r w:rsidRPr="002027E5">
        <w:rPr>
          <w:rFonts w:ascii="Verdana" w:hAnsi="Verdana"/>
        </w:rPr>
        <w:t xml:space="preserve"> – credit risk assessment and fraud detection</w:t>
      </w:r>
    </w:p>
    <w:p w14:paraId="6AA51B37" w14:textId="77777777" w:rsidR="002027E5" w:rsidRPr="002027E5" w:rsidRDefault="002027E5" w:rsidP="008B0777">
      <w:pPr>
        <w:pStyle w:val="ListParagraph"/>
        <w:jc w:val="both"/>
        <w:rPr>
          <w:rFonts w:ascii="Verdana" w:hAnsi="Verdana"/>
          <w:lang w:val="en-US"/>
        </w:rPr>
      </w:pPr>
    </w:p>
    <w:p w14:paraId="513B4FAA"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Computer Vision</w:t>
      </w:r>
      <w:r w:rsidRPr="002027E5">
        <w:rPr>
          <w:rFonts w:ascii="Verdana" w:hAnsi="Verdana"/>
        </w:rPr>
        <w:t xml:space="preserve"> – image classification</w:t>
      </w:r>
    </w:p>
    <w:p w14:paraId="0A84A943" w14:textId="77777777" w:rsidR="002027E5" w:rsidRPr="002027E5" w:rsidRDefault="002027E5" w:rsidP="008B0777">
      <w:pPr>
        <w:pStyle w:val="ListParagraph"/>
        <w:jc w:val="both"/>
        <w:rPr>
          <w:rFonts w:ascii="Verdana" w:hAnsi="Verdana"/>
          <w:lang w:val="en-US"/>
        </w:rPr>
      </w:pPr>
    </w:p>
    <w:p w14:paraId="00F2A599" w14:textId="77777777" w:rsidR="002027E5" w:rsidRDefault="002027E5" w:rsidP="008B0777">
      <w:pPr>
        <w:pStyle w:val="ListParagraph"/>
        <w:numPr>
          <w:ilvl w:val="0"/>
          <w:numId w:val="14"/>
        </w:numPr>
        <w:jc w:val="both"/>
        <w:rPr>
          <w:rFonts w:ascii="Verdana" w:hAnsi="Verdana"/>
          <w:lang w:val="en-US"/>
        </w:rPr>
      </w:pPr>
      <w:r w:rsidRPr="002027E5">
        <w:rPr>
          <w:rFonts w:ascii="Verdana" w:hAnsi="Verdana"/>
          <w:b/>
          <w:bCs/>
        </w:rPr>
        <w:t>Natural Language Processing</w:t>
      </w:r>
      <w:r w:rsidRPr="002027E5">
        <w:rPr>
          <w:rFonts w:ascii="Verdana" w:hAnsi="Verdana"/>
        </w:rPr>
        <w:t xml:space="preserve"> – text analysis and automatic categorization</w:t>
      </w:r>
    </w:p>
    <w:p w14:paraId="05FE4F76" w14:textId="77777777" w:rsidR="002027E5" w:rsidRPr="00494663" w:rsidRDefault="002027E5" w:rsidP="002027E5">
      <w:pPr>
        <w:pStyle w:val="ListParagraph"/>
        <w:rPr>
          <w:rFonts w:ascii="Verdana" w:hAnsi="Verdana"/>
        </w:rPr>
      </w:pPr>
    </w:p>
    <w:p w14:paraId="5A2C2891" w14:textId="3924B26D" w:rsidR="00667622" w:rsidRPr="00543092" w:rsidRDefault="002027E5" w:rsidP="00667622">
      <w:pPr>
        <w:pStyle w:val="ListParagraph"/>
        <w:numPr>
          <w:ilvl w:val="0"/>
          <w:numId w:val="14"/>
        </w:numPr>
        <w:rPr>
          <w:rFonts w:ascii="Verdana" w:hAnsi="Verdana"/>
        </w:rPr>
      </w:pPr>
      <w:r w:rsidRPr="002027E5">
        <w:rPr>
          <w:rFonts w:ascii="Verdana" w:hAnsi="Verdana"/>
          <w:b/>
          <w:bCs/>
        </w:rPr>
        <w:t>Industry</w:t>
      </w:r>
      <w:r w:rsidRPr="002027E5">
        <w:rPr>
          <w:rFonts w:ascii="Verdana" w:hAnsi="Verdana"/>
        </w:rPr>
        <w:t xml:space="preserve"> – defect prediction, machinery maintenance forecasting, etc.</w:t>
      </w:r>
    </w:p>
    <w:sectPr w:rsidR="00667622" w:rsidRPr="00543092" w:rsidSect="00213325">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8CD1A" w14:textId="77777777" w:rsidR="00EA4664" w:rsidRDefault="00EA4664" w:rsidP="00F42D65">
      <w:pPr>
        <w:spacing w:after="0" w:line="240" w:lineRule="auto"/>
      </w:pPr>
      <w:r>
        <w:separator/>
      </w:r>
    </w:p>
  </w:endnote>
  <w:endnote w:type="continuationSeparator" w:id="0">
    <w:p w14:paraId="3D3F45C2" w14:textId="77777777" w:rsidR="00EA4664" w:rsidRDefault="00EA4664" w:rsidP="00F4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D819C" w14:textId="77777777" w:rsidR="00EA4664" w:rsidRDefault="00EA4664" w:rsidP="00F42D65">
      <w:pPr>
        <w:spacing w:after="0" w:line="240" w:lineRule="auto"/>
      </w:pPr>
      <w:r>
        <w:separator/>
      </w:r>
    </w:p>
  </w:footnote>
  <w:footnote w:type="continuationSeparator" w:id="0">
    <w:p w14:paraId="2233C8FA" w14:textId="77777777" w:rsidR="00EA4664" w:rsidRDefault="00EA4664" w:rsidP="00F4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2100E" w14:textId="0346E641" w:rsidR="00F42D65" w:rsidRDefault="00F42D6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FC0741" wp14:editId="4CAF38E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FC0741" id="Group 171"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44B0FE" w14:textId="77777777" w:rsidR="00F42D65" w:rsidRDefault="00F42D6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FCC3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AFE"/>
          </v:shape>
        </w:pict>
      </mc:Choice>
      <mc:Fallback>
        <w:drawing>
          <wp:inline distT="0" distB="0" distL="0" distR="0" wp14:anchorId="029553B3" wp14:editId="35B8A676">
            <wp:extent cx="142875" cy="142875"/>
            <wp:effectExtent l="0" t="0" r="9525" b="9525"/>
            <wp:docPr id="1164407297" name="Picture 1" descr="C:\Users\sveto\AppData\Local\Temp\mso3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022" name="Picture 113761022" descr="C:\Users\sveto\AppData\Local\Temp\mso3AF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D0C3A90"/>
    <w:multiLevelType w:val="hybridMultilevel"/>
    <w:tmpl w:val="3A52C7EA"/>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1519A4"/>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1E90"/>
    <w:multiLevelType w:val="multilevel"/>
    <w:tmpl w:val="4C3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0773"/>
    <w:multiLevelType w:val="hybridMultilevel"/>
    <w:tmpl w:val="03AC1A1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19417DE5"/>
    <w:multiLevelType w:val="hybridMultilevel"/>
    <w:tmpl w:val="402EA65C"/>
    <w:lvl w:ilvl="0" w:tplc="04020007">
      <w:start w:val="1"/>
      <w:numFmt w:val="bullet"/>
      <w:lvlText w:val=""/>
      <w:lvlPicBulletId w:val="0"/>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1A735C1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9D0B26"/>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4EC0"/>
    <w:multiLevelType w:val="multilevel"/>
    <w:tmpl w:val="A91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34F7D"/>
    <w:multiLevelType w:val="multilevel"/>
    <w:tmpl w:val="7B1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6C"/>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10F12"/>
    <w:multiLevelType w:val="multilevel"/>
    <w:tmpl w:val="9FC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B319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1710"/>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444A0"/>
    <w:multiLevelType w:val="multilevel"/>
    <w:tmpl w:val="DCD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43FA"/>
    <w:multiLevelType w:val="hybridMultilevel"/>
    <w:tmpl w:val="9974772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FC63715"/>
    <w:multiLevelType w:val="hybridMultilevel"/>
    <w:tmpl w:val="D13A134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615D7155"/>
    <w:multiLevelType w:val="hybridMultilevel"/>
    <w:tmpl w:val="FBAEE07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4972FAF"/>
    <w:multiLevelType w:val="multilevel"/>
    <w:tmpl w:val="5DD2D68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B1A22"/>
    <w:multiLevelType w:val="hybridMultilevel"/>
    <w:tmpl w:val="6A7EF5D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E1D6E4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33778911">
    <w:abstractNumId w:val="18"/>
  </w:num>
  <w:num w:numId="2" w16cid:durableId="1106925192">
    <w:abstractNumId w:val="16"/>
  </w:num>
  <w:num w:numId="3" w16cid:durableId="1546523076">
    <w:abstractNumId w:val="14"/>
  </w:num>
  <w:num w:numId="4" w16cid:durableId="1064372367">
    <w:abstractNumId w:val="3"/>
  </w:num>
  <w:num w:numId="5" w16cid:durableId="419567599">
    <w:abstractNumId w:val="15"/>
  </w:num>
  <w:num w:numId="6" w16cid:durableId="966088757">
    <w:abstractNumId w:val="10"/>
  </w:num>
  <w:num w:numId="7" w16cid:durableId="1572041402">
    <w:abstractNumId w:val="8"/>
  </w:num>
  <w:num w:numId="8" w16cid:durableId="826479652">
    <w:abstractNumId w:val="1"/>
  </w:num>
  <w:num w:numId="9" w16cid:durableId="1983729724">
    <w:abstractNumId w:val="2"/>
  </w:num>
  <w:num w:numId="10" w16cid:durableId="1210611337">
    <w:abstractNumId w:val="13"/>
  </w:num>
  <w:num w:numId="11" w16cid:durableId="1782214732">
    <w:abstractNumId w:val="17"/>
  </w:num>
  <w:num w:numId="12" w16cid:durableId="1889101821">
    <w:abstractNumId w:val="9"/>
  </w:num>
  <w:num w:numId="13" w16cid:durableId="831796027">
    <w:abstractNumId w:val="6"/>
  </w:num>
  <w:num w:numId="14" w16cid:durableId="351690913">
    <w:abstractNumId w:val="12"/>
  </w:num>
  <w:num w:numId="15" w16cid:durableId="2128502114">
    <w:abstractNumId w:val="11"/>
  </w:num>
  <w:num w:numId="16" w16cid:durableId="1270237215">
    <w:abstractNumId w:val="5"/>
  </w:num>
  <w:num w:numId="17" w16cid:durableId="440731824">
    <w:abstractNumId w:val="19"/>
  </w:num>
  <w:num w:numId="18" w16cid:durableId="938835102">
    <w:abstractNumId w:val="4"/>
  </w:num>
  <w:num w:numId="19" w16cid:durableId="233439425">
    <w:abstractNumId w:val="7"/>
  </w:num>
  <w:num w:numId="20" w16cid:durableId="210777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B7"/>
    <w:rsid w:val="000122F9"/>
    <w:rsid w:val="000278A9"/>
    <w:rsid w:val="00052F93"/>
    <w:rsid w:val="00063D51"/>
    <w:rsid w:val="00091420"/>
    <w:rsid w:val="000C47C0"/>
    <w:rsid w:val="000F0A15"/>
    <w:rsid w:val="00145F55"/>
    <w:rsid w:val="001654BD"/>
    <w:rsid w:val="001A1E94"/>
    <w:rsid w:val="001F1075"/>
    <w:rsid w:val="002027E5"/>
    <w:rsid w:val="00213325"/>
    <w:rsid w:val="00223DE5"/>
    <w:rsid w:val="00264206"/>
    <w:rsid w:val="00273831"/>
    <w:rsid w:val="002A22D7"/>
    <w:rsid w:val="002F21D3"/>
    <w:rsid w:val="00371866"/>
    <w:rsid w:val="00375CDA"/>
    <w:rsid w:val="0038039B"/>
    <w:rsid w:val="003A5097"/>
    <w:rsid w:val="00405F9E"/>
    <w:rsid w:val="00414BD1"/>
    <w:rsid w:val="00494663"/>
    <w:rsid w:val="00543092"/>
    <w:rsid w:val="00555E10"/>
    <w:rsid w:val="0057320A"/>
    <w:rsid w:val="005B40D8"/>
    <w:rsid w:val="005E074D"/>
    <w:rsid w:val="00627B24"/>
    <w:rsid w:val="00667622"/>
    <w:rsid w:val="00697879"/>
    <w:rsid w:val="006D146A"/>
    <w:rsid w:val="006F6EA8"/>
    <w:rsid w:val="00704909"/>
    <w:rsid w:val="00754D71"/>
    <w:rsid w:val="00781CAC"/>
    <w:rsid w:val="008279B4"/>
    <w:rsid w:val="00832CBF"/>
    <w:rsid w:val="008B0777"/>
    <w:rsid w:val="008D55EA"/>
    <w:rsid w:val="0090158F"/>
    <w:rsid w:val="00920004"/>
    <w:rsid w:val="009A3AEE"/>
    <w:rsid w:val="009C0446"/>
    <w:rsid w:val="009D4C00"/>
    <w:rsid w:val="00A044F9"/>
    <w:rsid w:val="00A52622"/>
    <w:rsid w:val="00AE07F8"/>
    <w:rsid w:val="00AE5A31"/>
    <w:rsid w:val="00B0612B"/>
    <w:rsid w:val="00B32CFE"/>
    <w:rsid w:val="00B63B93"/>
    <w:rsid w:val="00B80AB9"/>
    <w:rsid w:val="00BA411F"/>
    <w:rsid w:val="00BB534F"/>
    <w:rsid w:val="00BD1FD3"/>
    <w:rsid w:val="00C20278"/>
    <w:rsid w:val="00C872B8"/>
    <w:rsid w:val="00CB33F1"/>
    <w:rsid w:val="00CC0CB2"/>
    <w:rsid w:val="00D139B7"/>
    <w:rsid w:val="00D3676A"/>
    <w:rsid w:val="00E0081E"/>
    <w:rsid w:val="00E3459B"/>
    <w:rsid w:val="00E7791F"/>
    <w:rsid w:val="00E86151"/>
    <w:rsid w:val="00EA4664"/>
    <w:rsid w:val="00EE3537"/>
    <w:rsid w:val="00F42D65"/>
    <w:rsid w:val="00F46040"/>
    <w:rsid w:val="00F933B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4BB75"/>
  <w15:chartTrackingRefBased/>
  <w15:docId w15:val="{4C77C95F-BFD6-438C-B2E6-A101F494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3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3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3B7"/>
    <w:rPr>
      <w:rFonts w:eastAsiaTheme="majorEastAsia" w:cstheme="majorBidi"/>
      <w:color w:val="272727" w:themeColor="text1" w:themeTint="D8"/>
    </w:rPr>
  </w:style>
  <w:style w:type="paragraph" w:styleId="Title">
    <w:name w:val="Title"/>
    <w:basedOn w:val="Normal"/>
    <w:next w:val="Normal"/>
    <w:link w:val="TitleChar"/>
    <w:uiPriority w:val="10"/>
    <w:qFormat/>
    <w:rsid w:val="00F93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3B7"/>
    <w:pPr>
      <w:spacing w:before="160"/>
      <w:jc w:val="center"/>
    </w:pPr>
    <w:rPr>
      <w:i/>
      <w:iCs/>
      <w:color w:val="404040" w:themeColor="text1" w:themeTint="BF"/>
    </w:rPr>
  </w:style>
  <w:style w:type="character" w:customStyle="1" w:styleId="QuoteChar">
    <w:name w:val="Quote Char"/>
    <w:basedOn w:val="DefaultParagraphFont"/>
    <w:link w:val="Quote"/>
    <w:uiPriority w:val="29"/>
    <w:rsid w:val="00F933B7"/>
    <w:rPr>
      <w:i/>
      <w:iCs/>
      <w:color w:val="404040" w:themeColor="text1" w:themeTint="BF"/>
    </w:rPr>
  </w:style>
  <w:style w:type="paragraph" w:styleId="ListParagraph">
    <w:name w:val="List Paragraph"/>
    <w:basedOn w:val="Normal"/>
    <w:uiPriority w:val="34"/>
    <w:qFormat/>
    <w:rsid w:val="00F933B7"/>
    <w:pPr>
      <w:ind w:left="720"/>
      <w:contextualSpacing/>
    </w:pPr>
  </w:style>
  <w:style w:type="character" w:styleId="IntenseEmphasis">
    <w:name w:val="Intense Emphasis"/>
    <w:basedOn w:val="DefaultParagraphFont"/>
    <w:uiPriority w:val="21"/>
    <w:qFormat/>
    <w:rsid w:val="00F933B7"/>
    <w:rPr>
      <w:i/>
      <w:iCs/>
      <w:color w:val="2F5496" w:themeColor="accent1" w:themeShade="BF"/>
    </w:rPr>
  </w:style>
  <w:style w:type="paragraph" w:styleId="IntenseQuote">
    <w:name w:val="Intense Quote"/>
    <w:basedOn w:val="Normal"/>
    <w:next w:val="Normal"/>
    <w:link w:val="IntenseQuoteChar"/>
    <w:uiPriority w:val="30"/>
    <w:qFormat/>
    <w:rsid w:val="00F93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3B7"/>
    <w:rPr>
      <w:i/>
      <w:iCs/>
      <w:color w:val="2F5496" w:themeColor="accent1" w:themeShade="BF"/>
    </w:rPr>
  </w:style>
  <w:style w:type="character" w:styleId="IntenseReference">
    <w:name w:val="Intense Reference"/>
    <w:basedOn w:val="DefaultParagraphFont"/>
    <w:uiPriority w:val="32"/>
    <w:qFormat/>
    <w:rsid w:val="00F933B7"/>
    <w:rPr>
      <w:b/>
      <w:bCs/>
      <w:smallCaps/>
      <w:color w:val="2F5496" w:themeColor="accent1" w:themeShade="BF"/>
      <w:spacing w:val="5"/>
    </w:rPr>
  </w:style>
  <w:style w:type="paragraph" w:styleId="NoSpacing">
    <w:name w:val="No Spacing"/>
    <w:link w:val="NoSpacingChar"/>
    <w:uiPriority w:val="1"/>
    <w:qFormat/>
    <w:rsid w:val="002133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3325"/>
    <w:rPr>
      <w:rFonts w:eastAsiaTheme="minorEastAsia"/>
      <w:kern w:val="0"/>
      <w:lang w:val="en-US"/>
      <w14:ligatures w14:val="none"/>
    </w:rPr>
  </w:style>
  <w:style w:type="paragraph" w:styleId="Header">
    <w:name w:val="header"/>
    <w:basedOn w:val="Normal"/>
    <w:link w:val="HeaderChar"/>
    <w:uiPriority w:val="99"/>
    <w:unhideWhenUsed/>
    <w:rsid w:val="00F42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D65"/>
  </w:style>
  <w:style w:type="paragraph" w:styleId="Footer">
    <w:name w:val="footer"/>
    <w:basedOn w:val="Normal"/>
    <w:link w:val="FooterChar"/>
    <w:uiPriority w:val="99"/>
    <w:unhideWhenUsed/>
    <w:rsid w:val="00F42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D65"/>
  </w:style>
  <w:style w:type="character" w:styleId="Hyperlink">
    <w:name w:val="Hyperlink"/>
    <w:basedOn w:val="DefaultParagraphFont"/>
    <w:uiPriority w:val="99"/>
    <w:unhideWhenUsed/>
    <w:rsid w:val="005E074D"/>
    <w:rPr>
      <w:color w:val="0563C1" w:themeColor="hyperlink"/>
      <w:u w:val="single"/>
    </w:rPr>
  </w:style>
  <w:style w:type="character" w:styleId="UnresolvedMention">
    <w:name w:val="Unresolved Mention"/>
    <w:basedOn w:val="DefaultParagraphFont"/>
    <w:uiPriority w:val="99"/>
    <w:semiHidden/>
    <w:unhideWhenUsed/>
    <w:rsid w:val="005E074D"/>
    <w:rPr>
      <w:color w:val="605E5C"/>
      <w:shd w:val="clear" w:color="auto" w:fill="E1DFDD"/>
    </w:rPr>
  </w:style>
  <w:style w:type="character" w:styleId="FollowedHyperlink">
    <w:name w:val="FollowedHyperlink"/>
    <w:basedOn w:val="DefaultParagraphFont"/>
    <w:uiPriority w:val="99"/>
    <w:semiHidden/>
    <w:unhideWhenUsed/>
    <w:rsid w:val="00A044F9"/>
    <w:rPr>
      <w:color w:val="954F72" w:themeColor="followedHyperlink"/>
      <w:u w:val="single"/>
    </w:rPr>
  </w:style>
  <w:style w:type="table" w:styleId="TableGrid">
    <w:name w:val="Table Grid"/>
    <w:basedOn w:val="TableNormal"/>
    <w:uiPriority w:val="39"/>
    <w:rsid w:val="0037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46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9">
      <w:bodyDiv w:val="1"/>
      <w:marLeft w:val="0"/>
      <w:marRight w:val="0"/>
      <w:marTop w:val="0"/>
      <w:marBottom w:val="0"/>
      <w:divBdr>
        <w:top w:val="none" w:sz="0" w:space="0" w:color="auto"/>
        <w:left w:val="none" w:sz="0" w:space="0" w:color="auto"/>
        <w:bottom w:val="none" w:sz="0" w:space="0" w:color="auto"/>
        <w:right w:val="none" w:sz="0" w:space="0" w:color="auto"/>
      </w:divBdr>
    </w:div>
    <w:div w:id="669759">
      <w:bodyDiv w:val="1"/>
      <w:marLeft w:val="0"/>
      <w:marRight w:val="0"/>
      <w:marTop w:val="0"/>
      <w:marBottom w:val="0"/>
      <w:divBdr>
        <w:top w:val="none" w:sz="0" w:space="0" w:color="auto"/>
        <w:left w:val="none" w:sz="0" w:space="0" w:color="auto"/>
        <w:bottom w:val="none" w:sz="0" w:space="0" w:color="auto"/>
        <w:right w:val="none" w:sz="0" w:space="0" w:color="auto"/>
      </w:divBdr>
    </w:div>
    <w:div w:id="70588429">
      <w:bodyDiv w:val="1"/>
      <w:marLeft w:val="0"/>
      <w:marRight w:val="0"/>
      <w:marTop w:val="0"/>
      <w:marBottom w:val="0"/>
      <w:divBdr>
        <w:top w:val="none" w:sz="0" w:space="0" w:color="auto"/>
        <w:left w:val="none" w:sz="0" w:space="0" w:color="auto"/>
        <w:bottom w:val="none" w:sz="0" w:space="0" w:color="auto"/>
        <w:right w:val="none" w:sz="0" w:space="0" w:color="auto"/>
      </w:divBdr>
    </w:div>
    <w:div w:id="105587021">
      <w:bodyDiv w:val="1"/>
      <w:marLeft w:val="0"/>
      <w:marRight w:val="0"/>
      <w:marTop w:val="0"/>
      <w:marBottom w:val="0"/>
      <w:divBdr>
        <w:top w:val="none" w:sz="0" w:space="0" w:color="auto"/>
        <w:left w:val="none" w:sz="0" w:space="0" w:color="auto"/>
        <w:bottom w:val="none" w:sz="0" w:space="0" w:color="auto"/>
        <w:right w:val="none" w:sz="0" w:space="0" w:color="auto"/>
      </w:divBdr>
    </w:div>
    <w:div w:id="138545251">
      <w:bodyDiv w:val="1"/>
      <w:marLeft w:val="0"/>
      <w:marRight w:val="0"/>
      <w:marTop w:val="0"/>
      <w:marBottom w:val="0"/>
      <w:divBdr>
        <w:top w:val="none" w:sz="0" w:space="0" w:color="auto"/>
        <w:left w:val="none" w:sz="0" w:space="0" w:color="auto"/>
        <w:bottom w:val="none" w:sz="0" w:space="0" w:color="auto"/>
        <w:right w:val="none" w:sz="0" w:space="0" w:color="auto"/>
      </w:divBdr>
    </w:div>
    <w:div w:id="199706963">
      <w:bodyDiv w:val="1"/>
      <w:marLeft w:val="0"/>
      <w:marRight w:val="0"/>
      <w:marTop w:val="0"/>
      <w:marBottom w:val="0"/>
      <w:divBdr>
        <w:top w:val="none" w:sz="0" w:space="0" w:color="auto"/>
        <w:left w:val="none" w:sz="0" w:space="0" w:color="auto"/>
        <w:bottom w:val="none" w:sz="0" w:space="0" w:color="auto"/>
        <w:right w:val="none" w:sz="0" w:space="0" w:color="auto"/>
      </w:divBdr>
    </w:div>
    <w:div w:id="348876467">
      <w:bodyDiv w:val="1"/>
      <w:marLeft w:val="0"/>
      <w:marRight w:val="0"/>
      <w:marTop w:val="0"/>
      <w:marBottom w:val="0"/>
      <w:divBdr>
        <w:top w:val="none" w:sz="0" w:space="0" w:color="auto"/>
        <w:left w:val="none" w:sz="0" w:space="0" w:color="auto"/>
        <w:bottom w:val="none" w:sz="0" w:space="0" w:color="auto"/>
        <w:right w:val="none" w:sz="0" w:space="0" w:color="auto"/>
      </w:divBdr>
    </w:div>
    <w:div w:id="370114400">
      <w:bodyDiv w:val="1"/>
      <w:marLeft w:val="0"/>
      <w:marRight w:val="0"/>
      <w:marTop w:val="0"/>
      <w:marBottom w:val="0"/>
      <w:divBdr>
        <w:top w:val="none" w:sz="0" w:space="0" w:color="auto"/>
        <w:left w:val="none" w:sz="0" w:space="0" w:color="auto"/>
        <w:bottom w:val="none" w:sz="0" w:space="0" w:color="auto"/>
        <w:right w:val="none" w:sz="0" w:space="0" w:color="auto"/>
      </w:divBdr>
    </w:div>
    <w:div w:id="395781414">
      <w:bodyDiv w:val="1"/>
      <w:marLeft w:val="0"/>
      <w:marRight w:val="0"/>
      <w:marTop w:val="0"/>
      <w:marBottom w:val="0"/>
      <w:divBdr>
        <w:top w:val="none" w:sz="0" w:space="0" w:color="auto"/>
        <w:left w:val="none" w:sz="0" w:space="0" w:color="auto"/>
        <w:bottom w:val="none" w:sz="0" w:space="0" w:color="auto"/>
        <w:right w:val="none" w:sz="0" w:space="0" w:color="auto"/>
      </w:divBdr>
    </w:div>
    <w:div w:id="459156890">
      <w:bodyDiv w:val="1"/>
      <w:marLeft w:val="0"/>
      <w:marRight w:val="0"/>
      <w:marTop w:val="0"/>
      <w:marBottom w:val="0"/>
      <w:divBdr>
        <w:top w:val="none" w:sz="0" w:space="0" w:color="auto"/>
        <w:left w:val="none" w:sz="0" w:space="0" w:color="auto"/>
        <w:bottom w:val="none" w:sz="0" w:space="0" w:color="auto"/>
        <w:right w:val="none" w:sz="0" w:space="0" w:color="auto"/>
      </w:divBdr>
    </w:div>
    <w:div w:id="486016714">
      <w:bodyDiv w:val="1"/>
      <w:marLeft w:val="0"/>
      <w:marRight w:val="0"/>
      <w:marTop w:val="0"/>
      <w:marBottom w:val="0"/>
      <w:divBdr>
        <w:top w:val="none" w:sz="0" w:space="0" w:color="auto"/>
        <w:left w:val="none" w:sz="0" w:space="0" w:color="auto"/>
        <w:bottom w:val="none" w:sz="0" w:space="0" w:color="auto"/>
        <w:right w:val="none" w:sz="0" w:space="0" w:color="auto"/>
      </w:divBdr>
    </w:div>
    <w:div w:id="532888610">
      <w:bodyDiv w:val="1"/>
      <w:marLeft w:val="0"/>
      <w:marRight w:val="0"/>
      <w:marTop w:val="0"/>
      <w:marBottom w:val="0"/>
      <w:divBdr>
        <w:top w:val="none" w:sz="0" w:space="0" w:color="auto"/>
        <w:left w:val="none" w:sz="0" w:space="0" w:color="auto"/>
        <w:bottom w:val="none" w:sz="0" w:space="0" w:color="auto"/>
        <w:right w:val="none" w:sz="0" w:space="0" w:color="auto"/>
      </w:divBdr>
    </w:div>
    <w:div w:id="549223610">
      <w:bodyDiv w:val="1"/>
      <w:marLeft w:val="0"/>
      <w:marRight w:val="0"/>
      <w:marTop w:val="0"/>
      <w:marBottom w:val="0"/>
      <w:divBdr>
        <w:top w:val="none" w:sz="0" w:space="0" w:color="auto"/>
        <w:left w:val="none" w:sz="0" w:space="0" w:color="auto"/>
        <w:bottom w:val="none" w:sz="0" w:space="0" w:color="auto"/>
        <w:right w:val="none" w:sz="0" w:space="0" w:color="auto"/>
      </w:divBdr>
    </w:div>
    <w:div w:id="569972294">
      <w:bodyDiv w:val="1"/>
      <w:marLeft w:val="0"/>
      <w:marRight w:val="0"/>
      <w:marTop w:val="0"/>
      <w:marBottom w:val="0"/>
      <w:divBdr>
        <w:top w:val="none" w:sz="0" w:space="0" w:color="auto"/>
        <w:left w:val="none" w:sz="0" w:space="0" w:color="auto"/>
        <w:bottom w:val="none" w:sz="0" w:space="0" w:color="auto"/>
        <w:right w:val="none" w:sz="0" w:space="0" w:color="auto"/>
      </w:divBdr>
    </w:div>
    <w:div w:id="761222949">
      <w:bodyDiv w:val="1"/>
      <w:marLeft w:val="0"/>
      <w:marRight w:val="0"/>
      <w:marTop w:val="0"/>
      <w:marBottom w:val="0"/>
      <w:divBdr>
        <w:top w:val="none" w:sz="0" w:space="0" w:color="auto"/>
        <w:left w:val="none" w:sz="0" w:space="0" w:color="auto"/>
        <w:bottom w:val="none" w:sz="0" w:space="0" w:color="auto"/>
        <w:right w:val="none" w:sz="0" w:space="0" w:color="auto"/>
      </w:divBdr>
    </w:div>
    <w:div w:id="828136724">
      <w:bodyDiv w:val="1"/>
      <w:marLeft w:val="0"/>
      <w:marRight w:val="0"/>
      <w:marTop w:val="0"/>
      <w:marBottom w:val="0"/>
      <w:divBdr>
        <w:top w:val="none" w:sz="0" w:space="0" w:color="auto"/>
        <w:left w:val="none" w:sz="0" w:space="0" w:color="auto"/>
        <w:bottom w:val="none" w:sz="0" w:space="0" w:color="auto"/>
        <w:right w:val="none" w:sz="0" w:space="0" w:color="auto"/>
      </w:divBdr>
    </w:div>
    <w:div w:id="877276823">
      <w:bodyDiv w:val="1"/>
      <w:marLeft w:val="0"/>
      <w:marRight w:val="0"/>
      <w:marTop w:val="0"/>
      <w:marBottom w:val="0"/>
      <w:divBdr>
        <w:top w:val="none" w:sz="0" w:space="0" w:color="auto"/>
        <w:left w:val="none" w:sz="0" w:space="0" w:color="auto"/>
        <w:bottom w:val="none" w:sz="0" w:space="0" w:color="auto"/>
        <w:right w:val="none" w:sz="0" w:space="0" w:color="auto"/>
      </w:divBdr>
    </w:div>
    <w:div w:id="887032271">
      <w:bodyDiv w:val="1"/>
      <w:marLeft w:val="0"/>
      <w:marRight w:val="0"/>
      <w:marTop w:val="0"/>
      <w:marBottom w:val="0"/>
      <w:divBdr>
        <w:top w:val="none" w:sz="0" w:space="0" w:color="auto"/>
        <w:left w:val="none" w:sz="0" w:space="0" w:color="auto"/>
        <w:bottom w:val="none" w:sz="0" w:space="0" w:color="auto"/>
        <w:right w:val="none" w:sz="0" w:space="0" w:color="auto"/>
      </w:divBdr>
    </w:div>
    <w:div w:id="902375398">
      <w:bodyDiv w:val="1"/>
      <w:marLeft w:val="0"/>
      <w:marRight w:val="0"/>
      <w:marTop w:val="0"/>
      <w:marBottom w:val="0"/>
      <w:divBdr>
        <w:top w:val="none" w:sz="0" w:space="0" w:color="auto"/>
        <w:left w:val="none" w:sz="0" w:space="0" w:color="auto"/>
        <w:bottom w:val="none" w:sz="0" w:space="0" w:color="auto"/>
        <w:right w:val="none" w:sz="0" w:space="0" w:color="auto"/>
      </w:divBdr>
    </w:div>
    <w:div w:id="1026640929">
      <w:bodyDiv w:val="1"/>
      <w:marLeft w:val="0"/>
      <w:marRight w:val="0"/>
      <w:marTop w:val="0"/>
      <w:marBottom w:val="0"/>
      <w:divBdr>
        <w:top w:val="none" w:sz="0" w:space="0" w:color="auto"/>
        <w:left w:val="none" w:sz="0" w:space="0" w:color="auto"/>
        <w:bottom w:val="none" w:sz="0" w:space="0" w:color="auto"/>
        <w:right w:val="none" w:sz="0" w:space="0" w:color="auto"/>
      </w:divBdr>
    </w:div>
    <w:div w:id="1030884526">
      <w:bodyDiv w:val="1"/>
      <w:marLeft w:val="0"/>
      <w:marRight w:val="0"/>
      <w:marTop w:val="0"/>
      <w:marBottom w:val="0"/>
      <w:divBdr>
        <w:top w:val="none" w:sz="0" w:space="0" w:color="auto"/>
        <w:left w:val="none" w:sz="0" w:space="0" w:color="auto"/>
        <w:bottom w:val="none" w:sz="0" w:space="0" w:color="auto"/>
        <w:right w:val="none" w:sz="0" w:space="0" w:color="auto"/>
      </w:divBdr>
    </w:div>
    <w:div w:id="1051463312">
      <w:bodyDiv w:val="1"/>
      <w:marLeft w:val="0"/>
      <w:marRight w:val="0"/>
      <w:marTop w:val="0"/>
      <w:marBottom w:val="0"/>
      <w:divBdr>
        <w:top w:val="none" w:sz="0" w:space="0" w:color="auto"/>
        <w:left w:val="none" w:sz="0" w:space="0" w:color="auto"/>
        <w:bottom w:val="none" w:sz="0" w:space="0" w:color="auto"/>
        <w:right w:val="none" w:sz="0" w:space="0" w:color="auto"/>
      </w:divBdr>
    </w:div>
    <w:div w:id="1117794017">
      <w:bodyDiv w:val="1"/>
      <w:marLeft w:val="0"/>
      <w:marRight w:val="0"/>
      <w:marTop w:val="0"/>
      <w:marBottom w:val="0"/>
      <w:divBdr>
        <w:top w:val="none" w:sz="0" w:space="0" w:color="auto"/>
        <w:left w:val="none" w:sz="0" w:space="0" w:color="auto"/>
        <w:bottom w:val="none" w:sz="0" w:space="0" w:color="auto"/>
        <w:right w:val="none" w:sz="0" w:space="0" w:color="auto"/>
      </w:divBdr>
    </w:div>
    <w:div w:id="1264874805">
      <w:bodyDiv w:val="1"/>
      <w:marLeft w:val="0"/>
      <w:marRight w:val="0"/>
      <w:marTop w:val="0"/>
      <w:marBottom w:val="0"/>
      <w:divBdr>
        <w:top w:val="none" w:sz="0" w:space="0" w:color="auto"/>
        <w:left w:val="none" w:sz="0" w:space="0" w:color="auto"/>
        <w:bottom w:val="none" w:sz="0" w:space="0" w:color="auto"/>
        <w:right w:val="none" w:sz="0" w:space="0" w:color="auto"/>
      </w:divBdr>
    </w:div>
    <w:div w:id="1363703182">
      <w:bodyDiv w:val="1"/>
      <w:marLeft w:val="0"/>
      <w:marRight w:val="0"/>
      <w:marTop w:val="0"/>
      <w:marBottom w:val="0"/>
      <w:divBdr>
        <w:top w:val="none" w:sz="0" w:space="0" w:color="auto"/>
        <w:left w:val="none" w:sz="0" w:space="0" w:color="auto"/>
        <w:bottom w:val="none" w:sz="0" w:space="0" w:color="auto"/>
        <w:right w:val="none" w:sz="0" w:space="0" w:color="auto"/>
      </w:divBdr>
    </w:div>
    <w:div w:id="1520267571">
      <w:bodyDiv w:val="1"/>
      <w:marLeft w:val="0"/>
      <w:marRight w:val="0"/>
      <w:marTop w:val="0"/>
      <w:marBottom w:val="0"/>
      <w:divBdr>
        <w:top w:val="none" w:sz="0" w:space="0" w:color="auto"/>
        <w:left w:val="none" w:sz="0" w:space="0" w:color="auto"/>
        <w:bottom w:val="none" w:sz="0" w:space="0" w:color="auto"/>
        <w:right w:val="none" w:sz="0" w:space="0" w:color="auto"/>
      </w:divBdr>
    </w:div>
    <w:div w:id="1626540929">
      <w:bodyDiv w:val="1"/>
      <w:marLeft w:val="0"/>
      <w:marRight w:val="0"/>
      <w:marTop w:val="0"/>
      <w:marBottom w:val="0"/>
      <w:divBdr>
        <w:top w:val="none" w:sz="0" w:space="0" w:color="auto"/>
        <w:left w:val="none" w:sz="0" w:space="0" w:color="auto"/>
        <w:bottom w:val="none" w:sz="0" w:space="0" w:color="auto"/>
        <w:right w:val="none" w:sz="0" w:space="0" w:color="auto"/>
      </w:divBdr>
    </w:div>
    <w:div w:id="1686396905">
      <w:bodyDiv w:val="1"/>
      <w:marLeft w:val="0"/>
      <w:marRight w:val="0"/>
      <w:marTop w:val="0"/>
      <w:marBottom w:val="0"/>
      <w:divBdr>
        <w:top w:val="none" w:sz="0" w:space="0" w:color="auto"/>
        <w:left w:val="none" w:sz="0" w:space="0" w:color="auto"/>
        <w:bottom w:val="none" w:sz="0" w:space="0" w:color="auto"/>
        <w:right w:val="none" w:sz="0" w:space="0" w:color="auto"/>
      </w:divBdr>
    </w:div>
    <w:div w:id="1944999284">
      <w:bodyDiv w:val="1"/>
      <w:marLeft w:val="0"/>
      <w:marRight w:val="0"/>
      <w:marTop w:val="0"/>
      <w:marBottom w:val="0"/>
      <w:divBdr>
        <w:top w:val="none" w:sz="0" w:space="0" w:color="auto"/>
        <w:left w:val="none" w:sz="0" w:space="0" w:color="auto"/>
        <w:bottom w:val="none" w:sz="0" w:space="0" w:color="auto"/>
        <w:right w:val="none" w:sz="0" w:space="0" w:color="auto"/>
      </w:divBdr>
    </w:div>
    <w:div w:id="2029217736">
      <w:bodyDiv w:val="1"/>
      <w:marLeft w:val="0"/>
      <w:marRight w:val="0"/>
      <w:marTop w:val="0"/>
      <w:marBottom w:val="0"/>
      <w:divBdr>
        <w:top w:val="none" w:sz="0" w:space="0" w:color="auto"/>
        <w:left w:val="none" w:sz="0" w:space="0" w:color="auto"/>
        <w:bottom w:val="none" w:sz="0" w:space="0" w:color="auto"/>
        <w:right w:val="none" w:sz="0" w:space="0" w:color="auto"/>
      </w:divBdr>
    </w:div>
    <w:div w:id="21065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BF0005865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berkeley.edu/~breiman/randomforest20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9</Pages>
  <Words>2118</Words>
  <Characters>11501</Characters>
  <Application>Microsoft Office Word</Application>
  <DocSecurity>0</DocSecurity>
  <Lines>319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Krastev</dc:creator>
  <cp:keywords/>
  <dc:description/>
  <cp:lastModifiedBy>Plamen Svetoslavov</cp:lastModifiedBy>
  <cp:revision>18</cp:revision>
  <dcterms:created xsi:type="dcterms:W3CDTF">2025-04-28T12:17:00Z</dcterms:created>
  <dcterms:modified xsi:type="dcterms:W3CDTF">2025-06-03T15:41:00Z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7e9e422ea9f39dd62e2d0ba029cde422f0d8dd4813cc8795330846158080c6d1</vt:lpwstr>
  </property>
</Properties>
</file>