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双创营报名与答疑助手</w:t>
      </w:r>
    </w:p>
    <w:p>
      <w:pPr>
        <w:pStyle w:val="Heading1"/>
        <w:spacing w:after="400"/>
        <w:jc w:val="center"/>
      </w:pPr>
      <w:r>
        <w:t xml:space="preserve">使用手册</w:t>
      </w:r>
    </w:p>
    <w:p>
      <w:pPr>
        <w:pStyle w:val="Heading2"/>
      </w:pPr>
      <w:r>
        <w:t xml:space="preserve">一、项目简介</w:t>
      </w:r>
    </w:p>
    <w:p>
      <w:pPr>
        <w:spacing w:after="200"/>
      </w:pPr>
      <w:r>
        <w:t xml:space="preserve">双创营报名与答疑助手是一个轻量 Web 应用，帮助双创营主办方统一展示活动信息、收集报名、回答常见问题，并在路演时展示结果数据。</w:t>
      </w:r>
    </w:p>
    <w:p>
      <w:r>
        <w:rPr>
          <w:b/>
          <w:bCs/>
        </w:rPr>
        <w:t xml:space="preserve">技术栈：</w:t>
      </w:r>
    </w:p>
    <w:p>
      <w:pPr>
        <w:pStyle w:val="ListParagraph"/>
        <w:numPr>
          <w:ilvl w:val="0"/>
          <w:numId w:val="1"/>
        </w:numPr>
      </w:pPr>
      <w:r>
        <w:t xml:space="preserve">• Next.js App Router + TypeScript</w:t>
      </w:r>
    </w:p>
    <w:p>
      <w:pPr>
        <w:pStyle w:val="ListParagraph"/>
        <w:numPr>
          <w:ilvl w:val="0"/>
          <w:numId w:val="1"/>
        </w:numPr>
      </w:pPr>
      <w:r>
        <w:t xml:space="preserve">• Tailwind CSS</w:t>
      </w:r>
    </w:p>
    <w:p>
      <w:pPr>
        <w:pStyle w:val="ListParagraph"/>
        <w:numPr>
          <w:ilvl w:val="0"/>
          <w:numId w:val="1"/>
        </w:numPr>
      </w:pPr>
      <w:r>
        <w:t xml:space="preserve">• 本地 JSON 数据持久化</w:t>
      </w:r>
    </w:p>
    <w:p>
      <w:pPr>
        <w:pStyle w:val="ListParagraph"/>
        <w:numPr>
          <w:ilvl w:val="0"/>
          <w:numId w:val="1"/>
        </w:numPr>
      </w:pPr>
      <w:r>
        <w:t xml:space="preserve">• Vitest 测试框架</w:t>
      </w:r>
    </w:p>
    <w:p>
      <w:pPr>
        <w:spacing w:after="200"/>
      </w:pPr>
    </w:p>
    <w:p>
      <w:pPr>
        <w:pStyle w:val="Heading2"/>
      </w:pPr>
      <w:r>
        <w:t xml:space="preserve">二、环境要求</w:t>
      </w:r>
    </w:p>
    <w:p>
      <w:pPr>
        <w:pStyle w:val="ListParagraph"/>
        <w:numPr>
          <w:ilvl w:val="0"/>
          <w:numId w:val="1"/>
        </w:numPr>
      </w:pPr>
      <w:r>
        <w:t xml:space="preserve">• Node.js 18 或更高版本</w:t>
      </w:r>
    </w:p>
    <w:p>
      <w:pPr>
        <w:pStyle w:val="ListParagraph"/>
        <w:numPr>
          <w:ilvl w:val="0"/>
          <w:numId w:val="1"/>
        </w:numPr>
      </w:pPr>
      <w:r>
        <w:t xml:space="preserve">• npm 包管理器</w:t>
      </w:r>
    </w:p>
    <w:p>
      <w:pPr>
        <w:spacing w:after="200"/>
      </w:pPr>
    </w:p>
    <w:p>
      <w:pPr>
        <w:pStyle w:val="Heading2"/>
      </w:pPr>
      <w:r>
        <w:t xml:space="preserve">三、安装与启动</w:t>
      </w:r>
    </w:p>
    <w:p>
      <w:pPr>
        <w:pStyle w:val="Heading3"/>
      </w:pPr>
      <w:r>
        <w:t xml:space="preserve">1. 安装依赖</w:t>
      </w:r>
    </w:p>
    <w:p>
      <w:pPr>
        <w:shd w:fill="F5F5F5"/>
        <w:spacing w:after="200"/>
      </w:pPr>
      <w:r>
        <w:t xml:space="preserve">npm install</w:t>
      </w:r>
    </w:p>
    <w:p>
      <w:pPr>
        <w:pStyle w:val="Heading3"/>
      </w:pPr>
      <w:r>
        <w:t xml:space="preserve">2. 启动开发服务器</w:t>
      </w:r>
    </w:p>
    <w:p>
      <w:pPr>
        <w:shd w:fill="F5F5F5"/>
      </w:pPr>
      <w:r>
        <w:t xml:space="preserve">npm run dev</w:t>
      </w:r>
    </w:p>
    <w:p>
      <w:pPr>
        <w:spacing w:after="200"/>
      </w:pPr>
      <w:r>
        <w:t xml:space="preserve">启动后访问 </w:t>
      </w:r>
      <w:r>
        <w:rPr>
          <w:b/>
          <w:bCs/>
        </w:rPr>
        <w:t xml:space="preserve">http://localhost:3000</w:t>
      </w:r>
    </w:p>
    <w:p>
      <w:pPr>
        <w:pStyle w:val="Heading3"/>
      </w:pPr>
      <w:r>
        <w:t xml:space="preserve">3. 生产构建</w:t>
      </w:r>
    </w:p>
    <w:p>
      <w:pPr>
        <w:shd w:fill="F5F5F5"/>
        <w:spacing w:after="200"/>
      </w:pPr>
      <w:r>
        <w:t xml:space="preserve">npm run build</w:t>
      </w:r>
    </w:p>
    <w:p>
      <w:pPr>
        <w:pStyle w:val="Heading2"/>
      </w:pPr>
      <w:r>
        <w:t xml:space="preserve">四、页面功能说明</w:t>
      </w:r>
    </w:p>
    <w:p>
      <w:pPr>
        <w:pStyle w:val="Heading3"/>
      </w:pPr>
      <w:r>
        <w:t xml:space="preserve">4.1 首页 /</w:t>
      </w:r>
    </w:p>
    <w:p>
      <w:pPr>
        <w:pStyle w:val="ListParagraph"/>
        <w:numPr>
          <w:ilvl w:val="0"/>
          <w:numId w:val="1"/>
        </w:numPr>
      </w:pPr>
      <w:r>
        <w:t xml:space="preserve">展示活动信息、亮点、四大模块介绍，提供两个入口按钮：</w:t>
      </w:r>
    </w:p>
    <w:p>
      <w:pPr>
        <w:pStyle w:val="ListParagraph"/>
        <w:numPr>
          <w:ilvl w:val="0"/>
          <w:numId w:val="1"/>
        </w:numPr>
      </w:pPr>
      <w:r>
        <w:t xml:space="preserve">• 立即报名 → 跳转至 /register</w:t>
      </w:r>
    </w:p>
    <w:p>
      <w:pPr>
        <w:pStyle w:val="ListParagraph"/>
        <w:numPr>
          <w:ilvl w:val="0"/>
          <w:numId w:val="1"/>
        </w:numPr>
      </w:pPr>
      <w:r>
        <w:t xml:space="preserve">• 常见问题 → 跳转至 /faq</w:t>
      </w:r>
    </w:p>
    <w:p>
      <w:pPr>
        <w:spacing w:after="200"/>
      </w:pPr>
    </w:p>
    <w:p>
      <w:pPr>
        <w:pStyle w:val="Heading3"/>
      </w:pPr>
      <w:r>
        <w:t xml:space="preserve">4.2 报名页 /register</w:t>
      </w:r>
    </w:p>
    <w:p>
      <w:pPr>
        <w:pStyle w:val="ListParagraph"/>
        <w:numPr>
          <w:ilvl w:val="0"/>
          <w:numId w:val="1"/>
        </w:numPr>
      </w:pPr>
      <w:r>
        <w:t xml:space="preserve">报名表单包含以下字段：</w:t>
      </w:r>
    </w:p>
    <w:p>
      <w:pPr>
        <w:pStyle w:val="ListParagraph"/>
        <w:numPr>
          <w:ilvl w:val="0"/>
          <w:numId w:val="1"/>
        </w:numPr>
      </w:pPr>
      <w:r>
        <w:t xml:space="preserve">• 姓名（必填）</w:t>
      </w:r>
    </w:p>
    <w:p>
      <w:pPr>
        <w:pStyle w:val="ListParagraph"/>
        <w:numPr>
          <w:ilvl w:val="0"/>
          <w:numId w:val="1"/>
        </w:numPr>
      </w:pPr>
      <w:r>
        <w:t xml:space="preserve">• 学校（必填）</w:t>
      </w:r>
    </w:p>
    <w:p>
      <w:pPr>
        <w:pStyle w:val="ListParagraph"/>
        <w:numPr>
          <w:ilvl w:val="0"/>
          <w:numId w:val="1"/>
        </w:numPr>
      </w:pPr>
      <w:r>
        <w:t xml:space="preserve">• 专业（必填）</w:t>
      </w:r>
    </w:p>
    <w:p>
      <w:pPr>
        <w:pStyle w:val="ListParagraph"/>
        <w:numPr>
          <w:ilvl w:val="0"/>
          <w:numId w:val="1"/>
        </w:numPr>
      </w:pPr>
      <w:r>
        <w:t xml:space="preserve">• 年级（必填）</w:t>
      </w:r>
    </w:p>
    <w:p>
      <w:pPr>
        <w:pStyle w:val="ListParagraph"/>
        <w:numPr>
          <w:ilvl w:val="0"/>
          <w:numId w:val="1"/>
        </w:numPr>
      </w:pPr>
      <w:r>
        <w:t xml:space="preserve">• 邮箱（必填，自动格式校验）</w:t>
      </w:r>
    </w:p>
    <w:p>
      <w:pPr>
        <w:pStyle w:val="ListParagraph"/>
        <w:numPr>
          <w:ilvl w:val="0"/>
          <w:numId w:val="1"/>
        </w:numPr>
      </w:pPr>
      <w:r>
        <w:t xml:space="preserve">• 角色倾向（必填：技术开发 / 产品运营 / 设计传播 / 暂未确定）</w:t>
      </w:r>
    </w:p>
    <w:p>
      <w:pPr>
        <w:pStyle w:val="ListParagraph"/>
        <w:numPr>
          <w:ilvl w:val="0"/>
          <w:numId w:val="1"/>
        </w:numPr>
      </w:pPr>
      <w:r>
        <w:t xml:space="preserve">• 技能标签（选填，逗号分隔）</w:t>
      </w:r>
    </w:p>
    <w:p>
      <w:pPr>
        <w:pStyle w:val="ListParagraph"/>
        <w:numPr>
          <w:ilvl w:val="0"/>
          <w:numId w:val="1"/>
        </w:numPr>
      </w:pPr>
      <w:r>
        <w:t xml:space="preserve">• 创意想法（选填，不超过200字）</w:t>
      </w:r>
    </w:p>
    <w:p>
      <w:pPr>
        <w:pStyle w:val="ListParagraph"/>
        <w:numPr>
          <w:ilvl w:val="0"/>
          <w:numId w:val="1"/>
        </w:numPr>
      </w:pPr>
      <w:r>
        <w:t xml:space="preserve">• 参加期待（选填，不超过200字）</w:t>
      </w:r>
    </w:p>
    <w:p>
      <w:pPr>
        <w:pStyle w:val="ListParagraph"/>
        <w:numPr>
          <w:ilvl w:val="0"/>
          <w:numId w:val="1"/>
        </w:numPr>
      </w:pPr>
      <w:r>
        <w:t xml:space="preserve">提交成功后显示绿色成功提示，数据自动保存至 data/registrations.json。</w:t>
      </w:r>
    </w:p>
    <w:p>
      <w:pPr>
        <w:spacing w:after="200"/>
      </w:pPr>
    </w:p>
    <w:p>
      <w:pPr>
        <w:pStyle w:val="Heading3"/>
      </w:pPr>
      <w:r>
        <w:t xml:space="preserve">4.3 FAQ 页 /faq</w:t>
      </w:r>
    </w:p>
    <w:p>
      <w:pPr>
        <w:pStyle w:val="ListParagraph"/>
        <w:numPr>
          <w:ilvl w:val="0"/>
          <w:numId w:val="1"/>
        </w:numPr>
      </w:pPr>
      <w:r>
        <w:t xml:space="preserve">支持两种方式提问：</w:t>
      </w:r>
    </w:p>
    <w:p>
      <w:pPr>
        <w:pStyle w:val="ListParagraph"/>
        <w:numPr>
          <w:ilvl w:val="0"/>
          <w:numId w:val="1"/>
        </w:numPr>
      </w:pPr>
      <w:r>
        <w:t xml:space="preserve">• 在输入框中手动输入问题，按回车或点击「提问」按钮</w:t>
      </w:r>
    </w:p>
    <w:p>
      <w:pPr>
        <w:pStyle w:val="ListParagraph"/>
        <w:numPr>
          <w:ilvl w:val="0"/>
          <w:numId w:val="1"/>
        </w:numPr>
      </w:pPr>
      <w:r>
        <w:t xml:space="preserve">• 点击下方快捷问题按钮直接提问</w:t>
      </w:r>
    </w:p>
    <w:p>
      <w:pPr>
        <w:pStyle w:val="ListParagraph"/>
        <w:numPr>
          <w:ilvl w:val="0"/>
          <w:numId w:val="1"/>
        </w:numPr>
      </w:pPr>
      <w:r>
        <w:t xml:space="preserve">内置问题包括：</w:t>
      </w:r>
    </w:p>
    <w:p>
      <w:pPr>
        <w:pStyle w:val="ListParagraph"/>
        <w:numPr>
          <w:ilvl w:val="0"/>
          <w:numId w:val="1"/>
        </w:numPr>
      </w:pPr>
      <w:r>
        <w:t xml:space="preserve">• 报名截止时间是什么时候？</w:t>
      </w:r>
    </w:p>
    <w:p>
      <w:pPr>
        <w:pStyle w:val="ListParagraph"/>
        <w:numPr>
          <w:ilvl w:val="0"/>
          <w:numId w:val="1"/>
        </w:numPr>
      </w:pPr>
      <w:r>
        <w:t xml:space="preserve">• 没有编程基础可以参加吗？</w:t>
      </w:r>
    </w:p>
    <w:p>
      <w:pPr>
        <w:pStyle w:val="ListParagraph"/>
        <w:numPr>
          <w:ilvl w:val="0"/>
          <w:numId w:val="1"/>
        </w:numPr>
      </w:pPr>
      <w:r>
        <w:t xml:space="preserve">• 可以跨专业组队吗？</w:t>
      </w:r>
    </w:p>
    <w:p>
      <w:pPr>
        <w:pStyle w:val="ListParagraph"/>
        <w:numPr>
          <w:ilvl w:val="0"/>
          <w:numId w:val="1"/>
        </w:numPr>
      </w:pPr>
      <w:r>
        <w:t xml:space="preserve">• 需要自带电脑吗？</w:t>
      </w:r>
    </w:p>
    <w:p>
      <w:pPr>
        <w:pStyle w:val="ListParagraph"/>
        <w:numPr>
          <w:ilvl w:val="0"/>
          <w:numId w:val="1"/>
        </w:numPr>
      </w:pPr>
      <w:r>
        <w:t xml:space="preserve">• 双创营结束后会有什么成果？</w:t>
      </w:r>
    </w:p>
    <w:p>
      <w:pPr>
        <w:pStyle w:val="ListParagraph"/>
        <w:numPr>
          <w:ilvl w:val="0"/>
          <w:numId w:val="1"/>
        </w:numPr>
      </w:pPr>
      <w:r>
        <w:t xml:space="preserve">若问题未匹配到预置答案，将返回兜底提示。</w:t>
      </w:r>
    </w:p>
    <w:p>
      <w:pPr>
        <w:spacing w:after="200"/>
      </w:pPr>
    </w:p>
    <w:p>
      <w:pPr>
        <w:pStyle w:val="Heading3"/>
      </w:pPr>
      <w:r>
        <w:t xml:space="preserve">4.4 管理员页 /admin</w:t>
      </w:r>
    </w:p>
    <w:p>
      <w:pPr>
        <w:pStyle w:val="ListParagraph"/>
        <w:numPr>
          <w:ilvl w:val="0"/>
          <w:numId w:val="1"/>
        </w:numPr>
      </w:pPr>
      <w:r>
        <w:t xml:space="preserve">• 显示报名总人数统计卡片</w:t>
      </w:r>
    </w:p>
    <w:p>
      <w:pPr>
        <w:pStyle w:val="ListParagraph"/>
        <w:numPr>
          <w:ilvl w:val="0"/>
          <w:numId w:val="1"/>
        </w:numPr>
      </w:pPr>
      <w:r>
        <w:t xml:space="preserve">• 以表格形式展示所有报名记录</w:t>
      </w:r>
    </w:p>
    <w:p>
      <w:pPr>
        <w:pStyle w:val="ListParagraph"/>
        <w:numPr>
          <w:ilvl w:val="0"/>
          <w:numId w:val="1"/>
        </w:numPr>
      </w:pPr>
      <w:r>
        <w:t xml:space="preserve">• 列表字段：姓名、学校、专业、角色倾向、提交时间</w:t>
      </w:r>
    </w:p>
    <w:p>
      <w:pPr>
        <w:pStyle w:val="ListParagraph"/>
        <w:numPr>
          <w:ilvl w:val="0"/>
          <w:numId w:val="1"/>
        </w:numPr>
      </w:pPr>
      <w:r>
        <w:t xml:space="preserve">• 记录按提交时间倒序排列</w:t>
      </w:r>
    </w:p>
    <w:p>
      <w:pPr>
        <w:spacing w:after="200"/>
      </w:pPr>
    </w:p>
    <w:p>
      <w:pPr>
        <w:pStyle w:val="Heading3"/>
      </w:pPr>
      <w:r>
        <w:t xml:space="preserve">4.5 路演页 /demo</w:t>
      </w:r>
    </w:p>
    <w:p>
      <w:pPr>
        <w:pStyle w:val="ListParagraph"/>
        <w:numPr>
          <w:ilvl w:val="0"/>
          <w:numId w:val="1"/>
        </w:numPr>
      </w:pPr>
      <w:r>
        <w:t xml:space="preserve">• 展示项目解决的问题与产品方案</w:t>
      </w:r>
    </w:p>
    <w:p>
      <w:pPr>
        <w:pStyle w:val="ListParagraph"/>
        <w:numPr>
          <w:ilvl w:val="0"/>
          <w:numId w:val="1"/>
        </w:numPr>
      </w:pPr>
      <w:r>
        <w:t xml:space="preserve">• 核心功能概览</w:t>
      </w:r>
    </w:p>
    <w:p>
      <w:pPr>
        <w:pStyle w:val="ListParagraph"/>
        <w:numPr>
          <w:ilvl w:val="0"/>
          <w:numId w:val="1"/>
        </w:numPr>
      </w:pPr>
      <w:r>
        <w:t xml:space="preserve">• 数据看板：报名总人数、角色分布、创意想法人数</w:t>
      </w:r>
    </w:p>
    <w:p>
      <w:pPr>
        <w:pStyle w:val="ListParagraph"/>
        <w:numPr>
          <w:ilvl w:val="0"/>
          <w:numId w:val="1"/>
        </w:numPr>
      </w:pPr>
      <w:r>
        <w:t xml:space="preserve">• 下一步升级方向说明</w:t>
      </w:r>
    </w:p>
    <w:p>
      <w:pPr>
        <w:spacing w:after="200"/>
      </w:pPr>
    </w:p>
    <w:p>
      <w:pPr>
        <w:pStyle w:val="Heading2"/>
      </w:pPr>
      <w:r>
        <w:t xml:space="preserve">五、API 接口说明</w:t>
      </w:r>
    </w:p>
    <w:p>
      <w:pPr>
        <w:pStyle w:val="Heading3"/>
      </w:pPr>
      <w:r>
        <w:t xml:space="preserve">GET /api/registrations</w:t>
      </w:r>
    </w:p>
    <w:p>
      <w:pPr>
        <w:pStyle w:val="ListParagraph"/>
        <w:numPr>
          <w:ilvl w:val="0"/>
          <w:numId w:val="1"/>
        </w:numPr>
      </w:pPr>
      <w:r>
        <w:t xml:space="preserve">获取所有报名记录。</w:t>
      </w:r>
    </w:p>
    <w:p>
      <w:pPr>
        <w:shd w:fill="F5F5F5"/>
        <w:spacing w:after="200"/>
      </w:pPr>
      <w:r>
        <w:t xml:space="preserve">响应：{ "data": [ ... ] }</w:t>
      </w:r>
    </w:p>
    <w:p>
      <w:pPr>
        <w:pStyle w:val="Heading3"/>
      </w:pPr>
      <w:r>
        <w:t xml:space="preserve">POST /api/registrations</w:t>
      </w:r>
    </w:p>
    <w:p>
      <w:pPr>
        <w:pStyle w:val="ListParagraph"/>
        <w:numPr>
          <w:ilvl w:val="0"/>
          <w:numId w:val="1"/>
        </w:numPr>
      </w:pPr>
      <w:r>
        <w:t xml:space="preserve">提交新的报名信息。</w:t>
      </w:r>
    </w:p>
    <w:p>
      <w:pPr>
        <w:pStyle w:val="ListParagraph"/>
        <w:numPr>
          <w:ilvl w:val="0"/>
          <w:numId w:val="1"/>
        </w:numPr>
      </w:pPr>
      <w:r>
        <w:t xml:space="preserve">请求体需包含：name, school, major, grade, email, role</w:t>
      </w:r>
    </w:p>
    <w:p>
      <w:pPr>
        <w:shd w:fill="F5F5F5"/>
      </w:pPr>
      <w:r>
        <w:t xml:space="preserve">成功响应：{ "success": true, "data": { ... } }</w:t>
      </w:r>
    </w:p>
    <w:p>
      <w:pPr>
        <w:shd w:fill="F5F5F5"/>
        <w:spacing w:after="200"/>
      </w:pPr>
      <w:r>
        <w:t xml:space="preserve">失败响应：{ "success": false, "errors": { ... } }</w:t>
      </w:r>
    </w:p>
    <w:p>
      <w:pPr>
        <w:pStyle w:val="Heading2"/>
      </w:pPr>
      <w:r>
        <w:t xml:space="preserve">六、测试</w:t>
      </w:r>
    </w:p>
    <w:p>
      <w:pPr>
        <w:pStyle w:val="ListParagraph"/>
        <w:numPr>
          <w:ilvl w:val="0"/>
          <w:numId w:val="1"/>
        </w:numPr>
      </w:pPr>
      <w:r>
        <w:t xml:space="preserve">运行所有单元测试：</w:t>
      </w:r>
    </w:p>
    <w:p>
      <w:pPr>
        <w:shd w:fill="F5F5F5"/>
        <w:spacing w:after="200"/>
      </w:pPr>
      <w:r>
        <w:t xml:space="preserve">npm test</w:t>
      </w:r>
    </w:p>
    <w:p>
      <w:pPr>
        <w:pStyle w:val="ListParagraph"/>
        <w:numPr>
          <w:ilvl w:val="0"/>
          <w:numId w:val="1"/>
        </w:numPr>
      </w:pPr>
      <w:r>
        <w:t xml:space="preserve">测试覆盖范围：</w:t>
      </w:r>
    </w:p>
    <w:p>
      <w:pPr>
        <w:pStyle w:val="ListParagraph"/>
        <w:numPr>
          <w:ilvl w:val="0"/>
          <w:numId w:val="1"/>
        </w:numPr>
      </w:pPr>
      <w:r>
        <w:t xml:space="preserve">• 报名表单校验逻辑（必填字段、邮箱格式、角色校验、字数限制）</w:t>
      </w:r>
    </w:p>
    <w:p>
      <w:pPr>
        <w:pStyle w:val="ListParagraph"/>
        <w:numPr>
          <w:ilvl w:val="0"/>
          <w:numId w:val="1"/>
        </w:numPr>
      </w:pPr>
      <w:r>
        <w:t xml:space="preserve">• FAQ 关键词匹配逻辑（已知问题、未知问题、空输入）</w:t>
      </w:r>
    </w:p>
    <w:p>
      <w:pPr>
        <w:pStyle w:val="ListParagraph"/>
        <w:numPr>
          <w:ilvl w:val="0"/>
          <w:numId w:val="1"/>
        </w:numPr>
      </w:pPr>
      <w:r>
        <w:t xml:space="preserve">• 数据统计逻辑（总人数、角色分布、创意想法计数）</w:t>
      </w:r>
    </w:p>
    <w:p>
      <w:pPr>
        <w:spacing w:after="200"/>
      </w:pPr>
    </w:p>
    <w:p>
      <w:pPr>
        <w:pStyle w:val="Heading2"/>
      </w:pPr>
      <w:r>
        <w:t xml:space="preserve">七、项目目录结构</w:t>
      </w:r>
    </w:p>
    <w:p>
      <w:pPr>
        <w:shd w:fill="F5F5F5"/>
        <w:spacing w:after="200"/>
      </w:pPr>
      <w:r>
        <w:t xml:space="preserve">camp-assistant/
├── app/                    # 页面与 API 路由
│   ├── api/registrations/  # 报名 API
│   ├── admin/              # 管理员页
│   ├── demo/               # 路演页
│   ├── faq/                # FAQ 页
│   ├── register/           # 报名页
│   ├── layout.tsx          # 根布局
│   └── page.tsx            # 首页
├── data/                   # 本地数据文件
│   ├── faq.json            # FAQ 知识库
│   └── registrations.json  # 报名记录
├── docs/                   # 项目文档
│   ├── spec.md             # 需求文档
│   ├── plan.md             # 开发计划
│   ├── tasks.md            # 任务清单
│   └── manual-test.md      # 手动验证清单
├── lib/                    # 业务逻辑
│   ├── faq.ts              # FAQ 匹配逻辑
│   ├── registrations.ts    # 数据读写逻辑
│   ├── stats.ts            # 统计逻辑
│   └── validation.ts       # 表单校验逻辑
├── tests/                  # 单元测试
│   ├── faq.test.ts
│   ├── stats.test.ts
│   └── validation.test.ts
├── package.json
├── vitest.config.ts
└── next.config.ts</w:t>
      </w:r>
    </w:p>
    <w:p>
      <w:pPr>
        <w:pStyle w:val="Heading2"/>
      </w:pPr>
      <w:r>
        <w:t xml:space="preserve">八、常见问题</w:t>
      </w:r>
    </w:p>
    <w:p>
      <w:pPr>
        <w:pStyle w:val="Heading3"/>
      </w:pPr>
      <w:r>
        <w:t xml:space="preserve">Q: 数据存储在哪里？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A: 报名数据存储在 data/registrations.json，FAQ 数据存储在 data/faq.json。教学版本使用本地文件作为持久化方案。</w:t>
      </w:r>
    </w:p>
    <w:p>
      <w:pPr>
        <w:pStyle w:val="Heading3"/>
      </w:pPr>
      <w:r>
        <w:t xml:space="preserve">Q: 如何修改 FAQ 答案？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A: 直接编辑 data/faq.json 文件，每个问题包含 id、question、keywords、answer 四个字段。修改后无需重启服务即可生效。</w:t>
      </w:r>
    </w:p>
    <w:p>
      <w:pPr>
        <w:pStyle w:val="Heading3"/>
      </w:pPr>
      <w:r>
        <w:t xml:space="preserve">Q: 如何清空报名数据？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A: 将 data/registrations.json 内容修改为 [] 即可。</w:t>
      </w:r>
    </w:p>
    <w:p>
      <w:pPr>
        <w:pStyle w:val="Heading3"/>
      </w:pPr>
      <w:r>
        <w:t xml:space="preserve">Q: 支持多用户同时报名吗？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A: 教学版本使用本地 JSON 文件，并发写入可能存在竞态条件。如需生产环境使用，建议升级为数据库方案。</w:t>
      </w:r>
    </w:p>
    <w:p>
      <w:pPr>
        <w:pStyle w:val="Heading2"/>
      </w:pPr>
      <w:r>
        <w:t xml:space="preserve">九、标准演示链路</w:t>
      </w:r>
    </w:p>
    <w:p>
      <w:pPr>
        <w:pStyle w:val="ListParagraph"/>
        <w:numPr>
          <w:ilvl w:val="0"/>
          <w:numId w:val="1"/>
        </w:numPr>
      </w:pPr>
      <w:r>
        <w:t xml:space="preserve">1. 打开首页，介绍活动信息</w:t>
      </w:r>
    </w:p>
    <w:p>
      <w:pPr>
        <w:pStyle w:val="ListParagraph"/>
        <w:numPr>
          <w:ilvl w:val="0"/>
          <w:numId w:val="1"/>
        </w:numPr>
      </w:pPr>
      <w:r>
        <w:t xml:space="preserve">2. 点击「立即报名」，填写表单并提交</w:t>
      </w:r>
    </w:p>
    <w:p>
      <w:pPr>
        <w:pStyle w:val="ListParagraph"/>
        <w:numPr>
          <w:ilvl w:val="0"/>
          <w:numId w:val="1"/>
        </w:numPr>
      </w:pPr>
      <w:r>
        <w:t xml:space="preserve">3. 点击「常见问题」，演示 FAQ 答疑</w:t>
      </w:r>
    </w:p>
    <w:p>
      <w:pPr>
        <w:pStyle w:val="ListParagraph"/>
        <w:numPr>
          <w:ilvl w:val="0"/>
          <w:numId w:val="1"/>
        </w:numPr>
      </w:pPr>
      <w:r>
        <w:t xml:space="preserve">4. 打开管理员页，查看最新报名记录</w:t>
      </w:r>
    </w:p>
    <w:p>
      <w:pPr>
        <w:pStyle w:val="ListParagraph"/>
        <w:numPr>
          <w:ilvl w:val="0"/>
          <w:numId w:val="1"/>
        </w:numPr>
      </w:pPr>
      <w:r>
        <w:t xml:space="preserve">5. 打开路演页，展示数据统计</w:t>
      </w:r>
    </w:p>
    <w:p>
      <w:pPr>
        <w:spacing w:after="200"/>
      </w:pPr>
    </w:p>
    <w:p>
      <w:pPr>
        <w:pStyle w:val="Heading2"/>
      </w:pPr>
      <w:r>
        <w:t xml:space="preserve">十、未来升级方向</w:t>
      </w:r>
    </w:p>
    <w:p>
      <w:pPr>
        <w:pStyle w:val="ListParagraph"/>
        <w:numPr>
          <w:ilvl w:val="0"/>
          <w:numId w:val="1"/>
        </w:numPr>
      </w:pPr>
      <w:r>
        <w:t xml:space="preserve">• FAQ 从关键词匹配升级为真实 LLM 问答</w:t>
      </w:r>
    </w:p>
    <w:p>
      <w:pPr>
        <w:pStyle w:val="ListParagraph"/>
        <w:numPr>
          <w:ilvl w:val="0"/>
          <w:numId w:val="1"/>
        </w:numPr>
      </w:pPr>
      <w:r>
        <w:t xml:space="preserve">• 本地 JSON 升级为数据库存储</w:t>
      </w:r>
    </w:p>
    <w:p>
      <w:pPr>
        <w:pStyle w:val="ListParagraph"/>
        <w:numPr>
          <w:ilvl w:val="0"/>
          <w:numId w:val="1"/>
        </w:numPr>
      </w:pPr>
      <w:r>
        <w:t xml:space="preserve">• 增加管理员登录与数据导出功能</w:t>
      </w:r>
    </w:p>
    <w:p>
      <w:pPr>
        <w:pStyle w:val="ListParagraph"/>
        <w:numPr>
          <w:ilvl w:val="0"/>
          <w:numId w:val="1"/>
        </w:numPr>
      </w:pPr>
      <w:r>
        <w:t xml:space="preserve">• 增加消息通知与自动分组功能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2026-04-28T13:25:57.167Z</dcterms:created>
  <dcterms:modified xsi:type="dcterms:W3CDTF">2026-04-28T13:25:57.167Z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