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578ED" w14:textId="59EFF642" w:rsidR="00BF19FB" w:rsidRPr="00522423" w:rsidRDefault="00FF18C0" w:rsidP="007E3E07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6949C8">
        <w:rPr>
          <w:rFonts w:ascii="TH SarabunPSK" w:hAnsi="TH SarabunPSK" w:cs="TH SarabunPSK" w:hint="cs"/>
          <w:b/>
          <w:bCs/>
          <w:sz w:val="36"/>
          <w:szCs w:val="36"/>
          <w:cs/>
        </w:rPr>
        <w:t>โรงเรียน</w:t>
      </w:r>
      <w:r w:rsidR="006949C8" w:rsidRPr="006949C8">
        <w:rPr>
          <w:rFonts w:ascii="TH SarabunPSK" w:hAnsi="TH SarabunPSK" w:cs="TH SarabunPSK" w:hint="cs"/>
          <w:b/>
          <w:bCs/>
          <w:sz w:val="36"/>
          <w:szCs w:val="36"/>
          <w:cs/>
        </w:rPr>
        <w:t>ปากน้ำแหลมสิงห์ (วันครู 2503)</w:t>
      </w:r>
      <w:r w:rsidRPr="00FF18C0">
        <w:rPr>
          <w:rFonts w:ascii="TH SarabunPSK" w:hAnsi="TH SarabunPSK" w:cs="TH SarabunPSK"/>
          <w:b/>
          <w:bCs/>
          <w:color w:val="FF0000"/>
          <w:sz w:val="36"/>
          <w:szCs w:val="36"/>
          <w:cs/>
        </w:rPr>
        <w:br/>
      </w:r>
      <w:r w:rsidR="00522423" w:rsidRPr="00522423">
        <w:rPr>
          <w:rFonts w:ascii="TH SarabunPSK" w:hAnsi="TH SarabunPSK" w:cs="TH SarabunPSK" w:hint="cs"/>
          <w:b/>
          <w:bCs/>
          <w:sz w:val="36"/>
          <w:szCs w:val="36"/>
          <w:cs/>
        </w:rPr>
        <w:t>ใบงาน</w:t>
      </w:r>
      <w:r w:rsidR="00E7599E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ที่ 2 </w:t>
      </w:r>
      <w:r w:rsidR="00B11B6D" w:rsidRPr="00522423">
        <w:rPr>
          <w:rFonts w:ascii="TH SarabunPSK" w:hAnsi="TH SarabunPSK" w:cs="TH SarabunPSK"/>
          <w:b/>
          <w:bCs/>
          <w:sz w:val="36"/>
          <w:szCs w:val="36"/>
          <w:cs/>
        </w:rPr>
        <w:t>ตัวชี้วัดความสำเร็จและกิจกรรมสำคัญในการยกระดับคุณภาพโรงเรียนขนาดเล็ก</w:t>
      </w:r>
    </w:p>
    <w:p w14:paraId="3E10AA99" w14:textId="77777777" w:rsidR="00B11B6D" w:rsidRDefault="00B11B6D" w:rsidP="00BF19F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Style w:val="a3"/>
        <w:tblW w:w="14485" w:type="dxa"/>
        <w:tblLook w:val="04A0" w:firstRow="1" w:lastRow="0" w:firstColumn="1" w:lastColumn="0" w:noHBand="0" w:noVBand="1"/>
      </w:tblPr>
      <w:tblGrid>
        <w:gridCol w:w="3145"/>
        <w:gridCol w:w="3870"/>
        <w:gridCol w:w="68"/>
        <w:gridCol w:w="7042"/>
        <w:gridCol w:w="360"/>
      </w:tblGrid>
      <w:tr w:rsidR="00BF19FB" w:rsidRPr="00BF19FB" w14:paraId="1FE2803D" w14:textId="77777777" w:rsidTr="00803D14">
        <w:trPr>
          <w:gridAfter w:val="1"/>
          <w:wAfter w:w="360" w:type="dxa"/>
        </w:trPr>
        <w:tc>
          <w:tcPr>
            <w:tcW w:w="3145" w:type="dxa"/>
          </w:tcPr>
          <w:p w14:paraId="305964BB" w14:textId="006AD321" w:rsidR="00BF19FB" w:rsidRPr="00BF19FB" w:rsidRDefault="00BF19FB" w:rsidP="00BF19F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ประเด็นพิจารณา</w:t>
            </w:r>
          </w:p>
        </w:tc>
        <w:tc>
          <w:tcPr>
            <w:tcW w:w="3870" w:type="dxa"/>
          </w:tcPr>
          <w:p w14:paraId="707A2BA4" w14:textId="2A823DF7" w:rsidR="00BF19FB" w:rsidRPr="00BF19FB" w:rsidRDefault="00BF19FB" w:rsidP="00BF19F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ตัวชี้วัดความสำเร็จ</w:t>
            </w:r>
          </w:p>
        </w:tc>
        <w:tc>
          <w:tcPr>
            <w:tcW w:w="7110" w:type="dxa"/>
            <w:gridSpan w:val="2"/>
          </w:tcPr>
          <w:p w14:paraId="19E922A3" w14:textId="7B399853" w:rsidR="00BF19FB" w:rsidRPr="00BF19FB" w:rsidRDefault="00BF19FB" w:rsidP="00BF19F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กิจกรรมสำคัญ</w:t>
            </w:r>
            <w:r w:rsidR="00E7599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/</w:t>
            </w:r>
            <w:r w:rsidR="00E7599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การดำเนินการ</w:t>
            </w:r>
          </w:p>
        </w:tc>
      </w:tr>
      <w:tr w:rsidR="009B4A43" w:rsidRPr="00BF19FB" w14:paraId="3441CF7C" w14:textId="77777777" w:rsidTr="00803D14">
        <w:trPr>
          <w:gridAfter w:val="1"/>
          <w:wAfter w:w="360" w:type="dxa"/>
        </w:trPr>
        <w:tc>
          <w:tcPr>
            <w:tcW w:w="14125" w:type="dxa"/>
            <w:gridSpan w:val="4"/>
            <w:shd w:val="clear" w:color="auto" w:fill="FFF2CC" w:themeFill="accent4" w:themeFillTint="33"/>
          </w:tcPr>
          <w:p w14:paraId="69F69868" w14:textId="23B17B1E" w:rsidR="009B4A43" w:rsidRPr="00BF19FB" w:rsidRDefault="009B4A43" w:rsidP="00BF19F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sz w:val="32"/>
                <w:szCs w:val="32"/>
                <w:cs/>
              </w:rPr>
              <w:t>ด้านการบริหารวิชาการ</w:t>
            </w:r>
          </w:p>
        </w:tc>
      </w:tr>
      <w:tr w:rsidR="00BF19FB" w:rsidRPr="00BF19FB" w14:paraId="25FEB0D0" w14:textId="77777777" w:rsidTr="00803D14">
        <w:trPr>
          <w:gridAfter w:val="1"/>
          <w:wAfter w:w="360" w:type="dxa"/>
        </w:trPr>
        <w:tc>
          <w:tcPr>
            <w:tcW w:w="3145" w:type="dxa"/>
          </w:tcPr>
          <w:p w14:paraId="5BC18BA1" w14:textId="2125BEDF" w:rsidR="00BF19FB" w:rsidRPr="00BF19FB" w:rsidRDefault="00BF19FB" w:rsidP="00BF19FB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1. </w:t>
            </w:r>
            <w:r w:rsidR="00F96DED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ผล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การประเมินความสามารถด้านการอ่านของผู้เรียน (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Reading Test 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RT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) อยู่ในระดับดีมาก </w:t>
            </w:r>
            <w:r w:rsidR="007B46E6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             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หรือดี</w:t>
            </w:r>
          </w:p>
        </w:tc>
        <w:tc>
          <w:tcPr>
            <w:tcW w:w="3870" w:type="dxa"/>
          </w:tcPr>
          <w:p w14:paraId="59547986" w14:textId="35AD71B5" w:rsidR="000C2DEB" w:rsidRDefault="000C2DEB" w:rsidP="000C2DEB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1.</w:t>
            </w:r>
            <w:r w:rsidR="008451FE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1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ร้อยละ 75 ของนักเรียนชั้น ป.1 มีผลการประเมิน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RT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ในระดับดีขี้นไป</w:t>
            </w:r>
          </w:p>
          <w:p w14:paraId="18C6F3C8" w14:textId="5D4FD05D" w:rsidR="000C2DEB" w:rsidRDefault="008451FE" w:rsidP="000C2DEB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1.</w:t>
            </w:r>
            <w:r w:rsidR="000C2DE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2 คะแนนเฉลี่ย </w:t>
            </w:r>
            <w:r w:rsidR="000C2DEB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RT </w:t>
            </w:r>
            <w:r w:rsidR="000C2DE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เพิ่มขึ้นจากปีที่ผ่านมาร้อยละ 5</w:t>
            </w:r>
          </w:p>
          <w:p w14:paraId="2B16998C" w14:textId="36EB8B6B" w:rsidR="00BF19FB" w:rsidRPr="00BF19FB" w:rsidRDefault="008451FE" w:rsidP="000C2DEB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1.</w:t>
            </w:r>
            <w:r w:rsidR="000C2DE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3 คะแนนเฉลี่ย </w:t>
            </w:r>
            <w:r w:rsidR="000C2DEB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RT </w:t>
            </w:r>
            <w:r w:rsidR="000C2DE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สูงกว่าระดับเขตพื้นที่การศึกษาร้อยละ 3</w:t>
            </w:r>
          </w:p>
        </w:tc>
        <w:tc>
          <w:tcPr>
            <w:tcW w:w="7110" w:type="dxa"/>
            <w:gridSpan w:val="2"/>
          </w:tcPr>
          <w:p w14:paraId="54C6EE81" w14:textId="53698DB4" w:rsidR="00F922DA" w:rsidRDefault="00F922DA" w:rsidP="00BF19FB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 วิเคราะห์ผลการสอบ 3 ปีย้อนหลัง เพื่อกำหนดเป้าหมายการพัฒนา</w:t>
            </w:r>
          </w:p>
          <w:p w14:paraId="5D9999FA" w14:textId="01E04DB4" w:rsidR="00BF19FB" w:rsidRDefault="00F922DA" w:rsidP="00BF19FB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  <w:r w:rsidR="000C2DEB">
              <w:rPr>
                <w:rFonts w:ascii="TH SarabunPSK" w:hAnsi="TH SarabunPSK" w:cs="TH SarabunPSK" w:hint="cs"/>
                <w:sz w:val="32"/>
                <w:szCs w:val="32"/>
                <w:cs/>
              </w:rPr>
              <w:t>) จัดกิจกรรมสอนเสริม การอ่านสำหรับนักเรียนที่มีปัญหา</w:t>
            </w:r>
          </w:p>
          <w:p w14:paraId="6F2377A1" w14:textId="5E774574" w:rsidR="000C2DEB" w:rsidRDefault="00F922DA" w:rsidP="00BF19FB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  <w:r w:rsidR="000C2DEB">
              <w:rPr>
                <w:rFonts w:ascii="TH SarabunPSK" w:hAnsi="TH SarabunPSK" w:cs="TH SarabunPSK" w:hint="cs"/>
                <w:sz w:val="32"/>
                <w:szCs w:val="32"/>
                <w:cs/>
              </w:rPr>
              <w:t>) กิจกรรมการอ่านคำบัญชีพื้นฐาน</w:t>
            </w:r>
          </w:p>
          <w:p w14:paraId="001B810D" w14:textId="2A1261FD" w:rsidR="000C2DEB" w:rsidRDefault="00F922DA" w:rsidP="00BF19FB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  <w:r w:rsidR="000C2DEB">
              <w:rPr>
                <w:rFonts w:ascii="TH SarabunPSK" w:hAnsi="TH SarabunPSK" w:cs="TH SarabunPSK" w:hint="cs"/>
                <w:sz w:val="32"/>
                <w:szCs w:val="32"/>
                <w:cs/>
              </w:rPr>
              <w:t>) พัฒนาสื่อการสอนเพื่อฝึกทักษะการอ่านที่หลากหลาย</w:t>
            </w:r>
          </w:p>
          <w:p w14:paraId="711DA7CD" w14:textId="35A623D7" w:rsidR="00F922DA" w:rsidRDefault="00F922DA" w:rsidP="00BF19FB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จัดทำคลังข้อสอบตามแนว </w:t>
            </w:r>
            <w:r>
              <w:rPr>
                <w:rFonts w:ascii="TH SarabunPSK" w:hAnsi="TH SarabunPSK" w:cs="TH SarabunPSK"/>
                <w:sz w:val="32"/>
                <w:szCs w:val="32"/>
              </w:rPr>
              <w:t>R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และจัดสอบเสมือนจริง</w:t>
            </w:r>
            <w:r w:rsidR="002348EE">
              <w:rPr>
                <w:rFonts w:ascii="TH SarabunPSK" w:hAnsi="TH SarabunPSK" w:cs="TH SarabunPSK" w:hint="cs"/>
                <w:sz w:val="32"/>
                <w:szCs w:val="32"/>
                <w:cs/>
              </w:rPr>
              <w:t>ทุกภาคเรียน</w:t>
            </w:r>
          </w:p>
          <w:p w14:paraId="4E3ACE32" w14:textId="04F023E4" w:rsidR="00F922DA" w:rsidRDefault="00F922DA" w:rsidP="00F922DA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จัดติวหลังเลิกเรียน ภาคเรียนที่ 2 </w:t>
            </w:r>
          </w:p>
          <w:p w14:paraId="0D131E6B" w14:textId="3647D097" w:rsidR="000C2DEB" w:rsidRDefault="00F922DA" w:rsidP="00BF19FB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7</w:t>
            </w:r>
            <w:r w:rsidR="000C2DEB">
              <w:rPr>
                <w:rFonts w:ascii="TH SarabunPSK" w:hAnsi="TH SarabunPSK" w:cs="TH SarabunPSK" w:hint="cs"/>
                <w:sz w:val="32"/>
                <w:szCs w:val="32"/>
                <w:cs/>
              </w:rPr>
              <w:t>) จัดชุมชนการเรียนรู้ทางวิชาชีพ (</w:t>
            </w:r>
            <w:r w:rsidR="000C2DEB">
              <w:rPr>
                <w:rFonts w:ascii="TH SarabunPSK" w:hAnsi="TH SarabunPSK" w:cs="TH SarabunPSK"/>
                <w:sz w:val="32"/>
                <w:szCs w:val="32"/>
              </w:rPr>
              <w:t>PLC</w:t>
            </w:r>
            <w:r w:rsidR="000C2DEB">
              <w:rPr>
                <w:rFonts w:ascii="TH SarabunPSK" w:hAnsi="TH SarabunPSK" w:cs="TH SarabunPSK" w:hint="cs"/>
                <w:sz w:val="32"/>
                <w:szCs w:val="32"/>
                <w:cs/>
              </w:rPr>
              <w:t>) สำหรับครูผู้สอนภาษาไทย เพื่อแลกเปลี่ยนเทคนิคการสอนอ่าน</w:t>
            </w:r>
          </w:p>
          <w:p w14:paraId="1D0D6594" w14:textId="09E330D6" w:rsidR="000C2DEB" w:rsidRPr="00BF19FB" w:rsidRDefault="00F922DA" w:rsidP="00BF19FB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8</w:t>
            </w:r>
            <w:r w:rsidR="000C2DEB">
              <w:rPr>
                <w:rFonts w:ascii="TH SarabunPSK" w:hAnsi="TH SarabunPSK" w:cs="TH SarabunPSK" w:hint="cs"/>
                <w:sz w:val="32"/>
                <w:szCs w:val="32"/>
                <w:cs/>
              </w:rPr>
              <w:t>) จัดกิจกรรม “ครอบครัวรักการอ่าน” โดยให้ผู้ปกครองมีส่วนร่วมในการพัฒนาการอ่านของนักเรียน (การอ่านคำบัญชีพื้นฐาน)</w:t>
            </w:r>
          </w:p>
        </w:tc>
      </w:tr>
      <w:tr w:rsidR="00BF19FB" w:rsidRPr="00B11B6D" w14:paraId="5917E3DD" w14:textId="77777777" w:rsidTr="00803D14">
        <w:trPr>
          <w:gridAfter w:val="1"/>
          <w:wAfter w:w="360" w:type="dxa"/>
        </w:trPr>
        <w:tc>
          <w:tcPr>
            <w:tcW w:w="3145" w:type="dxa"/>
          </w:tcPr>
          <w:p w14:paraId="36D1F16E" w14:textId="1EBF6246" w:rsidR="00BF19FB" w:rsidRPr="00B11B6D" w:rsidRDefault="00BF19FB" w:rsidP="00BF19FB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2. </w:t>
            </w:r>
            <w:r w:rsidR="00F96DED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ผล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การทดสอบความสามารถพื้นฐานระดับชาติ (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National Test 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NT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) อยู่ในระดับดีมาก หรือดี</w:t>
            </w:r>
          </w:p>
        </w:tc>
        <w:tc>
          <w:tcPr>
            <w:tcW w:w="3870" w:type="dxa"/>
          </w:tcPr>
          <w:p w14:paraId="1607FFD4" w14:textId="2597AD42" w:rsidR="000C2DEB" w:rsidRDefault="008451FE" w:rsidP="000C2DEB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2</w:t>
            </w:r>
            <w:r w:rsidR="000C2DE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.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1</w:t>
            </w:r>
            <w:r w:rsidR="000C2DE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ร้อยละ 75 ของนักเรียนชั้น ป.3 มีผลการทดสอบ </w:t>
            </w:r>
            <w:r w:rsidR="000C2DEB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NT </w:t>
            </w:r>
            <w:r w:rsidR="000C2DE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ในระดับดีขึ้นไปทั้งด้านภาษาและด้านคำนวณ</w:t>
            </w:r>
          </w:p>
          <w:p w14:paraId="4BEE217C" w14:textId="46DE7BD7" w:rsidR="000C2DEB" w:rsidRDefault="000C2DEB" w:rsidP="000C2DEB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2.</w:t>
            </w:r>
            <w:r w:rsidR="008451FE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2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คะแนนเฉลี่ย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NT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เพิ่มขึ้นร้อยละ 5 จากปีที่ผ่านมา</w:t>
            </w:r>
          </w:p>
          <w:p w14:paraId="2F27E8F2" w14:textId="154BACB0" w:rsidR="00B41802" w:rsidRPr="00B11B6D" w:rsidRDefault="008451FE" w:rsidP="000C2DEB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2.</w:t>
            </w:r>
            <w:r w:rsidR="000C2DE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3 คะแนนเฉลี่ย </w:t>
            </w:r>
            <w:r w:rsidR="000C2DEB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NT </w:t>
            </w:r>
            <w:r w:rsidR="000C2DE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สูงกว่าระดับประเทศร้อยละ 3</w:t>
            </w:r>
          </w:p>
        </w:tc>
        <w:tc>
          <w:tcPr>
            <w:tcW w:w="7110" w:type="dxa"/>
            <w:gridSpan w:val="2"/>
          </w:tcPr>
          <w:p w14:paraId="2D9357FF" w14:textId="77777777" w:rsidR="002348EE" w:rsidRDefault="002348EE" w:rsidP="002348EE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 วิเคราะห์ผลการสอบ 3 ปีย้อนหลัง เพื่อกำหนดเป้าหมายการพัฒนา</w:t>
            </w:r>
          </w:p>
          <w:p w14:paraId="1A62942B" w14:textId="053EEF50" w:rsidR="00BF19FB" w:rsidRDefault="002348EE" w:rsidP="00B11B6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  <w:r w:rsidR="000C2DEB">
              <w:rPr>
                <w:rFonts w:ascii="TH SarabunPSK" w:hAnsi="TH SarabunPSK" w:cs="TH SarabunPSK" w:hint="cs"/>
                <w:sz w:val="32"/>
                <w:szCs w:val="32"/>
                <w:cs/>
              </w:rPr>
              <w:t>) จัดกิจกรรมสอนเสริม</w:t>
            </w:r>
          </w:p>
          <w:p w14:paraId="4B6480C5" w14:textId="03B14FD3" w:rsidR="000C2DEB" w:rsidRDefault="002348EE" w:rsidP="00B11B6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  <w:r w:rsidR="000C2DEB">
              <w:rPr>
                <w:rFonts w:ascii="TH SarabunPSK" w:hAnsi="TH SarabunPSK" w:cs="TH SarabunPSK" w:hint="cs"/>
                <w:sz w:val="32"/>
                <w:szCs w:val="32"/>
                <w:cs/>
              </w:rPr>
              <w:t>) กิจกรรมค่ายวิชาการ</w:t>
            </w:r>
          </w:p>
          <w:p w14:paraId="0A564947" w14:textId="4DF5883F" w:rsidR="000C2DEB" w:rsidRDefault="002348EE" w:rsidP="00B11B6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  <w:r w:rsidR="000C2DE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จัดติวหลังเลิกเรียน ภาคเรียนที่ 2 </w:t>
            </w:r>
          </w:p>
          <w:p w14:paraId="1C70FE7B" w14:textId="49F7F80B" w:rsidR="00F922DA" w:rsidRDefault="002348EE" w:rsidP="00B11B6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 w:rsidR="00F922D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จัดทำคลังข้อสอบตามแนว </w:t>
            </w:r>
            <w:r w:rsidR="00F922DA">
              <w:rPr>
                <w:rFonts w:ascii="TH SarabunPSK" w:hAnsi="TH SarabunPSK" w:cs="TH SarabunPSK"/>
                <w:sz w:val="32"/>
                <w:szCs w:val="32"/>
              </w:rPr>
              <w:t xml:space="preserve">NT </w:t>
            </w:r>
            <w:r w:rsidR="00F922DA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และจัดสอบเสมือนจริง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ทุกภาคเรียน</w:t>
            </w:r>
          </w:p>
          <w:p w14:paraId="35DF8622" w14:textId="62FC0792" w:rsidR="00F922DA" w:rsidRDefault="002348EE" w:rsidP="00F922DA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</w:t>
            </w:r>
            <w:r w:rsidR="00F922DA">
              <w:rPr>
                <w:rFonts w:ascii="TH SarabunPSK" w:hAnsi="TH SarabunPSK" w:cs="TH SarabunPSK" w:hint="cs"/>
                <w:sz w:val="32"/>
                <w:szCs w:val="32"/>
                <w:cs/>
              </w:rPr>
              <w:t>) กิจกรรมการอ่านคำบัญชีพื้นฐาน</w:t>
            </w:r>
          </w:p>
          <w:p w14:paraId="2920598B" w14:textId="1EEF6028" w:rsidR="00F922DA" w:rsidRPr="00B11B6D" w:rsidRDefault="002348EE" w:rsidP="002348EE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7</w:t>
            </w:r>
            <w:r w:rsidR="00F922DA">
              <w:rPr>
                <w:rFonts w:ascii="TH SarabunPSK" w:hAnsi="TH SarabunPSK" w:cs="TH SarabunPSK" w:hint="cs"/>
                <w:sz w:val="32"/>
                <w:szCs w:val="32"/>
                <w:cs/>
              </w:rPr>
              <w:t>) จัดชุมชนการเรียนรู้ทางวิชาชีพ (</w:t>
            </w:r>
            <w:r w:rsidR="00F922DA">
              <w:rPr>
                <w:rFonts w:ascii="TH SarabunPSK" w:hAnsi="TH SarabunPSK" w:cs="TH SarabunPSK"/>
                <w:sz w:val="32"/>
                <w:szCs w:val="32"/>
              </w:rPr>
              <w:t>PLC</w:t>
            </w:r>
            <w:r w:rsidR="00F922DA">
              <w:rPr>
                <w:rFonts w:ascii="TH SarabunPSK" w:hAnsi="TH SarabunPSK" w:cs="TH SarabunPSK" w:hint="cs"/>
                <w:sz w:val="32"/>
                <w:szCs w:val="32"/>
                <w:cs/>
              </w:rPr>
              <w:t>) สำหรับครูผู้สอนภาษาไทย เพื่อแลกเปลี่ยนเทคนิคการสอนอ่าน</w:t>
            </w:r>
          </w:p>
        </w:tc>
      </w:tr>
      <w:tr w:rsidR="00F922DA" w:rsidRPr="00B11B6D" w14:paraId="1BD1B68B" w14:textId="77777777" w:rsidTr="00803D14">
        <w:trPr>
          <w:gridAfter w:val="1"/>
          <w:wAfter w:w="360" w:type="dxa"/>
        </w:trPr>
        <w:tc>
          <w:tcPr>
            <w:tcW w:w="3145" w:type="dxa"/>
          </w:tcPr>
          <w:p w14:paraId="43B26B2F" w14:textId="7959EA60" w:rsidR="00F922DA" w:rsidRPr="00B11B6D" w:rsidRDefault="00F922DA" w:rsidP="00F922DA">
            <w:pPr>
              <w:jc w:val="center"/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ประเด็นพิจารณา</w:t>
            </w:r>
          </w:p>
        </w:tc>
        <w:tc>
          <w:tcPr>
            <w:tcW w:w="3870" w:type="dxa"/>
          </w:tcPr>
          <w:p w14:paraId="2EC6C603" w14:textId="09815618" w:rsidR="00F922DA" w:rsidRDefault="00F922DA" w:rsidP="00F922DA">
            <w:pPr>
              <w:jc w:val="center"/>
              <w:outlineLvl w:val="2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ตัวชี้วัดความสำเร็จ</w:t>
            </w:r>
          </w:p>
        </w:tc>
        <w:tc>
          <w:tcPr>
            <w:tcW w:w="7110" w:type="dxa"/>
            <w:gridSpan w:val="2"/>
          </w:tcPr>
          <w:p w14:paraId="1AA73610" w14:textId="41D09BE1" w:rsidR="00F922DA" w:rsidRDefault="00F922DA" w:rsidP="00F922DA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กิจกรรมสำคัญ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/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การดำเนินการ</w:t>
            </w:r>
          </w:p>
        </w:tc>
      </w:tr>
      <w:tr w:rsidR="00F922DA" w:rsidRPr="00B11B6D" w14:paraId="6A174B3E" w14:textId="77777777" w:rsidTr="00F922DA">
        <w:trPr>
          <w:gridAfter w:val="1"/>
          <w:wAfter w:w="360" w:type="dxa"/>
        </w:trPr>
        <w:tc>
          <w:tcPr>
            <w:tcW w:w="3145" w:type="dxa"/>
            <w:shd w:val="clear" w:color="auto" w:fill="FFF2CC" w:themeFill="accent4" w:themeFillTint="33"/>
          </w:tcPr>
          <w:p w14:paraId="73414E6B" w14:textId="7AF8D350" w:rsidR="00F922DA" w:rsidRPr="002348EE" w:rsidRDefault="00F922DA" w:rsidP="00F922DA">
            <w:pPr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2348E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ด้านการบริหารวิชาการ</w:t>
            </w:r>
          </w:p>
        </w:tc>
        <w:tc>
          <w:tcPr>
            <w:tcW w:w="3870" w:type="dxa"/>
            <w:shd w:val="clear" w:color="auto" w:fill="FFF2CC" w:themeFill="accent4" w:themeFillTint="33"/>
          </w:tcPr>
          <w:p w14:paraId="2B6A5F73" w14:textId="77777777" w:rsidR="00F922DA" w:rsidRDefault="00F922DA" w:rsidP="00F922DA">
            <w:pPr>
              <w:outlineLvl w:val="2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7110" w:type="dxa"/>
            <w:gridSpan w:val="2"/>
            <w:shd w:val="clear" w:color="auto" w:fill="FFF2CC" w:themeFill="accent4" w:themeFillTint="33"/>
          </w:tcPr>
          <w:p w14:paraId="2ADC8CEE" w14:textId="77777777" w:rsidR="00F922DA" w:rsidRDefault="00F922DA" w:rsidP="00F922DA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</w:tr>
      <w:tr w:rsidR="002348EE" w:rsidRPr="00B11B6D" w14:paraId="262EE2C8" w14:textId="77777777" w:rsidTr="002348EE">
        <w:trPr>
          <w:gridAfter w:val="1"/>
          <w:wAfter w:w="360" w:type="dxa"/>
        </w:trPr>
        <w:tc>
          <w:tcPr>
            <w:tcW w:w="3145" w:type="dxa"/>
            <w:shd w:val="clear" w:color="auto" w:fill="FFFFFF" w:themeFill="background1"/>
          </w:tcPr>
          <w:p w14:paraId="0BB25506" w14:textId="1F4AEDC2" w:rsidR="002348EE" w:rsidRPr="00BF19FB" w:rsidRDefault="00B93176" w:rsidP="00F922DA">
            <w:pPr>
              <w:outlineLvl w:val="2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2.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ผล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การทดสอบความสามารถพื้นฐานระดับชาติ (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National Test 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NT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) อยู่ในระดับดีมาก หรือดี</w:t>
            </w:r>
          </w:p>
        </w:tc>
        <w:tc>
          <w:tcPr>
            <w:tcW w:w="3870" w:type="dxa"/>
            <w:shd w:val="clear" w:color="auto" w:fill="FFFFFF" w:themeFill="background1"/>
          </w:tcPr>
          <w:p w14:paraId="53747AA8" w14:textId="77777777" w:rsidR="002348EE" w:rsidRDefault="002348EE" w:rsidP="00F922DA">
            <w:pPr>
              <w:outlineLvl w:val="2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7110" w:type="dxa"/>
            <w:gridSpan w:val="2"/>
            <w:shd w:val="clear" w:color="auto" w:fill="FFFFFF" w:themeFill="background1"/>
          </w:tcPr>
          <w:p w14:paraId="369250B4" w14:textId="59279B7A" w:rsidR="002348EE" w:rsidRDefault="002348EE" w:rsidP="00F922DA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8) จัดกิจกรรม “ครอบครัวรักการอ่าน” โดยให้ผู้ปกครองมีส่วนร่วมในการพัฒนาการอ่านของนักเรียน (การอ่านคำบัญชีพื้นฐาน)</w:t>
            </w:r>
          </w:p>
        </w:tc>
      </w:tr>
      <w:tr w:rsidR="002348EE" w:rsidRPr="00B11B6D" w14:paraId="4BBA16E4" w14:textId="77777777" w:rsidTr="00803D14">
        <w:trPr>
          <w:gridAfter w:val="1"/>
          <w:wAfter w:w="360" w:type="dxa"/>
        </w:trPr>
        <w:tc>
          <w:tcPr>
            <w:tcW w:w="3145" w:type="dxa"/>
          </w:tcPr>
          <w:p w14:paraId="01CBD942" w14:textId="77777777" w:rsidR="002348EE" w:rsidRPr="00B11B6D" w:rsidRDefault="002348EE" w:rsidP="002348EE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3.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ผล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การทดสอบทางการศึกษาระดับชาติขั้นพื้นฐาน (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O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-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NET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) อยู่ในระดับสูงกว่าหรือเท่ากับค่าเฉลี่ยระดับประเทศ</w:t>
            </w:r>
          </w:p>
        </w:tc>
        <w:tc>
          <w:tcPr>
            <w:tcW w:w="3870" w:type="dxa"/>
          </w:tcPr>
          <w:p w14:paraId="628F2190" w14:textId="4A4DCEA6" w:rsidR="002348EE" w:rsidRDefault="008451FE" w:rsidP="002348EE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3.1</w:t>
            </w:r>
            <w:r w:rsidR="002348EE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คะแนนเฉลี่ย </w:t>
            </w:r>
            <w:r w:rsidR="002348EE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O-NET </w:t>
            </w:r>
            <w:r w:rsidR="002348EE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ทุกรายวิชาสูงกว่าค่าเฉลี่ยระดับประเทศ</w:t>
            </w:r>
          </w:p>
          <w:p w14:paraId="280779B0" w14:textId="11DF40E1" w:rsidR="002348EE" w:rsidRDefault="008451FE" w:rsidP="002348EE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3.2</w:t>
            </w:r>
            <w:r w:rsidR="002348EE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ร้อยละ 60 ของนักเรียนมีคะแนน </w:t>
            </w:r>
            <w:r w:rsidR="002348EE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O-NET </w:t>
            </w:r>
            <w:r w:rsidR="002348EE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แต่ละวิชาสูงกว่าค่าเฉลี่ยระดับประเทศ</w:t>
            </w:r>
          </w:p>
          <w:p w14:paraId="25E8F975" w14:textId="5F162D48" w:rsidR="002348EE" w:rsidRPr="00B11B6D" w:rsidRDefault="002348EE" w:rsidP="002348EE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3</w:t>
            </w:r>
            <w:r w:rsidR="008451FE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.3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มีพัฒนาการของคะแนนเฉลี่ย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O-NET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ทุกรายวิชาเพิ่มขึ้น ร้อยละ 3</w:t>
            </w:r>
          </w:p>
        </w:tc>
        <w:tc>
          <w:tcPr>
            <w:tcW w:w="7110" w:type="dxa"/>
            <w:gridSpan w:val="2"/>
          </w:tcPr>
          <w:p w14:paraId="789E3898" w14:textId="77777777" w:rsidR="002348EE" w:rsidRDefault="002348EE" w:rsidP="002348EE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 วิเคราะห์ผลการสอบ 3 ปีย้อนหลัง เพื่อกำหนดเป้าหมายการพัฒนา</w:t>
            </w:r>
          </w:p>
          <w:p w14:paraId="68EE0C03" w14:textId="77777777" w:rsidR="002348EE" w:rsidRDefault="002348EE" w:rsidP="002348EE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2) จัดกิจกรรมสอนเสริม</w:t>
            </w:r>
          </w:p>
          <w:p w14:paraId="0F4FC568" w14:textId="77777777" w:rsidR="002348EE" w:rsidRDefault="002348EE" w:rsidP="002348EE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3) กิจกรรมค่ายวิชาการ</w:t>
            </w:r>
          </w:p>
          <w:p w14:paraId="0254D2FE" w14:textId="77777777" w:rsidR="002348EE" w:rsidRDefault="002348EE" w:rsidP="002348EE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4) จัดติวหลังเลิกเรียน ภาคเรียนที่ 2 </w:t>
            </w:r>
          </w:p>
          <w:p w14:paraId="0B2F1432" w14:textId="1AD2DA89" w:rsidR="002348EE" w:rsidRDefault="002348EE" w:rsidP="002348EE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5) จัดทำคลังข้อสอบตามแนว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</w:rPr>
              <w:t>O-NET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และจัดสอบเสมือนจริง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ทุกภาคเรียน</w:t>
            </w:r>
          </w:p>
          <w:p w14:paraId="2826854E" w14:textId="77777777" w:rsidR="002348EE" w:rsidRDefault="002348EE" w:rsidP="002348EE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6) กิจกรรมการอ่านคำบัญชีพื้นฐาน</w:t>
            </w:r>
          </w:p>
          <w:p w14:paraId="68D4C236" w14:textId="77777777" w:rsidR="002348EE" w:rsidRDefault="002348EE" w:rsidP="002348EE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7) จัดชุมชนการเรียนรู้ทางวิชาชีพ (</w:t>
            </w:r>
            <w:r>
              <w:rPr>
                <w:rFonts w:ascii="TH SarabunPSK" w:hAnsi="TH SarabunPSK" w:cs="TH SarabunPSK"/>
                <w:sz w:val="32"/>
                <w:szCs w:val="32"/>
              </w:rPr>
              <w:t>PLC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 สำหรับครูผู้สอนภาษาไทย เพื่อแลกเปลี่ยนเทคนิคการสอนอ่าน</w:t>
            </w:r>
          </w:p>
          <w:p w14:paraId="0F36FDFA" w14:textId="452B8E1C" w:rsidR="002348EE" w:rsidRPr="00B11B6D" w:rsidRDefault="002348EE" w:rsidP="002348EE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8) จัดกิจกรรม “ครอบครัวรักการอ่าน” โดยให้ผู้ปกครองมีส่วนร่วมในการพัฒนาการอ่านของนักเรียน (การอ่านคำบัญชีพื้นฐาน)</w:t>
            </w:r>
          </w:p>
        </w:tc>
      </w:tr>
      <w:tr w:rsidR="002348EE" w:rsidRPr="00B11B6D" w14:paraId="3BFCC091" w14:textId="77777777" w:rsidTr="00803D14">
        <w:trPr>
          <w:gridAfter w:val="1"/>
          <w:wAfter w:w="360" w:type="dxa"/>
        </w:trPr>
        <w:tc>
          <w:tcPr>
            <w:tcW w:w="3145" w:type="dxa"/>
          </w:tcPr>
          <w:p w14:paraId="3D0D1613" w14:textId="77777777" w:rsidR="002348EE" w:rsidRPr="00B11B6D" w:rsidRDefault="002348EE" w:rsidP="002348EE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4. ผู้เรียนมีคุณลักษณะที่พึงประสงค์ตามหลักสูตรสถานศึกษาเป็นไปตามเป้าหมายที่สถานศึกษากำหนด</w:t>
            </w:r>
          </w:p>
        </w:tc>
        <w:tc>
          <w:tcPr>
            <w:tcW w:w="3870" w:type="dxa"/>
          </w:tcPr>
          <w:p w14:paraId="77EB7FF5" w14:textId="468C3475" w:rsidR="002348EE" w:rsidRDefault="008451FE" w:rsidP="002348EE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4.1</w:t>
            </w:r>
            <w:r w:rsidR="002348EE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ร้อยละ 80 ของนักเรียนมีผลการประเมินคุณลักษณะอันพึงประสงค์ในระดับดีขึ้นไป</w:t>
            </w:r>
          </w:p>
          <w:p w14:paraId="2098CD05" w14:textId="2A4F07E5" w:rsidR="002348EE" w:rsidRDefault="008451FE" w:rsidP="002348EE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4.2 </w:t>
            </w:r>
            <w:r w:rsidR="002348EE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จำนวนนักเรียนที่ได้รับการยกย่องชมเชยด้านคุณธรรมจริยธรรม ร้อยละ 80</w:t>
            </w:r>
          </w:p>
          <w:p w14:paraId="3EAA0575" w14:textId="4B327274" w:rsidR="002348EE" w:rsidRPr="00B11B6D" w:rsidRDefault="008451FE" w:rsidP="002348EE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4.3 </w:t>
            </w:r>
            <w:r w:rsidR="002348EE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อัตราการมาเรียน ร้อยละ 80 ขึ้นไป</w:t>
            </w:r>
          </w:p>
        </w:tc>
        <w:tc>
          <w:tcPr>
            <w:tcW w:w="7110" w:type="dxa"/>
            <w:gridSpan w:val="2"/>
          </w:tcPr>
          <w:p w14:paraId="07B3CB2D" w14:textId="3AEE7FC9" w:rsidR="002348EE" w:rsidRDefault="002348EE" w:rsidP="002348EE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1) </w:t>
            </w:r>
            <w:r w:rsidR="00B9317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กิจกรรมบันทึกความดี </w:t>
            </w:r>
            <w:r w:rsidR="003F771B">
              <w:rPr>
                <w:rFonts w:ascii="TH SarabunPSK" w:hAnsi="TH SarabunPSK" w:cs="TH SarabunPSK" w:hint="cs"/>
                <w:sz w:val="32"/>
                <w:szCs w:val="32"/>
                <w:cs/>
              </w:rPr>
              <w:t>มอบเกียรติบัตรประจำเดือน เพื่อยกย่องนักเรียนที่มีคุณลักษณะอันพึงประสงค์โดดเด่น</w:t>
            </w:r>
          </w:p>
          <w:p w14:paraId="18221C61" w14:textId="77777777" w:rsidR="00B93176" w:rsidRDefault="00B93176" w:rsidP="002348EE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2) บูรณาการคุณลักษณะอันพึงประสงค์ในการจัดการเรียนการสอนทุกรายวิชา</w:t>
            </w:r>
          </w:p>
          <w:p w14:paraId="6B0BE59E" w14:textId="77777777" w:rsidR="00B93176" w:rsidRDefault="00B93176" w:rsidP="002348EE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3) จัดตั้งสภานักเรียนและสร้างภาวะผู้นำ เพื่อส่งเสริมประชาธิปไตยในโรงเรียน</w:t>
            </w:r>
          </w:p>
          <w:p w14:paraId="4D39B4AF" w14:textId="77777777" w:rsidR="00B93176" w:rsidRDefault="00B93176" w:rsidP="002348EE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4) กิจกรรมโรงเรียนวิถีพุทธ/โรงเรียนคุณธรรม เพื่อปลูกฝังค่านิยมที่ดี</w:t>
            </w:r>
          </w:p>
          <w:p w14:paraId="35ED403C" w14:textId="6AA92226" w:rsidR="00B93176" w:rsidRDefault="00B93176" w:rsidP="002348EE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5) แบบบันทึกพฤติกรรมนักเรียนแบบมีส่วนร่วม (ครู ผู้ปกครอง เพื่อน และตนเอง)</w:t>
            </w:r>
          </w:p>
          <w:p w14:paraId="6B91C768" w14:textId="77777777" w:rsidR="00B93176" w:rsidRPr="00B93176" w:rsidRDefault="00B93176" w:rsidP="002348E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F07094E" w14:textId="60D0D599" w:rsidR="00B93176" w:rsidRPr="00B11B6D" w:rsidRDefault="00B93176" w:rsidP="002348EE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2348EE" w:rsidRPr="00BF19FB" w14:paraId="48535078" w14:textId="77777777" w:rsidTr="002348EE">
        <w:tc>
          <w:tcPr>
            <w:tcW w:w="3145" w:type="dxa"/>
          </w:tcPr>
          <w:p w14:paraId="0FCFED73" w14:textId="77777777" w:rsidR="002348EE" w:rsidRPr="00BF19FB" w:rsidRDefault="002348EE" w:rsidP="002348E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ประเด็นพิจารณา</w:t>
            </w:r>
          </w:p>
        </w:tc>
        <w:tc>
          <w:tcPr>
            <w:tcW w:w="3938" w:type="dxa"/>
            <w:gridSpan w:val="2"/>
          </w:tcPr>
          <w:p w14:paraId="36D51FDB" w14:textId="77777777" w:rsidR="002348EE" w:rsidRPr="00BF19FB" w:rsidRDefault="002348EE" w:rsidP="002348E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ตัวชี้วัดความสำเร็จ</w:t>
            </w:r>
          </w:p>
        </w:tc>
        <w:tc>
          <w:tcPr>
            <w:tcW w:w="7402" w:type="dxa"/>
            <w:gridSpan w:val="2"/>
          </w:tcPr>
          <w:p w14:paraId="2933EE8D" w14:textId="77777777" w:rsidR="002348EE" w:rsidRPr="00BF19FB" w:rsidRDefault="002348EE" w:rsidP="002348E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กิจกรรมสำคัญ</w:t>
            </w:r>
          </w:p>
        </w:tc>
      </w:tr>
      <w:tr w:rsidR="002348EE" w:rsidRPr="00B11B6D" w14:paraId="32AE5F2A" w14:textId="77777777" w:rsidTr="00803D14">
        <w:tc>
          <w:tcPr>
            <w:tcW w:w="14485" w:type="dxa"/>
            <w:gridSpan w:val="5"/>
            <w:shd w:val="clear" w:color="auto" w:fill="FFF2CC" w:themeFill="accent4" w:themeFillTint="33"/>
          </w:tcPr>
          <w:p w14:paraId="7AAF5074" w14:textId="77777777" w:rsidR="002348EE" w:rsidRPr="009B4A43" w:rsidRDefault="002348EE" w:rsidP="002348E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B4A4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ด้านการบริหารงานบุคคล</w:t>
            </w:r>
          </w:p>
        </w:tc>
      </w:tr>
      <w:tr w:rsidR="002348EE" w:rsidRPr="00B11B6D" w14:paraId="2E1BD618" w14:textId="77777777" w:rsidTr="002348EE">
        <w:tc>
          <w:tcPr>
            <w:tcW w:w="3145" w:type="dxa"/>
          </w:tcPr>
          <w:p w14:paraId="66858CD2" w14:textId="1D4DEF12" w:rsidR="002348EE" w:rsidRPr="00B11B6D" w:rsidRDefault="003F771B" w:rsidP="002348EE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5. </w:t>
            </w:r>
            <w:r w:rsidR="002348EE" w:rsidRPr="00B11B6D">
              <w:rPr>
                <w:rFonts w:ascii="TH SarabunPSK" w:hAnsi="TH SarabunPSK" w:cs="TH SarabunPSK"/>
                <w:sz w:val="32"/>
                <w:szCs w:val="32"/>
                <w:cs/>
              </w:rPr>
              <w:t>ครูและบุคลากรทางการศึกษาได้รับการพัฒนาให้สามารถจัดการเรียนรู้และจัดกิจกรรมบูรณาการตามบริบทของผู้เรียนและสถานศึกษา เพื่อให้บรรลุเป้าหมายด้านวิชาการ</w:t>
            </w:r>
          </w:p>
        </w:tc>
        <w:tc>
          <w:tcPr>
            <w:tcW w:w="3938" w:type="dxa"/>
            <w:gridSpan w:val="2"/>
          </w:tcPr>
          <w:p w14:paraId="7A2488F1" w14:textId="19E4D17E" w:rsidR="002348EE" w:rsidRDefault="003F771B" w:rsidP="002348EE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5.1</w:t>
            </w:r>
            <w:r w:rsidR="002348E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ร้อยละ 100 ของครูได้รับการพัฒนาวิชาชีพอย่างน้อย 20 ชั่วโมงต่อปี</w:t>
            </w:r>
          </w:p>
          <w:p w14:paraId="66A67DF5" w14:textId="11F628DE" w:rsidR="002348EE" w:rsidRDefault="003F771B" w:rsidP="002348EE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5.2</w:t>
            </w:r>
            <w:r w:rsidR="002348E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ร้อยละ 80 ของครูสามารถจัดการเรียนรู้แบบ </w:t>
            </w:r>
            <w:r w:rsidR="002348EE">
              <w:rPr>
                <w:rFonts w:ascii="TH SarabunPSK" w:hAnsi="TH SarabunPSK" w:cs="TH SarabunPSK"/>
                <w:sz w:val="32"/>
                <w:szCs w:val="32"/>
              </w:rPr>
              <w:t>Active Learning</w:t>
            </w:r>
            <w:r w:rsidR="002348E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ได้อย่างมีประสิทธิภาพ</w:t>
            </w:r>
          </w:p>
          <w:p w14:paraId="1C3B1C50" w14:textId="48C5FF35" w:rsidR="002348EE" w:rsidRDefault="003F771B" w:rsidP="002348EE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5.3</w:t>
            </w:r>
            <w:r w:rsidR="002348E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ร้อยละ 90 ของครูมีผลการประเมินการจัดการเรียนการสอนในระดับดีมาก</w:t>
            </w:r>
          </w:p>
          <w:p w14:paraId="15025FCC" w14:textId="135E2213" w:rsidR="002348EE" w:rsidRPr="00B11B6D" w:rsidRDefault="003F771B" w:rsidP="002348EE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5.4</w:t>
            </w:r>
            <w:r w:rsidR="002348E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ร้อยละ 80 ของครูมีนวัตกรรมการเรียนการสอนที่เป็นแบบอย่างได้อย่างน้อย 1 นวัตกรรมต่อปี</w:t>
            </w:r>
          </w:p>
        </w:tc>
        <w:tc>
          <w:tcPr>
            <w:tcW w:w="7402" w:type="dxa"/>
            <w:gridSpan w:val="2"/>
          </w:tcPr>
          <w:p w14:paraId="740A4CAB" w14:textId="77777777" w:rsidR="002348EE" w:rsidRDefault="00B93176" w:rsidP="002348EE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1) จัดตั้งชุมชนการเรียนรู้ทางวิชาชีพ (</w:t>
            </w:r>
            <w:r>
              <w:rPr>
                <w:rFonts w:ascii="TH SarabunPSK" w:hAnsi="TH SarabunPSK" w:cs="TH SarabunPSK"/>
                <w:sz w:val="32"/>
                <w:szCs w:val="32"/>
              </w:rPr>
              <w:t>PLC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และกำหนดเวลาประชุม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PLC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เดือนละ 1 ครั้ง</w:t>
            </w:r>
          </w:p>
          <w:p w14:paraId="5587A181" w14:textId="77777777" w:rsidR="00B93176" w:rsidRDefault="00B93176" w:rsidP="002348EE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2) จัดทำวิจัยในชั้นเรียนและแลกเปลี่ยนผลงานวิจัย ภาคเรียนละ 1 ครั้ง</w:t>
            </w:r>
          </w:p>
          <w:p w14:paraId="7CFF7759" w14:textId="4C418F7F" w:rsidR="00B93176" w:rsidRDefault="00B93176" w:rsidP="002348EE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3) เข้าร่วมประชุม/อบรมเชิงปฏิบัติการเรื่องการจัดการเรียนรู้แบบ </w:t>
            </w:r>
            <w:r>
              <w:rPr>
                <w:rFonts w:ascii="TH SarabunPSK" w:hAnsi="TH SarabunPSK" w:cs="TH SarabunPSK"/>
                <w:sz w:val="32"/>
                <w:szCs w:val="32"/>
              </w:rPr>
              <w:t>Active Learning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และการใช้เทคโนโลยีในการเรียนการสอน</w:t>
            </w:r>
          </w:p>
          <w:p w14:paraId="38DA69DB" w14:textId="6A63A27C" w:rsidR="00B93176" w:rsidRPr="00B11B6D" w:rsidRDefault="00B93176" w:rsidP="002348EE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4) ส่งเสริมการเข้าร่วมการอบรมออนไลน์จากแหล่งการเรียนรู้ที่น่าเชื่อถือ</w:t>
            </w:r>
          </w:p>
        </w:tc>
      </w:tr>
      <w:tr w:rsidR="002348EE" w:rsidRPr="009964D2" w14:paraId="6D99155A" w14:textId="77777777" w:rsidTr="00803D14">
        <w:tc>
          <w:tcPr>
            <w:tcW w:w="14485" w:type="dxa"/>
            <w:gridSpan w:val="5"/>
            <w:shd w:val="clear" w:color="auto" w:fill="FFF2CC" w:themeFill="accent4" w:themeFillTint="33"/>
          </w:tcPr>
          <w:p w14:paraId="6CDCCC5E" w14:textId="34DCD334" w:rsidR="002348EE" w:rsidRPr="009B4A43" w:rsidRDefault="002348EE" w:rsidP="002348E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27CBB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ด้านการบริหารงบประมาณ</w:t>
            </w:r>
          </w:p>
        </w:tc>
      </w:tr>
      <w:tr w:rsidR="002348EE" w:rsidRPr="009964D2" w14:paraId="5E1FDD04" w14:textId="77777777" w:rsidTr="002348EE">
        <w:tc>
          <w:tcPr>
            <w:tcW w:w="3145" w:type="dxa"/>
          </w:tcPr>
          <w:p w14:paraId="24D50A6B" w14:textId="51D959E8" w:rsidR="002348EE" w:rsidRPr="009964D2" w:rsidRDefault="003F771B" w:rsidP="002348EE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6. </w:t>
            </w:r>
            <w:r w:rsidR="002348EE" w:rsidRPr="009964D2">
              <w:rPr>
                <w:rFonts w:ascii="TH SarabunPSK" w:hAnsi="TH SarabunPSK" w:cs="TH SarabunPSK"/>
                <w:sz w:val="32"/>
                <w:szCs w:val="32"/>
                <w:cs/>
              </w:rPr>
              <w:t>สถานศึกษามีแผนพัฒนาและแผนปฏิบัติการประจำปี โดยการมีส่วนร่วมของทุกฝ่ายที่เกี่ยวข้อง</w:t>
            </w:r>
          </w:p>
        </w:tc>
        <w:tc>
          <w:tcPr>
            <w:tcW w:w="3938" w:type="dxa"/>
            <w:gridSpan w:val="2"/>
          </w:tcPr>
          <w:p w14:paraId="286626BC" w14:textId="156969CA" w:rsidR="002348EE" w:rsidRDefault="003F771B" w:rsidP="002348EE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6.1</w:t>
            </w:r>
            <w:r w:rsidR="002348EE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มีแผนพัฒนาการศึกษาระยะ 3 ปี และแผนปฏิบัติการประจำปีที่สอดคล้องกับบริบทและความต้องการของโรงเรียน</w:t>
            </w:r>
          </w:p>
          <w:p w14:paraId="71E8C586" w14:textId="2014A0FD" w:rsidR="002348EE" w:rsidRDefault="003F771B" w:rsidP="002348EE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6.2</w:t>
            </w:r>
            <w:r w:rsidR="002348EE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ร้อยละ 90 ของโครงการ/กิจกรรมในแผนปฏิบัติการดำเนินการได้ตามเป้าหมาย</w:t>
            </w:r>
          </w:p>
          <w:p w14:paraId="790AD5BB" w14:textId="347D58D2" w:rsidR="002348EE" w:rsidRPr="009964D2" w:rsidRDefault="003F771B" w:rsidP="002348EE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6.3</w:t>
            </w:r>
            <w:r w:rsidR="002348EE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ร้อยละ 90 ของผู้มีส่วนได้ส่วนเสียมีส่วนร่วมในการวางแผนพัฒนาโรงเรียน</w:t>
            </w:r>
          </w:p>
        </w:tc>
        <w:tc>
          <w:tcPr>
            <w:tcW w:w="7402" w:type="dxa"/>
            <w:gridSpan w:val="2"/>
          </w:tcPr>
          <w:p w14:paraId="2ADA569B" w14:textId="77777777" w:rsidR="002348EE" w:rsidRDefault="00B93176" w:rsidP="002348EE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1) วิเคราะห์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SWOT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เพื่อกำหนดทิศทางการพัฒนาโรงเรียนที่ชัดเจน</w:t>
            </w:r>
          </w:p>
          <w:p w14:paraId="3033D8B5" w14:textId="77777777" w:rsidR="00B93176" w:rsidRDefault="00B93176" w:rsidP="002348EE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2) </w:t>
            </w:r>
            <w:r w:rsidR="002F5CD3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จัดทำรายงานผลการดำเนินงานประจำปี</w:t>
            </w:r>
          </w:p>
          <w:p w14:paraId="2EE86499" w14:textId="77777777" w:rsidR="002F5CD3" w:rsidRDefault="002F5CD3" w:rsidP="002348E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8725599" w14:textId="77777777" w:rsidR="002F5CD3" w:rsidRDefault="002F5CD3" w:rsidP="002348E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A885BC9" w14:textId="77777777" w:rsidR="002F5CD3" w:rsidRDefault="002F5CD3" w:rsidP="002348E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3B5282F" w14:textId="77777777" w:rsidR="002F5CD3" w:rsidRDefault="002F5CD3" w:rsidP="002348E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085728B" w14:textId="77777777" w:rsidR="002F5CD3" w:rsidRDefault="002F5CD3" w:rsidP="002348E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CBC6ABB" w14:textId="77777777" w:rsidR="002F5CD3" w:rsidRDefault="002F5CD3" w:rsidP="002348E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DF6609F" w14:textId="77777777" w:rsidR="002F5CD3" w:rsidRDefault="002F5CD3" w:rsidP="002348E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8541E6B" w14:textId="0FBF60E3" w:rsidR="002F5CD3" w:rsidRPr="009964D2" w:rsidRDefault="002F5CD3" w:rsidP="002348EE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</w:tr>
      <w:tr w:rsidR="002F5CD3" w:rsidRPr="009964D2" w14:paraId="63506E6A" w14:textId="77777777" w:rsidTr="002348EE">
        <w:tc>
          <w:tcPr>
            <w:tcW w:w="3145" w:type="dxa"/>
          </w:tcPr>
          <w:p w14:paraId="439A3669" w14:textId="335A4401" w:rsidR="002F5CD3" w:rsidRPr="009964D2" w:rsidRDefault="002F5CD3" w:rsidP="002F5CD3">
            <w:pPr>
              <w:jc w:val="center"/>
              <w:outlineLvl w:val="2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ประเด็นพิจารณา</w:t>
            </w:r>
          </w:p>
        </w:tc>
        <w:tc>
          <w:tcPr>
            <w:tcW w:w="3938" w:type="dxa"/>
            <w:gridSpan w:val="2"/>
          </w:tcPr>
          <w:p w14:paraId="0E262B4C" w14:textId="28EFA37F" w:rsidR="002F5CD3" w:rsidRDefault="002F5CD3" w:rsidP="002F5CD3">
            <w:pPr>
              <w:jc w:val="center"/>
              <w:outlineLvl w:val="2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ตัวชี้วัดความสำเร็จ</w:t>
            </w:r>
          </w:p>
        </w:tc>
        <w:tc>
          <w:tcPr>
            <w:tcW w:w="7402" w:type="dxa"/>
            <w:gridSpan w:val="2"/>
          </w:tcPr>
          <w:p w14:paraId="6957AB38" w14:textId="0C5FFD68" w:rsidR="002F5CD3" w:rsidRDefault="002F5CD3" w:rsidP="002F5CD3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กิจกรรมสำคัญ</w:t>
            </w:r>
          </w:p>
        </w:tc>
      </w:tr>
      <w:tr w:rsidR="002F5CD3" w:rsidRPr="009964D2" w14:paraId="56797C10" w14:textId="77777777" w:rsidTr="00803D14">
        <w:tc>
          <w:tcPr>
            <w:tcW w:w="14485" w:type="dxa"/>
            <w:gridSpan w:val="5"/>
            <w:shd w:val="clear" w:color="auto" w:fill="FFF2CC" w:themeFill="accent4" w:themeFillTint="33"/>
          </w:tcPr>
          <w:p w14:paraId="5FDDAE6D" w14:textId="29CBA516" w:rsidR="002F5CD3" w:rsidRPr="009964D2" w:rsidRDefault="002F5CD3" w:rsidP="002F5C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B4A4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ด้านการบริหารทั่วไป</w:t>
            </w:r>
          </w:p>
        </w:tc>
      </w:tr>
      <w:tr w:rsidR="002F5CD3" w:rsidRPr="009964D2" w14:paraId="48FE4092" w14:textId="77777777" w:rsidTr="002348EE">
        <w:tc>
          <w:tcPr>
            <w:tcW w:w="3145" w:type="dxa"/>
          </w:tcPr>
          <w:p w14:paraId="0D99644E" w14:textId="47C53D04" w:rsidR="002F5CD3" w:rsidRPr="009964D2" w:rsidRDefault="003F771B" w:rsidP="002F5CD3">
            <w:pPr>
              <w:outlineLvl w:val="2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7. </w:t>
            </w:r>
            <w:r w:rsidR="002F5CD3" w:rsidRPr="009964D2">
              <w:rPr>
                <w:rFonts w:ascii="TH SarabunPSK" w:hAnsi="TH SarabunPSK" w:cs="TH SarabunPSK"/>
                <w:sz w:val="32"/>
                <w:szCs w:val="32"/>
                <w:cs/>
              </w:rPr>
              <w:t>สถานศึกษามีความสะอาดปลอดภัย</w:t>
            </w:r>
          </w:p>
        </w:tc>
        <w:tc>
          <w:tcPr>
            <w:tcW w:w="3938" w:type="dxa"/>
            <w:gridSpan w:val="2"/>
          </w:tcPr>
          <w:p w14:paraId="35D88C81" w14:textId="2CE05AEC" w:rsidR="002F5CD3" w:rsidRDefault="003F771B" w:rsidP="002F5CD3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7.1</w:t>
            </w:r>
            <w:r w:rsidR="002F5CD3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ผลการประเมินมาตรฐานความสะอาดและความปลอดภัยของโรงเรียนอยู่ในระดับดี</w:t>
            </w:r>
          </w:p>
          <w:p w14:paraId="4F9300A9" w14:textId="5D78A52C" w:rsidR="002F5CD3" w:rsidRDefault="003F771B" w:rsidP="002F5CD3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7.2</w:t>
            </w:r>
            <w:r w:rsidR="002F5CD3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จำนวนอุบัติเหตุที่เกิดขึ้นในโรงเรียนลดลงร้อยละ 90</w:t>
            </w:r>
          </w:p>
          <w:p w14:paraId="50A9CCCA" w14:textId="4DF41888" w:rsidR="002F5CD3" w:rsidRPr="009964D2" w:rsidRDefault="003F771B" w:rsidP="002F5CD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7.3</w:t>
            </w:r>
            <w:r w:rsidR="002F5CD3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ร้อยละ 80 ของผู้ที่เกี่ยวข้องมีความพึงพอใจต่อความสะอาดและความปลอดภัยของโรงเรียน</w:t>
            </w:r>
          </w:p>
        </w:tc>
        <w:tc>
          <w:tcPr>
            <w:tcW w:w="7402" w:type="dxa"/>
            <w:gridSpan w:val="2"/>
          </w:tcPr>
          <w:p w14:paraId="7DF63CD6" w14:textId="77777777" w:rsidR="002F5CD3" w:rsidRDefault="002F5CD3" w:rsidP="002F5CD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1) แต่งตั้งครูเวรรักษาการณ์ประจำวันของโรงเรียน</w:t>
            </w:r>
          </w:p>
          <w:p w14:paraId="2A70E763" w14:textId="77777777" w:rsidR="002F5CD3" w:rsidRDefault="002F5CD3" w:rsidP="002F5CD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2) กิจกรรม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Big Cleaning Day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เดือนละ 1 ครั้ง</w:t>
            </w:r>
          </w:p>
          <w:p w14:paraId="4408C776" w14:textId="77777777" w:rsidR="002F5CD3" w:rsidRDefault="002F5CD3" w:rsidP="002F5CD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3) ติดตั้งกล้องวงจรปิดในจุดเสี่ยงและจัดระบบเวรยามรักษาความปลอดภัย</w:t>
            </w:r>
          </w:p>
          <w:p w14:paraId="22642270" w14:textId="77777777" w:rsidR="002F5CD3" w:rsidRDefault="002F5CD3" w:rsidP="002F5CD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4) จัดอบรมการปฐมพยาบาลเบื้องต้นและการป้องกันอัคคีภัยให้กับครูและนักเรียน</w:t>
            </w:r>
          </w:p>
          <w:p w14:paraId="4F2D5671" w14:textId="77777777" w:rsidR="002F5CD3" w:rsidRDefault="002F5CD3" w:rsidP="002F5CD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5) ตรวจสอบและซ่อมแซมอาคารสถานที่และอุปกรณ์ที่ชำรุดเสียหายอย่างสม่ำเสมอ</w:t>
            </w:r>
          </w:p>
          <w:p w14:paraId="1D225407" w14:textId="1B580359" w:rsidR="002F5CD3" w:rsidRPr="009964D2" w:rsidRDefault="002F5CD3" w:rsidP="002F5CD3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6) จัดป้ายเตือนและสัญลักษณ์ด้านความปลอดภัยในจุดที่เหมาะสม</w:t>
            </w:r>
          </w:p>
        </w:tc>
      </w:tr>
      <w:tr w:rsidR="002F5CD3" w:rsidRPr="009964D2" w14:paraId="20783A5B" w14:textId="77777777" w:rsidTr="002348EE">
        <w:tc>
          <w:tcPr>
            <w:tcW w:w="3145" w:type="dxa"/>
          </w:tcPr>
          <w:p w14:paraId="4F8126CE" w14:textId="74C29C4A" w:rsidR="002F5CD3" w:rsidRPr="009964D2" w:rsidRDefault="003F771B" w:rsidP="002F5CD3">
            <w:pPr>
              <w:outlineLvl w:val="2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8. </w:t>
            </w:r>
            <w:r w:rsidR="002F5CD3" w:rsidRPr="009964D2">
              <w:rPr>
                <w:rFonts w:ascii="TH SarabunPSK" w:hAnsi="TH SarabunPSK" w:cs="TH SarabunPSK"/>
                <w:sz w:val="32"/>
                <w:szCs w:val="32"/>
                <w:cs/>
              </w:rPr>
              <w:t>สถานศึกษามีระบบการดูแลช่วยเหลือผู้เรียน</w:t>
            </w:r>
          </w:p>
        </w:tc>
        <w:tc>
          <w:tcPr>
            <w:tcW w:w="3938" w:type="dxa"/>
            <w:gridSpan w:val="2"/>
          </w:tcPr>
          <w:p w14:paraId="12A0ABD1" w14:textId="022CF142" w:rsidR="002F5CD3" w:rsidRDefault="003F771B" w:rsidP="002F5CD3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8.1</w:t>
            </w:r>
            <w:r w:rsidR="002F5CD3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ร้อยละ 100 ของนักเรียนได้รับการคัดกรองตามระบบดูแลช่วยเหลือนักเรียน</w:t>
            </w:r>
          </w:p>
          <w:p w14:paraId="38EC24ED" w14:textId="571CCE04" w:rsidR="002F5CD3" w:rsidRDefault="003F771B" w:rsidP="002F5CD3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8.2</w:t>
            </w:r>
            <w:r w:rsidR="002F5CD3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อัตราการออกกลางคันของนักเรียนเป็นศูนย์</w:t>
            </w:r>
          </w:p>
          <w:p w14:paraId="28BA93F0" w14:textId="53D0F955" w:rsidR="002F5CD3" w:rsidRPr="009964D2" w:rsidRDefault="003F771B" w:rsidP="002F5CD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8.3</w:t>
            </w:r>
            <w:r w:rsidR="002F5CD3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ร้อยละ 95 ของผู้ปกครองมีความพึงพอใจต่อระบบการดูแลช่วยเหลือนักเรียน</w:t>
            </w:r>
          </w:p>
        </w:tc>
        <w:tc>
          <w:tcPr>
            <w:tcW w:w="7402" w:type="dxa"/>
            <w:gridSpan w:val="2"/>
          </w:tcPr>
          <w:p w14:paraId="0E92BE6F" w14:textId="77777777" w:rsidR="002F5CD3" w:rsidRDefault="002F5CD3" w:rsidP="002F5CD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1) </w:t>
            </w:r>
            <w:r w:rsidR="008451FE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จัดทำระบบคัดกรองนักเรียนที่ครอบคลุมทั้งด้านการเรียน พฤติกรรม และสุขภาพ</w:t>
            </w:r>
          </w:p>
          <w:p w14:paraId="7CB92E41" w14:textId="77777777" w:rsidR="008451FE" w:rsidRDefault="008451FE" w:rsidP="002F5CD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2) กิจกรรมเยี่ยมบ้านนักเรียน 100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%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โดยครูประจำชั้น อย่างน้อยปีละ 1 ครั้ง</w:t>
            </w:r>
          </w:p>
          <w:p w14:paraId="6661F50B" w14:textId="77777777" w:rsidR="008451FE" w:rsidRDefault="008451FE" w:rsidP="002F5CD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3) สร้างเครือข่ายผู้ปกครองเพื่อช่วยเหลือดูแลนักเรียน (กลุ่ม </w:t>
            </w:r>
            <w:r>
              <w:rPr>
                <w:rFonts w:ascii="TH SarabunPSK" w:hAnsi="TH SarabunPSK" w:cs="TH SarabunPSK"/>
                <w:sz w:val="32"/>
                <w:szCs w:val="32"/>
              </w:rPr>
              <w:t>Line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18CA35A2" w14:textId="553F9E3D" w:rsidR="008451FE" w:rsidRPr="009964D2" w:rsidRDefault="008451FE" w:rsidP="002F5CD3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4) จัดทำระบบติดตามนักเรียนขาดเรียนและมาสาย โดยใช้เทคโนโลยีแจ้งผู้ปกครองทันที (โทรศัพท์,</w:t>
            </w:r>
            <w:r>
              <w:rPr>
                <w:rFonts w:ascii="TH SarabunPSK" w:hAnsi="TH SarabunPSK" w:cs="TH SarabunPSK"/>
                <w:sz w:val="32"/>
                <w:szCs w:val="32"/>
              </w:rPr>
              <w:t>Line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</w:tr>
    </w:tbl>
    <w:p w14:paraId="753A2677" w14:textId="77777777" w:rsidR="00B41802" w:rsidRDefault="00B41802" w:rsidP="00B4180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sectPr w:rsidR="00B41802" w:rsidSect="007B46E6">
      <w:pgSz w:w="16838" w:h="11906" w:orient="landscape"/>
      <w:pgMar w:top="900" w:right="1440" w:bottom="99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35199"/>
    <w:multiLevelType w:val="multilevel"/>
    <w:tmpl w:val="5EDA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637A28"/>
    <w:multiLevelType w:val="multilevel"/>
    <w:tmpl w:val="4BBA6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2684951">
    <w:abstractNumId w:val="1"/>
  </w:num>
  <w:num w:numId="2" w16cid:durableId="149174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04C3"/>
    <w:rsid w:val="000C2DEB"/>
    <w:rsid w:val="00197C43"/>
    <w:rsid w:val="001C5D40"/>
    <w:rsid w:val="00212063"/>
    <w:rsid w:val="002348EE"/>
    <w:rsid w:val="00275904"/>
    <w:rsid w:val="002F1E9B"/>
    <w:rsid w:val="002F5CD3"/>
    <w:rsid w:val="003F771B"/>
    <w:rsid w:val="0045502F"/>
    <w:rsid w:val="00522423"/>
    <w:rsid w:val="0057526D"/>
    <w:rsid w:val="00645879"/>
    <w:rsid w:val="006949C8"/>
    <w:rsid w:val="006A7B52"/>
    <w:rsid w:val="006C04C3"/>
    <w:rsid w:val="006E74C2"/>
    <w:rsid w:val="00701B1A"/>
    <w:rsid w:val="007B1EB9"/>
    <w:rsid w:val="007B46E6"/>
    <w:rsid w:val="007E3E07"/>
    <w:rsid w:val="00803D14"/>
    <w:rsid w:val="008451FE"/>
    <w:rsid w:val="00890455"/>
    <w:rsid w:val="008D6915"/>
    <w:rsid w:val="008D7912"/>
    <w:rsid w:val="009964D2"/>
    <w:rsid w:val="009B4A43"/>
    <w:rsid w:val="00B11B6D"/>
    <w:rsid w:val="00B41802"/>
    <w:rsid w:val="00B93176"/>
    <w:rsid w:val="00BC6E3F"/>
    <w:rsid w:val="00BF19FB"/>
    <w:rsid w:val="00C6556D"/>
    <w:rsid w:val="00D701C1"/>
    <w:rsid w:val="00E04A56"/>
    <w:rsid w:val="00E23616"/>
    <w:rsid w:val="00E7599E"/>
    <w:rsid w:val="00F922DA"/>
    <w:rsid w:val="00F96DED"/>
    <w:rsid w:val="00FD3497"/>
    <w:rsid w:val="00FF1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DCE83"/>
  <w15:chartTrackingRefBased/>
  <w15:docId w15:val="{13A908BF-8D0A-438C-9F06-F1C1F7F2B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F19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11B6D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D701C1"/>
    <w:rPr>
      <w:color w:val="0563C1" w:themeColor="hyperlink"/>
      <w:u w:val="single"/>
    </w:rPr>
  </w:style>
  <w:style w:type="character" w:customStyle="1" w:styleId="1">
    <w:name w:val="การอ้างถึงที่ไม่ได้แก้ไข1"/>
    <w:basedOn w:val="a0"/>
    <w:uiPriority w:val="99"/>
    <w:semiHidden/>
    <w:unhideWhenUsed/>
    <w:rsid w:val="00D701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82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49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80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530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974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334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722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9011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792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202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296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021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95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517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522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47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5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350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040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858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305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3292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765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664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496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974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130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860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4CC27C-71F1-439F-9705-CC1CB97E1D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866</Words>
  <Characters>4942</Characters>
  <Application>Microsoft Office Word</Application>
  <DocSecurity>0</DocSecurity>
  <Lines>41</Lines>
  <Paragraphs>11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</dc:creator>
  <cp:keywords/>
  <dc:description/>
  <cp:lastModifiedBy>Lenovo</cp:lastModifiedBy>
  <cp:revision>2</cp:revision>
  <cp:lastPrinted>2025-04-23T07:45:00Z</cp:lastPrinted>
  <dcterms:created xsi:type="dcterms:W3CDTF">2025-05-07T08:44:00Z</dcterms:created>
  <dcterms:modified xsi:type="dcterms:W3CDTF">2025-05-07T08:44:00Z</dcterms:modified>
</cp:coreProperties>
</file>