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BD295" w14:textId="77777777" w:rsidR="002C3F09" w:rsidRPr="002C3F09" w:rsidRDefault="00FF18C0" w:rsidP="007E3E0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C3F09">
        <w:rPr>
          <w:rFonts w:ascii="TH SarabunPSK" w:hAnsi="TH SarabunPSK" w:cs="TH SarabunPSK" w:hint="cs"/>
          <w:b/>
          <w:bCs/>
          <w:sz w:val="36"/>
          <w:szCs w:val="36"/>
          <w:cs/>
        </w:rPr>
        <w:t>โรงเรียน</w:t>
      </w:r>
      <w:r w:rsidR="002C3F09" w:rsidRPr="002C3F09">
        <w:rPr>
          <w:rFonts w:ascii="TH SarabunPSK" w:hAnsi="TH SarabunPSK" w:cs="TH SarabunPSK" w:hint="cs"/>
          <w:b/>
          <w:bCs/>
          <w:sz w:val="36"/>
          <w:szCs w:val="36"/>
          <w:cs/>
        </w:rPr>
        <w:t>วัดตะปอนน้อย (ประมวลวิทยาคาร)</w:t>
      </w:r>
    </w:p>
    <w:p w14:paraId="104578ED" w14:textId="01C51DD3" w:rsidR="00BF19FB" w:rsidRPr="00522423" w:rsidRDefault="00B11B6D" w:rsidP="007E3E0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22423">
        <w:rPr>
          <w:rFonts w:ascii="TH SarabunPSK" w:hAnsi="TH SarabunPSK" w:cs="TH SarabunPSK"/>
          <w:b/>
          <w:bCs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p w14:paraId="3E10AA99" w14:textId="77777777" w:rsidR="00B11B6D" w:rsidRDefault="00B11B6D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125" w:type="dxa"/>
        <w:tblLook w:val="04A0" w:firstRow="1" w:lastRow="0" w:firstColumn="1" w:lastColumn="0" w:noHBand="0" w:noVBand="1"/>
      </w:tblPr>
      <w:tblGrid>
        <w:gridCol w:w="3145"/>
        <w:gridCol w:w="3870"/>
        <w:gridCol w:w="7110"/>
      </w:tblGrid>
      <w:tr w:rsidR="00BF19FB" w:rsidRPr="00BF19FB" w14:paraId="1FE2803D" w14:textId="77777777" w:rsidTr="003A56EC">
        <w:trPr>
          <w:tblHeader/>
        </w:trPr>
        <w:tc>
          <w:tcPr>
            <w:tcW w:w="3145" w:type="dxa"/>
          </w:tcPr>
          <w:p w14:paraId="305964BB" w14:textId="006AD321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3870" w:type="dxa"/>
          </w:tcPr>
          <w:p w14:paraId="707A2BA4" w14:textId="2A823DF7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110" w:type="dxa"/>
          </w:tcPr>
          <w:p w14:paraId="19E922A3" w14:textId="7B399853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 w:rsidR="00E7599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="00E759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9B4A43" w:rsidRPr="00BF19FB" w14:paraId="3441CF7C" w14:textId="77777777" w:rsidTr="003A56EC">
        <w:tc>
          <w:tcPr>
            <w:tcW w:w="14125" w:type="dxa"/>
            <w:gridSpan w:val="3"/>
            <w:shd w:val="clear" w:color="auto" w:fill="FFF2CC" w:themeFill="accent4" w:themeFillTint="33"/>
          </w:tcPr>
          <w:p w14:paraId="69F69868" w14:textId="23B17B1E" w:rsidR="009B4A43" w:rsidRPr="00BF19FB" w:rsidRDefault="009B4A43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ด้านการบริหารวิชาการ</w:t>
            </w:r>
          </w:p>
        </w:tc>
      </w:tr>
      <w:tr w:rsidR="00BF19FB" w:rsidRPr="00BF19FB" w14:paraId="25FEB0D0" w14:textId="77777777" w:rsidTr="003A56EC">
        <w:tc>
          <w:tcPr>
            <w:tcW w:w="3145" w:type="dxa"/>
          </w:tcPr>
          <w:p w14:paraId="5BC18BA1" w14:textId="2125BEDF" w:rsidR="00BF19FB" w:rsidRPr="00BF19FB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การประเมินความสามารถด้านการอ่านของผู้เรียน (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) อยู่ในระดับดีมาก </w:t>
            </w:r>
            <w:r w:rsidR="007B46E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หรือดี</w:t>
            </w:r>
          </w:p>
        </w:tc>
        <w:tc>
          <w:tcPr>
            <w:tcW w:w="3870" w:type="dxa"/>
          </w:tcPr>
          <w:p w14:paraId="24FC747D" w14:textId="77777777" w:rsidR="00405A97" w:rsidRDefault="00405A97" w:rsidP="00405A97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1. ผลการประเมินความสามารถด้านการอ่านของผู้เรียน (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) ในระดับดีมาก</w:t>
            </w:r>
          </w:p>
          <w:p w14:paraId="2B16998C" w14:textId="040D992F" w:rsidR="00BF19FB" w:rsidRPr="00BF19FB" w:rsidRDefault="00405A97" w:rsidP="00405A9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2. คะแนนเฉลี่ยร้อยละผลการประเมินความสามารถด้านการอ่านของผู้เรียน (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) สูงกว่าระดับเขตพื้นที่การศึกษา</w:t>
            </w:r>
          </w:p>
        </w:tc>
        <w:tc>
          <w:tcPr>
            <w:tcW w:w="7110" w:type="dxa"/>
          </w:tcPr>
          <w:p w14:paraId="731B38A1" w14:textId="77777777" w:rsidR="00BF19FB" w:rsidRDefault="009D031A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กิจกรรมวางทุกงาน อ่านทุกคน</w:t>
            </w:r>
          </w:p>
          <w:p w14:paraId="1D20F9A5" w14:textId="20B18184" w:rsidR="009D031A" w:rsidRDefault="009D031A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กิจกรร</w:t>
            </w:r>
            <w:r w:rsidR="00A45068">
              <w:rPr>
                <w:rFonts w:ascii="TH SarabunPSK" w:hAnsi="TH SarabunPSK" w:cs="TH SarabunPSK" w:hint="cs"/>
                <w:sz w:val="32"/>
                <w:szCs w:val="32"/>
                <w:cs/>
              </w:rPr>
              <w:t>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ภาษาไทยวันละคำ</w:t>
            </w:r>
          </w:p>
          <w:p w14:paraId="792873A6" w14:textId="77777777" w:rsidR="009D031A" w:rsidRDefault="009D031A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 w:rsidR="004E719C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กิจกรรมส่งเสริมนิสัยรักการอ่าน (ห้องสมุด)</w:t>
            </w:r>
          </w:p>
          <w:p w14:paraId="611FD12B" w14:textId="77777777" w:rsidR="004E719C" w:rsidRDefault="004E719C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พัฒนาสื่อสารการเรียนการสอนเพื่อฝึกทักษะการอ่านที่หลากหลาย</w:t>
            </w:r>
          </w:p>
          <w:p w14:paraId="610BB084" w14:textId="77777777" w:rsidR="004E719C" w:rsidRDefault="004E719C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 กิจกรรม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ชุมชนแห่งการเรียนรู้ทางวิช</w:t>
            </w:r>
            <w:r w:rsidRPr="004E719C">
              <w:rPr>
                <w:rFonts w:ascii="TH SarabunPSK" w:hAnsi="TH SarabunPSK" w:cs="TH SarabunPSK"/>
                <w:sz w:val="32"/>
                <w:szCs w:val="32"/>
                <w:cs/>
              </w:rPr>
              <w:t>าชีพ (</w:t>
            </w:r>
            <w:r w:rsidRPr="004E719C">
              <w:rPr>
                <w:rFonts w:ascii="TH SarabunPSK" w:hAnsi="TH SarabunPSK" w:cs="TH SarabunPSK"/>
                <w:sz w:val="32"/>
                <w:szCs w:val="32"/>
              </w:rPr>
              <w:t xml:space="preserve">PLC)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กลุ่มสาระการเรียนรู้ภาษาไทย และครูผู้รับผิดชอบการจัดการเรียนรู้ในระดับชั้นประถมศึกษาปีที่ 1</w:t>
            </w:r>
          </w:p>
          <w:p w14:paraId="1D0D6594" w14:textId="6B8EB7DF" w:rsidR="00B57B50" w:rsidRPr="00BF19FB" w:rsidRDefault="00B57B50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6. กิจกรรมส่งเสริมการอ่าน คิด วิเคราะห์ คิดสังเคราะห์</w:t>
            </w:r>
          </w:p>
        </w:tc>
      </w:tr>
      <w:tr w:rsidR="00BF19FB" w:rsidRPr="00B11B6D" w14:paraId="5917E3DD" w14:textId="77777777" w:rsidTr="003A56EC">
        <w:tc>
          <w:tcPr>
            <w:tcW w:w="3145" w:type="dxa"/>
          </w:tcPr>
          <w:p w14:paraId="36D1F16E" w14:textId="1EBF6246" w:rsidR="00BF19FB" w:rsidRPr="00B11B6D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</w:tc>
        <w:tc>
          <w:tcPr>
            <w:tcW w:w="3870" w:type="dxa"/>
          </w:tcPr>
          <w:p w14:paraId="7AEA1433" w14:textId="77777777" w:rsidR="00405A97" w:rsidRDefault="00405A97" w:rsidP="00405A97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1. ผลการทดสอบความสามารถพื้นฐานระดับชาติ (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) อยู่ในระดับดีมาก</w:t>
            </w:r>
          </w:p>
          <w:p w14:paraId="2F27E8F2" w14:textId="3BE27B46" w:rsidR="00B41802" w:rsidRPr="00B11B6D" w:rsidRDefault="00405A97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2. คะแนนเฉลี่ยร้อยละผลการทดสอบความสามารถพื้นฐานระดับชาติ (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) สูงกว่าระดับเขตพื้นที่การศึกษา</w:t>
            </w:r>
          </w:p>
        </w:tc>
        <w:tc>
          <w:tcPr>
            <w:tcW w:w="7110" w:type="dxa"/>
          </w:tcPr>
          <w:p w14:paraId="566591AF" w14:textId="77777777" w:rsidR="00BF19FB" w:rsidRDefault="0076785E" w:rsidP="00B11B6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 w:rsidR="00A45068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จัดกิจกรรมซ่อมเสริมตามผลการวิเคราะห์ผลการทดสอบ</w:t>
            </w:r>
            <w:r w:rsidR="00A4506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ความสามารถพื้นฐานระดับชาติ (</w:t>
            </w:r>
            <w:r w:rsidR="00A45068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="00A450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="00A45068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="00A450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)</w:t>
            </w:r>
          </w:p>
          <w:p w14:paraId="01F3EEB3" w14:textId="77777777" w:rsidR="00A45068" w:rsidRDefault="00A45068" w:rsidP="00B11B6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 w:rsidR="00B57B5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กิจกรรมคณิตคิดเร็ว/ท่องสูตรคูณ</w:t>
            </w:r>
          </w:p>
          <w:p w14:paraId="37337737" w14:textId="77777777" w:rsidR="00B57B50" w:rsidRDefault="00B57B50" w:rsidP="00B11B6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กิจกรรมบูรณาการวันวิทยาศาสตร์และคณิตศาสตร์</w:t>
            </w:r>
          </w:p>
          <w:p w14:paraId="152D3ABE" w14:textId="36C9F7C0" w:rsidR="00B57B50" w:rsidRDefault="00B57B50" w:rsidP="00B57B5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4.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กิจกรรมวางทุกงาน อ่านทุกคน</w:t>
            </w:r>
          </w:p>
          <w:p w14:paraId="2BC62CD7" w14:textId="77777777" w:rsidR="00B57B50" w:rsidRDefault="00B57B50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 กิจกรรมภาษาไทยวันละคำ</w:t>
            </w:r>
          </w:p>
          <w:p w14:paraId="251D38BB" w14:textId="77777777" w:rsidR="00B57B50" w:rsidRDefault="00B57B50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6. กิจกรรมส่งเสริมนิสัยรักการอ่าน (ห้องสมุด)</w:t>
            </w:r>
          </w:p>
          <w:p w14:paraId="2920598B" w14:textId="5D3D58E2" w:rsidR="00B57B50" w:rsidRPr="00B11B6D" w:rsidRDefault="00B57B50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7. กิจกรรมส่งเสริมการอ่าน คิด วิเคราะห์ คิดสังเคราะห์</w:t>
            </w:r>
          </w:p>
        </w:tc>
      </w:tr>
      <w:tr w:rsidR="00212063" w:rsidRPr="00B11B6D" w14:paraId="4BBA16E4" w14:textId="77777777" w:rsidTr="003A56EC">
        <w:tc>
          <w:tcPr>
            <w:tcW w:w="3145" w:type="dxa"/>
          </w:tcPr>
          <w:p w14:paraId="01CBD942" w14:textId="77777777" w:rsidR="00212063" w:rsidRPr="00B11B6D" w:rsidRDefault="00212063" w:rsidP="004C2124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การทดสอบทางการศึกษาระดับชาติขั้นพื้นฐาน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อยู่ในระดับสูงกว่าหรือเท่ากับค่าเฉลี่ยระดับประเทศ</w:t>
            </w:r>
          </w:p>
        </w:tc>
        <w:tc>
          <w:tcPr>
            <w:tcW w:w="3870" w:type="dxa"/>
          </w:tcPr>
          <w:p w14:paraId="25E8F975" w14:textId="0D8F48F4" w:rsidR="00B41802" w:rsidRPr="00B11B6D" w:rsidRDefault="00405A97" w:rsidP="00405A9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1. ผลการทดสอบทางการศึกษาระดับชาติขั้นพื้นฐาน (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-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) ของนักเรียนชั้นประถมศึกษาปีที่ 6 และนักเรียนชั้นมัธยมศึกษาปีที่ 3</w:t>
            </w:r>
          </w:p>
        </w:tc>
        <w:tc>
          <w:tcPr>
            <w:tcW w:w="7110" w:type="dxa"/>
          </w:tcPr>
          <w:p w14:paraId="731D4849" w14:textId="77777777" w:rsidR="00212063" w:rsidRDefault="00B57B50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 w:rsidRPr="00B57B5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โครงการยกระดับผลสัมฤทธิ์ทางการเรียนระดับชาติ </w:t>
            </w:r>
            <w:r w:rsidRPr="00B57B50">
              <w:rPr>
                <w:rFonts w:ascii="TH SarabunPSK" w:hAnsi="TH SarabunPSK" w:cs="TH SarabunPSK"/>
                <w:sz w:val="32"/>
                <w:szCs w:val="32"/>
              </w:rPr>
              <w:t>O-NET</w:t>
            </w:r>
          </w:p>
          <w:p w14:paraId="71BCB1F8" w14:textId="77777777" w:rsidR="00B57B50" w:rsidRDefault="00B57B50" w:rsidP="00B57B5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จัดกิจกรรมการเรียนรู้เชิงรุก (</w:t>
            </w:r>
            <w:r>
              <w:rPr>
                <w:rFonts w:ascii="TH SarabunPSK" w:hAnsi="TH SarabunPSK" w:cs="TH SarabunPSK"/>
                <w:sz w:val="32"/>
                <w:szCs w:val="32"/>
              </w:rPr>
              <w:t>Active Learning)</w:t>
            </w:r>
          </w:p>
          <w:p w14:paraId="0F36FDFA" w14:textId="0D164844" w:rsidR="00B57B50" w:rsidRPr="00B11B6D" w:rsidRDefault="00B57B50" w:rsidP="00B57B5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</w:t>
            </w:r>
            <w:r w:rsidR="00A64428">
              <w:rPr>
                <w:rFonts w:ascii="TH SarabunPSK" w:hAnsi="TH SarabunPSK" w:cs="TH SarabunPSK" w:hint="cs"/>
                <w:sz w:val="32"/>
                <w:szCs w:val="32"/>
                <w:cs/>
              </w:rPr>
              <w:t>ยกระดับผลสัมฤทธิ์การประเมินและการทดสอบระดับชาติ</w:t>
            </w:r>
          </w:p>
        </w:tc>
      </w:tr>
      <w:tr w:rsidR="00212063" w:rsidRPr="00B11B6D" w14:paraId="3BFCC091" w14:textId="77777777" w:rsidTr="003A56EC">
        <w:tc>
          <w:tcPr>
            <w:tcW w:w="3145" w:type="dxa"/>
          </w:tcPr>
          <w:p w14:paraId="3D0D1613" w14:textId="77777777" w:rsidR="00212063" w:rsidRPr="00B11B6D" w:rsidRDefault="00212063" w:rsidP="004C2124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4. ผู้เรียนมีคุณลักษณะที่พึงประสงค์ตามหลักสูตรสถานศึกษา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>เป็นไปตามเป้าหมายที่สถานศึกษากำหนด</w:t>
            </w:r>
          </w:p>
        </w:tc>
        <w:tc>
          <w:tcPr>
            <w:tcW w:w="3870" w:type="dxa"/>
          </w:tcPr>
          <w:p w14:paraId="212C84E1" w14:textId="77777777" w:rsidR="00405A97" w:rsidRDefault="00405A97" w:rsidP="00405A97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 xml:space="preserve">1. ผลการประเมินคุณลักษณะอันพึงประสงค์ระดับดีขึ้นไป ของนักเรียนชั้นประถมศึกษาปีที่ 1-6 ร้อยละ 90 </w:t>
            </w:r>
          </w:p>
          <w:p w14:paraId="3EAA0575" w14:textId="3C5843C4" w:rsidR="00B41802" w:rsidRPr="00B11B6D" w:rsidRDefault="00405A97" w:rsidP="00405A97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>2. ผลการประเมินคุณลักษณะอันพึงประสงค์ระดับดีขึ้นไป ของนักเรียนชั้นมัธยมศึกษาปีที่ 1-3 ร้อยละ 80</w:t>
            </w:r>
          </w:p>
        </w:tc>
        <w:tc>
          <w:tcPr>
            <w:tcW w:w="7110" w:type="dxa"/>
          </w:tcPr>
          <w:p w14:paraId="7F70FC11" w14:textId="77777777" w:rsidR="00212063" w:rsidRDefault="00A64428" w:rsidP="00A6442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1. </w:t>
            </w:r>
            <w:r w:rsidRPr="00A64428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กิจกรรมส่งเสริมคารวะธรรม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64428">
              <w:rPr>
                <w:rFonts w:ascii="TH SarabunPSK" w:hAnsi="TH SarabunPSK" w:cs="TH SarabunPSK"/>
                <w:sz w:val="32"/>
                <w:szCs w:val="32"/>
                <w:cs/>
              </w:rPr>
              <w:t>ปัญญาธรรม สามัคคีธรรม</w:t>
            </w:r>
          </w:p>
          <w:p w14:paraId="524228BC" w14:textId="77777777" w:rsidR="00A64428" w:rsidRDefault="00A64428" w:rsidP="00A6442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</w:t>
            </w:r>
            <w:r w:rsidRPr="00A64428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กิจกรรมห้องเรียนประชาธิปไตย</w:t>
            </w:r>
          </w:p>
          <w:p w14:paraId="104C7598" w14:textId="763601AE" w:rsidR="00A64428" w:rsidRDefault="00A64428" w:rsidP="00A6442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3. โครงการ</w:t>
            </w:r>
            <w:r w:rsidRPr="00A64428">
              <w:rPr>
                <w:rFonts w:ascii="TH SarabunPSK" w:hAnsi="TH SarabunPSK" w:cs="TH SarabunPSK"/>
                <w:sz w:val="32"/>
                <w:szCs w:val="32"/>
                <w:cs/>
              </w:rPr>
              <w:t>เสริมสร้างคุณธรรม จริยธรรมและธรรมาภิบาลในสถานศึกษา</w:t>
            </w:r>
            <w:r w:rsidR="00BF36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64428">
              <w:rPr>
                <w:rFonts w:ascii="TH SarabunPSK" w:hAnsi="TH SarabunPSK" w:cs="TH SarabunPSK"/>
                <w:sz w:val="32"/>
                <w:szCs w:val="32"/>
                <w:cs/>
              </w:rPr>
              <w:t>(โรงเรียนสุจริต)</w:t>
            </w:r>
          </w:p>
          <w:p w14:paraId="23E37B9F" w14:textId="77777777" w:rsidR="00A64428" w:rsidRDefault="00A64428" w:rsidP="00A6442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กิจกรรมห้องเรียนสีขาว</w:t>
            </w:r>
          </w:p>
          <w:p w14:paraId="44958FF7" w14:textId="77777777" w:rsidR="00A64428" w:rsidRDefault="00A64428" w:rsidP="00A6442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 โครงการสืบสานภูมิปัญญาท้องถิ่น</w:t>
            </w:r>
          </w:p>
          <w:p w14:paraId="14814705" w14:textId="77777777" w:rsidR="00A64428" w:rsidRDefault="00A64428" w:rsidP="00A6442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6. โครงการ</w:t>
            </w:r>
            <w:r w:rsidRPr="00A64428">
              <w:rPr>
                <w:rFonts w:ascii="TH SarabunPSK" w:hAnsi="TH SarabunPSK" w:cs="TH SarabunPSK"/>
                <w:sz w:val="32"/>
                <w:szCs w:val="32"/>
                <w:cs/>
              </w:rPr>
              <w:t>ส่งเสริมการเรียนรู้ตามหลักปรัชญาของเศรษฐกิจพอเพียง</w:t>
            </w:r>
          </w:p>
          <w:p w14:paraId="194CD3F1" w14:textId="77777777" w:rsidR="00A64428" w:rsidRDefault="00A64428" w:rsidP="00A6442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7. </w:t>
            </w:r>
            <w:r w:rsidRPr="00A64428">
              <w:rPr>
                <w:rFonts w:ascii="TH SarabunPSK" w:hAnsi="TH SarabunPSK" w:cs="TH SarabunPSK"/>
                <w:sz w:val="32"/>
                <w:szCs w:val="32"/>
                <w:cs/>
              </w:rPr>
              <w:t>โครงการส่งเสริมคุณธรรมจริยธรรมนักเรียน</w:t>
            </w:r>
          </w:p>
          <w:p w14:paraId="4C174F53" w14:textId="77777777" w:rsidR="00A64428" w:rsidRDefault="00A64428" w:rsidP="00A6442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8. กิจกรรม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>T.P.N. School Idol</w:t>
            </w:r>
          </w:p>
          <w:p w14:paraId="4311569B" w14:textId="77777777" w:rsidR="00A77454" w:rsidRDefault="00A64428" w:rsidP="00A6442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บูรณาการ</w:t>
            </w:r>
            <w:r w:rsidR="00A77454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คุณลักษณะอันพึงประสงค์ในการจัดการเรียนการสอนทุกรายวิชา</w:t>
            </w:r>
          </w:p>
          <w:p w14:paraId="2F07094E" w14:textId="15213666" w:rsidR="00A64428" w:rsidRPr="00B11B6D" w:rsidRDefault="00A77454" w:rsidP="00A6442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10. กิจกรรมลูกเสือ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เนตรนารี และ</w:t>
            </w:r>
            <w:r w:rsidRPr="00A77454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กิจกรรมการบำเพ็ญประโยชน์</w:t>
            </w:r>
            <w:r w:rsidR="00A6442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</w:tr>
      <w:tr w:rsidR="00212063" w:rsidRPr="00B11B6D" w14:paraId="32AE5F2A" w14:textId="77777777" w:rsidTr="003A56EC">
        <w:tc>
          <w:tcPr>
            <w:tcW w:w="14125" w:type="dxa"/>
            <w:gridSpan w:val="3"/>
            <w:shd w:val="clear" w:color="auto" w:fill="FFF2CC" w:themeFill="accent4" w:themeFillTint="33"/>
          </w:tcPr>
          <w:p w14:paraId="7AAF5074" w14:textId="77777777" w:rsidR="00212063" w:rsidRPr="009B4A43" w:rsidRDefault="00212063" w:rsidP="004C212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ด้านการบริหารงานบุคคล</w:t>
            </w:r>
          </w:p>
        </w:tc>
      </w:tr>
      <w:tr w:rsidR="00212063" w:rsidRPr="003A56EC" w14:paraId="2E1BD618" w14:textId="77777777" w:rsidTr="003A56EC">
        <w:tc>
          <w:tcPr>
            <w:tcW w:w="3145" w:type="dxa"/>
          </w:tcPr>
          <w:p w14:paraId="66858CD2" w14:textId="77777777" w:rsidR="00212063" w:rsidRPr="00B11B6D" w:rsidRDefault="00212063" w:rsidP="004C2124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11B6D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</w:tc>
        <w:tc>
          <w:tcPr>
            <w:tcW w:w="3870" w:type="dxa"/>
          </w:tcPr>
          <w:p w14:paraId="45185233" w14:textId="77777777" w:rsidR="00ED25D0" w:rsidRPr="00103349" w:rsidRDefault="00ED25D0" w:rsidP="00ED25D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03349">
              <w:rPr>
                <w:rFonts w:ascii="TH SarabunPSK" w:hAnsi="TH SarabunPSK" w:cs="TH SarabunPSK"/>
                <w:sz w:val="32"/>
                <w:szCs w:val="32"/>
                <w:cs/>
              </w:rPr>
              <w:t>1.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03349">
              <w:rPr>
                <w:rFonts w:ascii="TH SarabunPSK" w:hAnsi="TH SarabunPSK" w:cs="TH SarabunPSK"/>
                <w:sz w:val="32"/>
                <w:szCs w:val="32"/>
                <w:cs/>
              </w:rPr>
              <w:t>ร้อยละ 95 ของครู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และบุคลากรทางการศึกษา</w:t>
            </w:r>
            <w:r w:rsidRPr="00103349">
              <w:rPr>
                <w:rFonts w:ascii="TH SarabunPSK" w:hAnsi="TH SarabunPSK" w:cs="TH SarabunPSK"/>
                <w:sz w:val="32"/>
                <w:szCs w:val="32"/>
                <w:cs/>
              </w:rPr>
              <w:t>ไ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ด้รับการพัฒนาวิชาชีพ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น้อย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กว่า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10334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ชั่วโมงต่อปี</w:t>
            </w:r>
          </w:p>
          <w:p w14:paraId="511644C5" w14:textId="77777777" w:rsidR="00ED25D0" w:rsidRPr="00103349" w:rsidRDefault="00ED25D0" w:rsidP="00ED25D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03349">
              <w:rPr>
                <w:rFonts w:ascii="TH SarabunPSK" w:hAnsi="TH SarabunPSK" w:cs="TH SarabunPSK"/>
                <w:sz w:val="32"/>
                <w:szCs w:val="32"/>
                <w:cs/>
              </w:rPr>
              <w:t>2. ครู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ทุกคน</w:t>
            </w:r>
            <w:r w:rsidRPr="00103349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สามารถจัดการเรียนรู้แบบ</w:t>
            </w:r>
            <w:r w:rsidRPr="00103349">
              <w:rPr>
                <w:rFonts w:ascii="TH SarabunPSK" w:hAnsi="TH SarabunPSK" w:cs="TH SarabunPSK"/>
                <w:sz w:val="32"/>
                <w:szCs w:val="32"/>
              </w:rPr>
              <w:t xml:space="preserve"> Active Lea</w:t>
            </w:r>
            <w:r>
              <w:rPr>
                <w:rFonts w:ascii="TH SarabunPSK" w:hAnsi="TH SarabunPSK" w:cs="TH SarabunPSK"/>
                <w:sz w:val="32"/>
                <w:szCs w:val="32"/>
              </w:rPr>
              <w:t>rnin</w:t>
            </w:r>
            <w:r w:rsidRPr="00103349">
              <w:rPr>
                <w:rFonts w:ascii="TH SarabunPSK" w:hAnsi="TH SarabunPSK" w:cs="TH SarabunPSK"/>
                <w:sz w:val="32"/>
                <w:szCs w:val="32"/>
              </w:rPr>
              <w:t xml:space="preserve">g </w:t>
            </w:r>
            <w:r w:rsidRPr="00103349">
              <w:rPr>
                <w:rFonts w:ascii="TH SarabunPSK" w:hAnsi="TH SarabunPSK" w:cs="TH SarabunPSK"/>
                <w:sz w:val="32"/>
                <w:szCs w:val="32"/>
                <w:cs/>
              </w:rPr>
              <w:t>ได้และสามารถใช้เทคโนโลยีในการจัดการเรียนการสอนได้อย่างมีประสิทธิภาพ</w:t>
            </w:r>
          </w:p>
          <w:p w14:paraId="15025FCC" w14:textId="5E591607" w:rsidR="00212063" w:rsidRPr="00B11B6D" w:rsidRDefault="00ED25D0" w:rsidP="00ED25D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03349">
              <w:rPr>
                <w:rFonts w:ascii="TH SarabunPSK" w:hAnsi="TH SarabunPSK" w:cs="TH SarabunPSK"/>
                <w:sz w:val="32"/>
                <w:szCs w:val="32"/>
                <w:cs/>
              </w:rPr>
              <w:t>3.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03349">
              <w:rPr>
                <w:rFonts w:ascii="TH SarabunPSK" w:hAnsi="TH SarabunPSK" w:cs="TH SarabunPSK"/>
                <w:sz w:val="32"/>
                <w:szCs w:val="32"/>
                <w:cs/>
              </w:rPr>
              <w:t>ร้อยละ 90 ครูมีผลการประเมินการจัดการเรียนการสอนในระดับดี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</w:t>
            </w:r>
          </w:p>
        </w:tc>
        <w:tc>
          <w:tcPr>
            <w:tcW w:w="7110" w:type="dxa"/>
          </w:tcPr>
          <w:p w14:paraId="00287325" w14:textId="77777777" w:rsidR="00212063" w:rsidRDefault="00EA4D04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="00ED25D0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จัดตั้ง</w:t>
            </w:r>
            <w:r w:rsidR="00ED25D0">
              <w:rPr>
                <w:rFonts w:ascii="TH SarabunPSK" w:hAnsi="TH SarabunPSK" w:cs="TH SarabunPSK"/>
                <w:sz w:val="32"/>
                <w:szCs w:val="32"/>
                <w:cs/>
              </w:rPr>
              <w:t>ชุมชนแห่งการเรียนรู้ทางวิช</w:t>
            </w:r>
            <w:r w:rsidR="00ED25D0" w:rsidRPr="004E719C">
              <w:rPr>
                <w:rFonts w:ascii="TH SarabunPSK" w:hAnsi="TH SarabunPSK" w:cs="TH SarabunPSK"/>
                <w:sz w:val="32"/>
                <w:szCs w:val="32"/>
                <w:cs/>
              </w:rPr>
              <w:t>าชีพ (</w:t>
            </w:r>
            <w:r w:rsidR="00ED25D0" w:rsidRPr="004E719C">
              <w:rPr>
                <w:rFonts w:ascii="TH SarabunPSK" w:hAnsi="TH SarabunPSK" w:cs="TH SarabunPSK"/>
                <w:sz w:val="32"/>
                <w:szCs w:val="32"/>
              </w:rPr>
              <w:t>PLC)</w:t>
            </w:r>
            <w:r w:rsidR="00ED25D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จำนวน 2 ชั่วโมงต่อสัปดาห์</w:t>
            </w:r>
          </w:p>
          <w:p w14:paraId="0D378856" w14:textId="77777777" w:rsidR="00ED25D0" w:rsidRDefault="00ED25D0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จัดกิจกรรมนิเทศภายใน</w:t>
            </w:r>
          </w:p>
          <w:p w14:paraId="496AC1F0" w14:textId="77777777" w:rsidR="00ED25D0" w:rsidRDefault="00ED25D0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ส่งเสริม สนับสนุนการพัฒนาทางวิชาชีพอย่างรอบด้าน</w:t>
            </w:r>
          </w:p>
          <w:p w14:paraId="38DA69DB" w14:textId="1EEC8F6C" w:rsidR="00ED25D0" w:rsidRPr="00B11B6D" w:rsidRDefault="00ED25D0" w:rsidP="007F3E9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4. </w:t>
            </w:r>
            <w:r w:rsidR="007F3E91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</w:t>
            </w:r>
            <w:r w:rsidR="007F3E91" w:rsidRPr="007F3E91">
              <w:rPr>
                <w:rFonts w:ascii="TH SarabunPSK" w:hAnsi="TH SarabunPSK" w:cs="TH SarabunPSK"/>
                <w:sz w:val="32"/>
                <w:szCs w:val="32"/>
                <w:cs/>
              </w:rPr>
              <w:t>ส่งเสริมและพัฒนาบุคลากร</w:t>
            </w:r>
          </w:p>
        </w:tc>
      </w:tr>
      <w:tr w:rsidR="00B41802" w:rsidRPr="009964D2" w14:paraId="6D99155A" w14:textId="77777777" w:rsidTr="003A56EC">
        <w:tc>
          <w:tcPr>
            <w:tcW w:w="14125" w:type="dxa"/>
            <w:gridSpan w:val="3"/>
            <w:shd w:val="clear" w:color="auto" w:fill="FFF2CC" w:themeFill="accent4" w:themeFillTint="33"/>
          </w:tcPr>
          <w:p w14:paraId="6CDCCC5E" w14:textId="34DCD334" w:rsidR="00B41802" w:rsidRPr="009B4A43" w:rsidRDefault="00B41802" w:rsidP="00B4180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7CB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ด้านการบริหารงบประมาณ</w:t>
            </w:r>
          </w:p>
        </w:tc>
      </w:tr>
      <w:tr w:rsidR="00B41802" w:rsidRPr="009964D2" w14:paraId="5E1FDD04" w14:textId="77777777" w:rsidTr="003A56EC">
        <w:tc>
          <w:tcPr>
            <w:tcW w:w="3145" w:type="dxa"/>
          </w:tcPr>
          <w:p w14:paraId="24D50A6B" w14:textId="77777777" w:rsidR="00B41802" w:rsidRPr="009964D2" w:rsidRDefault="00B41802" w:rsidP="00B4180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</w:tc>
        <w:tc>
          <w:tcPr>
            <w:tcW w:w="3870" w:type="dxa"/>
          </w:tcPr>
          <w:p w14:paraId="01588C98" w14:textId="77777777" w:rsidR="009260A1" w:rsidRPr="00B37A28" w:rsidRDefault="009260A1" w:rsidP="009260A1">
            <w:pPr>
              <w:contextualSpacing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37A2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37A28">
              <w:rPr>
                <w:rFonts w:ascii="TH SarabunPSK" w:hAnsi="TH SarabunPSK" w:cs="TH SarabunPSK"/>
                <w:sz w:val="32"/>
                <w:szCs w:val="32"/>
                <w:cs/>
              </w:rPr>
              <w:t>ผลการประเมินมาตรฐานความสะอาดและความปลอดภัยของโรงเรียนอยู่ในระดับดีมาก</w:t>
            </w:r>
            <w:r w:rsidRPr="00B37A28">
              <w:rPr>
                <w:rFonts w:ascii="TH SarabunPSK" w:hAnsi="TH SarabunPSK" w:cs="TH SarabunPSK"/>
                <w:sz w:val="32"/>
                <w:szCs w:val="32"/>
              </w:rPr>
              <w:br/>
              <w:t xml:space="preserve">2. </w:t>
            </w:r>
            <w:r w:rsidRPr="00B37A2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จำนวนอุบัติเหตุที่เกิดขึ้นในโรงเรียนลดลงร้อยละ </w:t>
            </w:r>
            <w:r w:rsidRPr="00B37A28">
              <w:rPr>
                <w:rFonts w:ascii="TH SarabunPSK" w:hAnsi="TH SarabunPSK" w:cs="TH SarabunPSK"/>
                <w:sz w:val="32"/>
                <w:szCs w:val="32"/>
              </w:rPr>
              <w:t>90</w:t>
            </w:r>
            <w:r w:rsidRPr="00B37A28">
              <w:rPr>
                <w:rFonts w:ascii="TH SarabunPSK" w:hAnsi="TH SarabunPSK" w:cs="TH SarabunPSK"/>
                <w:sz w:val="32"/>
                <w:szCs w:val="32"/>
              </w:rPr>
              <w:br/>
              <w:t xml:space="preserve">3. </w:t>
            </w:r>
            <w:r w:rsidRPr="00B37A2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โรงเรียนมีความสะอาด นักเรียนครู </w:t>
            </w:r>
            <w:r w:rsidRPr="00B37A28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บุคลากร ในสถานศึกษามีความรู้และสามารถคัดแยกขยะได้ ร้อยละ 90</w:t>
            </w:r>
          </w:p>
          <w:p w14:paraId="790AD5BB" w14:textId="4A68D4A9" w:rsidR="00B41802" w:rsidRPr="009964D2" w:rsidRDefault="009260A1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37A2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37A28">
              <w:rPr>
                <w:rFonts w:ascii="TH SarabunPSK" w:hAnsi="TH SarabunPSK" w:cs="TH SarabunPSK"/>
                <w:sz w:val="32"/>
                <w:szCs w:val="32"/>
                <w:cs/>
              </w:rPr>
              <w:t>มีแผนรองรับสถานการณ์ฉุกเฉินที่ครอบคลุม</w:t>
            </w:r>
          </w:p>
        </w:tc>
        <w:tc>
          <w:tcPr>
            <w:tcW w:w="7110" w:type="dxa"/>
          </w:tcPr>
          <w:p w14:paraId="2B9F124A" w14:textId="77777777" w:rsidR="00B41802" w:rsidRDefault="009260A1" w:rsidP="009260A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1. จัดประชุมเชิงปฏิบัติการจัดทำ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แผนปฏิบัติราชการระยะ 5 ปี (พ.ศ. 2566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–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2570) และแผนปฏิบัติการประจำปี โดยผู้มีส่วนร่วมทุกภาคส่วน</w:t>
            </w:r>
          </w:p>
          <w:p w14:paraId="7FA07CE6" w14:textId="77777777" w:rsidR="009260A1" w:rsidRDefault="009260A1" w:rsidP="009260A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วิเคราะห์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SWOT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เพื่อกำหนดทิศทางการพัฒนาโรงเรียนที่ชัดเจน</w:t>
            </w:r>
          </w:p>
          <w:p w14:paraId="1EF4E13F" w14:textId="77777777" w:rsidR="009260A1" w:rsidRDefault="009260A1" w:rsidP="009260A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จัดทำระบบติดตามและประเมินผลการดำเนินงานตามแผนที่มีประสิทธิภาพ</w:t>
            </w:r>
          </w:p>
          <w:p w14:paraId="4CD6AE8B" w14:textId="77777777" w:rsidR="009260A1" w:rsidRDefault="009260A1" w:rsidP="009260A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4. จัดทำรายงานผลการดำเนินงานประจำปีและเผยแพร่ต่อสาธารณชน</w:t>
            </w:r>
          </w:p>
          <w:p w14:paraId="0FFE586C" w14:textId="77777777" w:rsidR="009260A1" w:rsidRDefault="009260A1" w:rsidP="009260A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5. </w:t>
            </w:r>
            <w:r w:rsidR="00E7582C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พัฒนาระบบฐานข้อมูลสารสนเทศเพื่อการบริหารและการตัดสินใจ</w:t>
            </w:r>
          </w:p>
          <w:p w14:paraId="48541E6B" w14:textId="0CB9496A" w:rsidR="00E7582C" w:rsidRPr="009964D2" w:rsidRDefault="00E7582C" w:rsidP="00E7582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>6. โครงการ</w:t>
            </w:r>
            <w:r w:rsidRPr="00E7582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พัฒนาระบบงานบริหารงบประมาณ</w:t>
            </w:r>
          </w:p>
        </w:tc>
      </w:tr>
      <w:tr w:rsidR="00B41802" w:rsidRPr="009964D2" w14:paraId="56797C10" w14:textId="77777777" w:rsidTr="003A56EC">
        <w:tc>
          <w:tcPr>
            <w:tcW w:w="14125" w:type="dxa"/>
            <w:gridSpan w:val="3"/>
            <w:shd w:val="clear" w:color="auto" w:fill="FFF2CC" w:themeFill="accent4" w:themeFillTint="33"/>
          </w:tcPr>
          <w:p w14:paraId="5FDDAE6D" w14:textId="29CBA516" w:rsidR="00B41802" w:rsidRPr="009964D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ด้านการบริหารทั่วไป</w:t>
            </w:r>
          </w:p>
        </w:tc>
      </w:tr>
      <w:tr w:rsidR="00B41802" w:rsidRPr="009964D2" w14:paraId="48FE4092" w14:textId="77777777" w:rsidTr="003A56EC">
        <w:tc>
          <w:tcPr>
            <w:tcW w:w="3145" w:type="dxa"/>
          </w:tcPr>
          <w:p w14:paraId="0D99644E" w14:textId="339AE9B9" w:rsidR="00B41802" w:rsidRPr="009964D2" w:rsidRDefault="00B41802" w:rsidP="00B41802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สถานศึกษามีความสะอาดปลอดภัย</w:t>
            </w:r>
          </w:p>
        </w:tc>
        <w:tc>
          <w:tcPr>
            <w:tcW w:w="3870" w:type="dxa"/>
          </w:tcPr>
          <w:p w14:paraId="28ABA184" w14:textId="10090B41" w:rsidR="00C06AC6" w:rsidRPr="00B37A28" w:rsidRDefault="00C06AC6" w:rsidP="00C06AC6">
            <w:pPr>
              <w:contextualSpacing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37A2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37A28">
              <w:rPr>
                <w:rFonts w:ascii="TH SarabunPSK" w:hAnsi="TH SarabunPSK" w:cs="TH SarabunPSK"/>
                <w:sz w:val="32"/>
                <w:szCs w:val="32"/>
                <w:cs/>
              </w:rPr>
              <w:t>ผลการประเมินมาตรฐานความสะอาดและความปลอดภัยของโรงเรียนอยู่ในระดับดีมาก</w:t>
            </w:r>
            <w:r w:rsidRPr="00B37A28">
              <w:rPr>
                <w:rFonts w:ascii="TH SarabunPSK" w:hAnsi="TH SarabunPSK" w:cs="TH SarabunPSK"/>
                <w:sz w:val="32"/>
                <w:szCs w:val="32"/>
              </w:rPr>
              <w:br/>
              <w:t xml:space="preserve">2. </w:t>
            </w:r>
            <w:r w:rsidRPr="00B37A2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จำนวนอุบัติเหตุที่เกิดขึ้นในโรงเรียนลดลงร้อยละ </w:t>
            </w:r>
            <w:r w:rsidR="00BB222A"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Pr="00B37A28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B37A28">
              <w:rPr>
                <w:rFonts w:ascii="TH SarabunPSK" w:hAnsi="TH SarabunPSK" w:cs="TH SarabunPSK"/>
                <w:sz w:val="32"/>
                <w:szCs w:val="32"/>
              </w:rPr>
              <w:br/>
              <w:t xml:space="preserve">3. </w:t>
            </w:r>
            <w:r w:rsidRPr="00B37A28">
              <w:rPr>
                <w:rFonts w:ascii="TH SarabunPSK" w:hAnsi="TH SarabunPSK" w:cs="TH SarabunPSK"/>
                <w:sz w:val="32"/>
                <w:szCs w:val="32"/>
                <w:cs/>
              </w:rPr>
              <w:t>โรงเรียนมีความสะอาด นักเรียนครู บุคลากร ในสถานศึกษามีความรู้และสามารถคัดแยกขยะได้ ร้อยละ 90</w:t>
            </w:r>
          </w:p>
          <w:p w14:paraId="50A9CCCA" w14:textId="32E36714" w:rsidR="00B41802" w:rsidRPr="009964D2" w:rsidRDefault="00C06AC6" w:rsidP="00C06A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37A2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37A28">
              <w:rPr>
                <w:rFonts w:ascii="TH SarabunPSK" w:hAnsi="TH SarabunPSK" w:cs="TH SarabunPSK"/>
                <w:sz w:val="32"/>
                <w:szCs w:val="32"/>
                <w:cs/>
              </w:rPr>
              <w:t>มีแผนรองรับสถานการณ์ฉุกเฉินที่ครอบคลุม</w:t>
            </w:r>
          </w:p>
        </w:tc>
        <w:tc>
          <w:tcPr>
            <w:tcW w:w="7110" w:type="dxa"/>
          </w:tcPr>
          <w:p w14:paraId="78529832" w14:textId="18B2BBE7" w:rsidR="00C06AC6" w:rsidRPr="00C06AC6" w:rsidRDefault="00C06AC6" w:rsidP="00C06AC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1. </w:t>
            </w:r>
            <w:r w:rsidRPr="00C06AC6">
              <w:rPr>
                <w:rFonts w:ascii="TH SarabunPSK" w:hAnsi="TH SarabunPSK" w:cs="TH SarabunPSK"/>
                <w:sz w:val="32"/>
                <w:szCs w:val="32"/>
                <w:cs/>
              </w:rPr>
              <w:t>จัดตั้งคณะกรรมการความปลอดภัยของโรงเรียน</w:t>
            </w:r>
          </w:p>
          <w:p w14:paraId="13A5A6C9" w14:textId="46558DC8" w:rsidR="00C06AC6" w:rsidRPr="00C06AC6" w:rsidRDefault="00C06AC6" w:rsidP="00C06AC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2.</w:t>
            </w:r>
            <w:r w:rsidRPr="00C06A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กิจกรรมทำความสะอาดพื้นที่เขตรับผิดชอบ </w:t>
            </w:r>
          </w:p>
          <w:p w14:paraId="54FC37B9" w14:textId="193B6496" w:rsidR="00C06AC6" w:rsidRPr="00C06AC6" w:rsidRDefault="00C06AC6" w:rsidP="00C06AC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3.</w:t>
            </w:r>
            <w:r w:rsidRPr="00C06A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ติดตั้งกล้องวงจรปิดในจุดเสี่ยงและจัดระบบเวรยามรักษาความปลอดภัย</w:t>
            </w:r>
          </w:p>
          <w:p w14:paraId="6AF291B7" w14:textId="36B1698E" w:rsidR="00C06AC6" w:rsidRPr="00C06AC6" w:rsidRDefault="00C06AC6" w:rsidP="00C06AC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4.</w:t>
            </w:r>
            <w:r w:rsidRPr="00C06A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อบรมการปฐมพยาบาลเบื้องต้นและการป้องกันอัคคีภัยให้กับครูและนักเรียน</w:t>
            </w:r>
          </w:p>
          <w:p w14:paraId="76CD0DB1" w14:textId="555314F4" w:rsidR="00C06AC6" w:rsidRPr="00C06AC6" w:rsidRDefault="00C06AC6" w:rsidP="00C06AC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5.</w:t>
            </w:r>
            <w:r w:rsidRPr="00C06A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สำรวจซ่อมแซมอาคารสถานที่และอุปกรณ์ที่ชำรุดเสียหายอย่างสม่ำเสมอ</w:t>
            </w:r>
          </w:p>
          <w:p w14:paraId="1D225407" w14:textId="205153D2" w:rsidR="00B41802" w:rsidRPr="009964D2" w:rsidRDefault="00C06AC6" w:rsidP="00C06AC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6.</w:t>
            </w:r>
            <w:r w:rsidRPr="00C06A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จัดทำป้ายเตือนและสัญลักษณ์ด้านความปลอดภัยในจุดต่าง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06AC6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  <w:tr w:rsidR="00B41802" w:rsidRPr="009964D2" w14:paraId="20783A5B" w14:textId="77777777" w:rsidTr="003A56EC">
        <w:tc>
          <w:tcPr>
            <w:tcW w:w="3145" w:type="dxa"/>
          </w:tcPr>
          <w:p w14:paraId="4F8126CE" w14:textId="59052CA8" w:rsidR="00B41802" w:rsidRPr="009964D2" w:rsidRDefault="00B41802" w:rsidP="00B41802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สถานศึกษามีระบบการดูแลช่วยเหลือผู้เรียน</w:t>
            </w:r>
          </w:p>
        </w:tc>
        <w:tc>
          <w:tcPr>
            <w:tcW w:w="3870" w:type="dxa"/>
          </w:tcPr>
          <w:p w14:paraId="658EDC3E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1. นักเรียนทุกกลุ่ม ร้อยละ 100 ได้รับการดูแลช่วยเหลือและคุ้มครองตามระบบการดูแลช่วยเหลือนักเรียนของสถานศึกษาที่มีประสิทธิภาพ</w:t>
            </w:r>
          </w:p>
          <w:p w14:paraId="34A436BA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2. ไม่มีนักเรียนออกกลางคัน</w:t>
            </w:r>
          </w:p>
          <w:p w14:paraId="4A641A28" w14:textId="1AD44F3F" w:rsidR="00B41802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3. ผู้มีส่วนเกี่ยวข้อง มีความพึงพอใจในการดำเนินงานระบบการดูแลช่วยเหลือนนักเรียน ไม่น้อยกว่า ร้อยละ 95</w:t>
            </w:r>
          </w:p>
          <w:p w14:paraId="744C3EFB" w14:textId="77777777" w:rsidR="00B4180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9BA725E" w14:textId="77777777" w:rsidR="00B4180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BA93F0" w14:textId="77777777" w:rsidR="00B41802" w:rsidRPr="009964D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2E01655E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แต่งตั้งคณะกรรมการดำเนินงาน</w:t>
            </w:r>
          </w:p>
          <w:p w14:paraId="069A9959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</w:t>
            </w: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ประชุมคณะกรรมการเพื่อวางแผนการดำเนินงาน</w:t>
            </w:r>
          </w:p>
          <w:p w14:paraId="73F9A8C5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การประชุมผู้ปกครองเครือข่าย</w:t>
            </w:r>
          </w:p>
          <w:p w14:paraId="4BCC8BAC" w14:textId="77777777" w:rsidR="00542FD3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การดำเนินงานตามโคงการ/แผนงาน/กิจกรรม</w:t>
            </w:r>
          </w:p>
          <w:p w14:paraId="011713F0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กิจกรรมที่ 1 กิจกรรมตามระบบการดูแลช่วยเหลือนักเรียน 5 ขั้นตอน และการคุ้มครองนักเรียน</w:t>
            </w:r>
          </w:p>
          <w:p w14:paraId="6D64987B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- รู้จักนักเรียนเป็นรายบุคคล</w:t>
            </w:r>
          </w:p>
          <w:p w14:paraId="473A8CA9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- คัดกรองนักเรียน</w:t>
            </w:r>
          </w:p>
          <w:p w14:paraId="2C331D04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- ส่งเสริม/พัฒนานักเรียน</w:t>
            </w:r>
          </w:p>
          <w:p w14:paraId="3FECF254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- ป้องกัน/แก้ไขปัญหา</w:t>
            </w:r>
          </w:p>
          <w:p w14:paraId="00194C1F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- ส่งต่อ (ภายใน/ภายนอก)</w:t>
            </w:r>
          </w:p>
          <w:p w14:paraId="6589FF4D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- กิจกรรมสานสัมพันธ์เยี่ยมบ้านนักเรียน</w:t>
            </w:r>
          </w:p>
          <w:p w14:paraId="7A141618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- กิจกรรมลงพื้นที่และมอบเงินทุนสงเคราะห์กับภาคีฯ</w:t>
            </w:r>
          </w:p>
          <w:p w14:paraId="6FA09E7C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- กิจกรรมอบรมให้ความรู้</w:t>
            </w:r>
          </w:p>
          <w:p w14:paraId="7FED0057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กิจกรรมที่ 2 การพิจารณาทุนการศึกษาและปัจจัยพื้นฐานนักเรียนยากจน</w:t>
            </w:r>
          </w:p>
          <w:p w14:paraId="42330F34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กิจกรรมที่ 3 แนะแนวนักเรียนและการศึกษาต่อ</w:t>
            </w:r>
          </w:p>
          <w:p w14:paraId="3BDB12A3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กิจกรรมที่ 4 การแก้ไข ช่วยเหลือนักเรียน (กรณีเกิดเหตุฉุกเฉินในสถานการณ์ต่าง ๆ)</w:t>
            </w:r>
          </w:p>
          <w:p w14:paraId="5E66BB66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กิจกรรมที่ 5 สานสัมพันธ์บ้าน วัด โรงเรียน และกิจกรรมส่งเสริมการมีส่วนร่วมของทุกภาคส่วน</w:t>
            </w:r>
          </w:p>
          <w:p w14:paraId="26301D23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- เป็นแหล่งวิทยาการใน การแสวงหาความรู้และบริการชุมชน</w:t>
            </w:r>
          </w:p>
          <w:p w14:paraId="1EDA7C77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- การแลกเปลี่ยนเรียนรู้ระหว่างบ้าน วัด โรงเรียน และหน่วยงานอื่น ๆ</w:t>
            </w:r>
          </w:p>
          <w:p w14:paraId="3EE5B646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การประสานความร่วมมือจากหน่วยในชุมชน/นอกชุมชน/ทุกภาคส่วนในการพัฒนาคุณภาพการศึกษาและการดำเนินงานระบบการดูแลช่วยเหลือนักเรียน และการคุ้มครองนักเรียน </w:t>
            </w:r>
          </w:p>
          <w:p w14:paraId="0D8E7B7E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กิจกรรมที่ 6 ประกันโอกาสทางการศึกษา</w:t>
            </w:r>
          </w:p>
          <w:p w14:paraId="2E243F01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กิจกรรมที่ 7 บ้านหลังเรียน (กิจกรรมส่งเสริมทางเลือกที่สร้างสรรค์ให้แก่นักเรียน)</w:t>
            </w:r>
          </w:p>
          <w:p w14:paraId="3F91E5FA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- กินอยู่รู้ค่าความพอเพียง</w:t>
            </w:r>
          </w:p>
          <w:p w14:paraId="5B306EC7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- ซ่อมเสริมเพิ่มความเก่ง</w:t>
            </w:r>
          </w:p>
          <w:p w14:paraId="6C16A2A7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- เรียนรู้คอมพิวเตอร์</w:t>
            </w:r>
          </w:p>
          <w:p w14:paraId="3B6AE31E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- ลานกีฬาต้านยาเสพติด</w:t>
            </w:r>
          </w:p>
          <w:p w14:paraId="0E97D8E2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- อื่น ๆ</w:t>
            </w:r>
          </w:p>
          <w:p w14:paraId="7268078D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5. </w:t>
            </w: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ประเมิน/สรุปผลความพึงพอใจของผู้เกี่ยวข้อง</w:t>
            </w:r>
          </w:p>
          <w:p w14:paraId="18CA35A2" w14:textId="1BF6A7EF" w:rsidR="00B41802" w:rsidRPr="009964D2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6. </w:t>
            </w: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สรุปผลและรายงานโครงการต่อผู้บริหาร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และเผยแพร่ให้ทราบโดยทั่วกัน</w:t>
            </w:r>
          </w:p>
        </w:tc>
      </w:tr>
    </w:tbl>
    <w:p w14:paraId="753A2677" w14:textId="77777777" w:rsidR="00B41802" w:rsidRDefault="00B41802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sectPr w:rsidR="00B41802" w:rsidSect="007B46E6">
      <w:pgSz w:w="16838" w:h="11906" w:orient="landscape"/>
      <w:pgMar w:top="90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35199"/>
    <w:multiLevelType w:val="multilevel"/>
    <w:tmpl w:val="5ED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637A28"/>
    <w:multiLevelType w:val="multilevel"/>
    <w:tmpl w:val="4BB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6369855">
    <w:abstractNumId w:val="1"/>
  </w:num>
  <w:num w:numId="2" w16cid:durableId="211163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4C3"/>
    <w:rsid w:val="00197C43"/>
    <w:rsid w:val="001C5D40"/>
    <w:rsid w:val="00212063"/>
    <w:rsid w:val="00275904"/>
    <w:rsid w:val="002A45DF"/>
    <w:rsid w:val="002C3F09"/>
    <w:rsid w:val="002D5F74"/>
    <w:rsid w:val="00396BBC"/>
    <w:rsid w:val="003A56EC"/>
    <w:rsid w:val="003F6883"/>
    <w:rsid w:val="00405A97"/>
    <w:rsid w:val="004E719C"/>
    <w:rsid w:val="00522423"/>
    <w:rsid w:val="00542FD3"/>
    <w:rsid w:val="0057526D"/>
    <w:rsid w:val="00645879"/>
    <w:rsid w:val="006A7B52"/>
    <w:rsid w:val="006C04C3"/>
    <w:rsid w:val="006E74C2"/>
    <w:rsid w:val="00701B1A"/>
    <w:rsid w:val="0076785E"/>
    <w:rsid w:val="007B1EB9"/>
    <w:rsid w:val="007B46E6"/>
    <w:rsid w:val="007E3E07"/>
    <w:rsid w:val="007F3E91"/>
    <w:rsid w:val="008D6915"/>
    <w:rsid w:val="008D7912"/>
    <w:rsid w:val="009260A1"/>
    <w:rsid w:val="009964D2"/>
    <w:rsid w:val="009B4A43"/>
    <w:rsid w:val="009D031A"/>
    <w:rsid w:val="00A45068"/>
    <w:rsid w:val="00A64428"/>
    <w:rsid w:val="00A77454"/>
    <w:rsid w:val="00B11B6D"/>
    <w:rsid w:val="00B41802"/>
    <w:rsid w:val="00B57B50"/>
    <w:rsid w:val="00BB222A"/>
    <w:rsid w:val="00BC6E3F"/>
    <w:rsid w:val="00BF19FB"/>
    <w:rsid w:val="00BF3654"/>
    <w:rsid w:val="00C06AC6"/>
    <w:rsid w:val="00C6556D"/>
    <w:rsid w:val="00D701C1"/>
    <w:rsid w:val="00E04A56"/>
    <w:rsid w:val="00E23616"/>
    <w:rsid w:val="00E7582C"/>
    <w:rsid w:val="00E7599E"/>
    <w:rsid w:val="00E93A48"/>
    <w:rsid w:val="00EA4D04"/>
    <w:rsid w:val="00ED25D0"/>
    <w:rsid w:val="00F96DED"/>
    <w:rsid w:val="00FD3497"/>
    <w:rsid w:val="00FF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CE83"/>
  <w15:chartTrackingRefBased/>
  <w15:docId w15:val="{13A908BF-8D0A-438C-9F06-F1C1F7F2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1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11B6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701C1"/>
    <w:rPr>
      <w:color w:val="0563C1" w:themeColor="hyperlink"/>
      <w:u w:val="single"/>
    </w:rPr>
  </w:style>
  <w:style w:type="character" w:customStyle="1" w:styleId="1">
    <w:name w:val="การอ้างถึงที่ไม่ได้แก้ไข1"/>
    <w:basedOn w:val="a0"/>
    <w:uiPriority w:val="99"/>
    <w:semiHidden/>
    <w:unhideWhenUsed/>
    <w:rsid w:val="00D70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8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0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9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09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29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9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7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D34312-3EE7-468E-A275-2E5A01BEE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4</Pages>
  <Words>937</Words>
  <Characters>5344</Characters>
  <Application>Microsoft Office Word</Application>
  <DocSecurity>0</DocSecurity>
  <Lines>44</Lines>
  <Paragraphs>12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</dc:creator>
  <cp:keywords/>
  <dc:description/>
  <cp:lastModifiedBy>Lenovo</cp:lastModifiedBy>
  <cp:revision>19</cp:revision>
  <cp:lastPrinted>2025-04-23T07:45:00Z</cp:lastPrinted>
  <dcterms:created xsi:type="dcterms:W3CDTF">2025-05-02T08:26:00Z</dcterms:created>
  <dcterms:modified xsi:type="dcterms:W3CDTF">2026-01-12T05:07:00Z</dcterms:modified>
</cp:coreProperties>
</file>