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«Белорусский государственный университет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информатики и радиоэлектроники»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Обособленное подразделение «Институт информационных технологий БГУИР»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Факультет повышения квалификации и переподготовки</w:t>
      </w:r>
    </w:p>
    <w:p w:rsid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4D1B0B">
        <w:rPr>
          <w:rFonts w:ascii="Times New Roman" w:hAnsi="Times New Roman" w:cs="Times New Roman"/>
          <w:sz w:val="28"/>
          <w:szCs w:val="28"/>
          <w:lang w:val="ru-RU"/>
        </w:rPr>
        <w:t>цифровых коммуникаций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77FCA" w:rsidRPr="00977FCA" w:rsidRDefault="00977FCA" w:rsidP="00977FCA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К защите допустить</w:t>
      </w:r>
    </w:p>
    <w:p w:rsidR="00977FCA" w:rsidRPr="00977FCA" w:rsidRDefault="00977FCA" w:rsidP="00977FC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Заведующий кафедрой</w:t>
      </w:r>
    </w:p>
    <w:p w:rsidR="00977FCA" w:rsidRPr="00977FCA" w:rsidRDefault="00977FCA" w:rsidP="00977FC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_____________________</w:t>
      </w:r>
    </w:p>
    <w:p w:rsidR="00977FCA" w:rsidRPr="00977FCA" w:rsidRDefault="00977FCA" w:rsidP="00977FC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«___» ________________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П О Я С Н И Т Е Л Ь Н А Я З А П И С К А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К ДИПЛОМНОМУ ПРОЕКТУ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НА ТЕМУ: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«</w:t>
      </w:r>
      <w:r w:rsidRPr="004D1B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Сайт студии йоги </w:t>
      </w:r>
      <w:r w:rsidRPr="00977FCA">
        <w:rPr>
          <w:rFonts w:ascii="Times New Roman" w:eastAsia="Times New Roman" w:hAnsi="Times New Roman" w:cs="Times New Roman"/>
          <w:b/>
          <w:sz w:val="28"/>
          <w:szCs w:val="28"/>
        </w:rPr>
        <w:t>Lotus</w:t>
      </w:r>
      <w:r w:rsidRPr="004D1B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98</w:t>
      </w:r>
      <w:r w:rsidRPr="00977FCA">
        <w:rPr>
          <w:rFonts w:ascii="Times New Roman" w:hAnsi="Times New Roman" w:cs="Times New Roman"/>
          <w:b/>
          <w:sz w:val="28"/>
          <w:szCs w:val="28"/>
          <w:lang w:val="ru-RU"/>
        </w:rPr>
        <w:t>»</w:t>
      </w:r>
    </w:p>
    <w:p w:rsid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977FCA" w:rsidRPr="004D1B0B" w:rsidRDefault="00977FCA" w:rsidP="00977FCA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977FCA" w:rsidRPr="00977FCA" w:rsidRDefault="00977FCA" w:rsidP="00977FCA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Слушатель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 xml:space="preserve">                                 </w:t>
      </w:r>
      <w:r>
        <w:rPr>
          <w:rFonts w:ascii="Times New Roman" w:hAnsi="Times New Roman" w:cs="Times New Roman"/>
          <w:sz w:val="28"/>
          <w:szCs w:val="28"/>
          <w:lang w:val="ru-RU"/>
        </w:rPr>
        <w:t>А.А</w:t>
      </w: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Борозда</w:t>
      </w:r>
    </w:p>
    <w:p w:rsidR="00977FCA" w:rsidRPr="00977FCA" w:rsidRDefault="00977FCA" w:rsidP="00977FCA">
      <w:pPr>
        <w:spacing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                                                                                                                              </w:t>
      </w:r>
      <w:r w:rsidRPr="00977FCA">
        <w:rPr>
          <w:rFonts w:ascii="Times New Roman" w:hAnsi="Times New Roman" w:cs="Times New Roman"/>
          <w:sz w:val="20"/>
          <w:szCs w:val="20"/>
          <w:lang w:val="ru-RU"/>
        </w:rPr>
        <w:t>(дата, подпись)</w:t>
      </w:r>
    </w:p>
    <w:p w:rsidR="00977FCA" w:rsidRPr="00977FCA" w:rsidRDefault="00977FCA" w:rsidP="00977FC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Руководитель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 xml:space="preserve">                               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А.В</w:t>
      </w: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Михалькевич</w:t>
      </w:r>
      <w:proofErr w:type="spellEnd"/>
    </w:p>
    <w:p w:rsidR="00977FCA" w:rsidRDefault="00977FCA" w:rsidP="00977FCA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                                                                                   </w:t>
      </w:r>
      <w:r w:rsidRPr="00977FCA">
        <w:rPr>
          <w:rFonts w:ascii="Times New Roman" w:hAnsi="Times New Roman" w:cs="Times New Roman"/>
          <w:sz w:val="20"/>
          <w:szCs w:val="20"/>
          <w:lang w:val="ru-RU"/>
        </w:rPr>
        <w:t>(дата, подпись)</w:t>
      </w:r>
    </w:p>
    <w:p w:rsidR="00977FCA" w:rsidRPr="00977FCA" w:rsidRDefault="00977FCA" w:rsidP="00977FC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7FCA">
        <w:rPr>
          <w:rFonts w:ascii="Times New Roman" w:hAnsi="Times New Roman" w:cs="Times New Roman"/>
          <w:sz w:val="28"/>
          <w:szCs w:val="28"/>
          <w:lang w:val="ru-RU"/>
        </w:rPr>
        <w:t>Нормоконтролер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 xml:space="preserve">                                 </w:t>
      </w: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С.С. Сергеев</w:t>
      </w:r>
    </w:p>
    <w:p w:rsidR="00977FCA" w:rsidRDefault="00977FCA" w:rsidP="00977FCA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                                                                                   </w:t>
      </w:r>
      <w:r w:rsidRPr="00977FCA">
        <w:rPr>
          <w:rFonts w:ascii="Times New Roman" w:hAnsi="Times New Roman" w:cs="Times New Roman"/>
          <w:sz w:val="20"/>
          <w:szCs w:val="20"/>
          <w:lang w:val="ru-RU"/>
        </w:rPr>
        <w:t>(дата, подпись)</w:t>
      </w:r>
    </w:p>
    <w:p w:rsidR="00977FCA" w:rsidRPr="00977FCA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</w:t>
      </w: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Рецензент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 xml:space="preserve">                                 </w:t>
      </w: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</w:p>
    <w:p w:rsidR="00977FCA" w:rsidRPr="004D1B0B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                                                                                 </w:t>
      </w:r>
      <w:r w:rsidRPr="00977FCA">
        <w:rPr>
          <w:rFonts w:ascii="Times New Roman" w:hAnsi="Times New Roman" w:cs="Times New Roman"/>
          <w:sz w:val="20"/>
          <w:szCs w:val="20"/>
          <w:lang w:val="ru-RU"/>
        </w:rPr>
        <w:t>(дата, подпись)</w:t>
      </w:r>
    </w:p>
    <w:p w:rsidR="00977FCA" w:rsidRPr="004D1B0B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514556" w:rsidRPr="004D1B0B" w:rsidRDefault="00977FCA" w:rsidP="00977F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:rsidR="00977FCA" w:rsidRPr="009E3DFB" w:rsidRDefault="00977FCA" w:rsidP="00977FCA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1 Анализ предметной области и составление технического задания.....................5</w:t>
      </w:r>
    </w:p>
    <w:p w:rsidR="00977FCA" w:rsidRPr="009E3DFB" w:rsidRDefault="00977FCA" w:rsidP="00977FCA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>1.1 Определение целей и задач сайта...................................................................7</w:t>
      </w:r>
    </w:p>
    <w:p w:rsidR="00977FCA" w:rsidRPr="009E3DFB" w:rsidRDefault="00977FCA" w:rsidP="00977FCA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>1.2 Определение целевой аудитории сайта .........................................................8</w:t>
      </w:r>
    </w:p>
    <w:p w:rsidR="00977FCA" w:rsidRPr="009E3DFB" w:rsidRDefault="00977FCA" w:rsidP="00977FCA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>1.3 Анализ сайтов конкурентов............................................................................9</w:t>
      </w:r>
    </w:p>
    <w:p w:rsidR="00977FCA" w:rsidRPr="009E3DFB" w:rsidRDefault="00977FCA" w:rsidP="00977FCA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>1.4 Бриф и техническое задание на разработку сайта......................................15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2 Проектирование сайта ............................................................................................26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2.1 Проектирование информационной структуры сайта .................................26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2.2 Разработка визуального стиля и дизайн-концепции..................................32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2.3 Проектирование пользовательского интерфейса .......................................33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2.4 Создание прототипов и макетов ключевых страниц .................................35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3 Разработка сайта......................................................................................................43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3.1 Выбор технологий для разработки сайта ....................................................43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3.2 Разработка базы данных ...............................................................................45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3.3 Разработка ключевых модулей системы .....................................................48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4 Тестирование сайта.................................................................................................52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4.1 Выбор методологии тестирования .................................................................52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4.2 Функциональное тестирование ......................................................................53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4.3 Конфигурационное тестирование ..................................................................55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 xml:space="preserve">4.4 Юзабилити-тестирование................................................................................56 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4.5 Анализ результатов тестирования .................................................................57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5 Позиционирование и продвижение сайта в сети Интернет................................58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5.1 Выбор и регистрация доменного имени......................................................58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5.2 Разработка базовой стратегии продвижения ..............................................59</w:t>
      </w:r>
    </w:p>
    <w:p w:rsidR="00977FCA" w:rsidRPr="00977FCA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7FCA">
        <w:rPr>
          <w:rFonts w:ascii="Times New Roman" w:hAnsi="Times New Roman" w:cs="Times New Roman"/>
          <w:sz w:val="28"/>
          <w:szCs w:val="28"/>
          <w:lang w:val="ru-RU"/>
        </w:rPr>
        <w:t>Заключение .................................................................................................................61</w:t>
      </w:r>
    </w:p>
    <w:p w:rsidR="00977FCA" w:rsidRPr="004D1B0B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>Список использованных источников.......................................................................62</w:t>
      </w:r>
    </w:p>
    <w:p w:rsidR="00977FCA" w:rsidRPr="004D1B0B" w:rsidRDefault="00977FCA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>Приложение А. Листинг кода ...................................................................................63</w:t>
      </w:r>
    </w:p>
    <w:p w:rsidR="004C11F8" w:rsidRPr="004D1B0B" w:rsidRDefault="004C11F8" w:rsidP="00977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50F51" w:rsidRPr="00150F51" w:rsidRDefault="004C11F8" w:rsidP="00150F51">
      <w:pPr>
        <w:pStyle w:val="a3"/>
        <w:numPr>
          <w:ilvl w:val="0"/>
          <w:numId w:val="2"/>
        </w:numPr>
        <w:spacing w:after="0" w:line="48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Анализ предметной области и составление технического задания</w:t>
      </w:r>
    </w:p>
    <w:p w:rsidR="004C11F8" w:rsidRPr="00150F51" w:rsidRDefault="00150F51" w:rsidP="00150F51">
      <w:pPr>
        <w:spacing w:after="0" w:line="480" w:lineRule="auto"/>
        <w:ind w:left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1.1 </w:t>
      </w:r>
      <w:r w:rsidR="004C11F8" w:rsidRPr="00150F51">
        <w:rPr>
          <w:rFonts w:ascii="Times New Roman" w:hAnsi="Times New Roman" w:cs="Times New Roman"/>
          <w:b/>
          <w:sz w:val="28"/>
          <w:szCs w:val="28"/>
          <w:lang w:val="ru-RU"/>
        </w:rPr>
        <w:t>Определение целей и задач сайта</w:t>
      </w:r>
    </w:p>
    <w:p w:rsidR="004D1B0B" w:rsidRDefault="004D1B0B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Предметной областью дипломного проекта является сфера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wellness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>-услуг, в частности рынок йога-студий в г. Минске. В последние годы индустрия здоровья и благополучия демонстрирует устойчивый рост. Согласно исследованиям потребительского поведения, современные городские жители испытывают высокий уровень стресса и ищут так называемые «третьи места» — пространства вне дома и офиса, где можно восстановить ментальное и физическое равновесие. Йога в этом контексте трансформируется из чисто спортивной дисциплины в комплексный инструмент заботы о себе (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self-care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>) и эскапизма от городской суеты.</w:t>
      </w:r>
    </w:p>
    <w:p w:rsidR="004D1B0B" w:rsidRPr="004D1B0B" w:rsidRDefault="004D1B0B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>Анализ существующих веб-ресурсов минских и зарубежных йога-студий показывает, что большинство цифровых продуктов в данной нише делится на два типа:</w:t>
      </w:r>
    </w:p>
    <w:p w:rsidR="004D1B0B" w:rsidRPr="004D1B0B" w:rsidRDefault="004D1B0B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Информационно-справочные порталы, где основной упор делается на расписание и систему онлайн-бронирования (часто это интегрированные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виджеты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 сторонних CRM, таких как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YClients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Dikidi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>). Дизайн таких сайтов, как правило, утилитарен, перегружен таблицами и лишен индивидуальности.</w:t>
      </w:r>
    </w:p>
    <w:p w:rsidR="004D1B0B" w:rsidRDefault="004D1B0B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Имиджевые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лендинги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 xml:space="preserve">, которые делают акцент на </w:t>
      </w:r>
      <w:proofErr w:type="spellStart"/>
      <w:r w:rsidRPr="004D1B0B">
        <w:rPr>
          <w:rFonts w:ascii="Times New Roman" w:hAnsi="Times New Roman" w:cs="Times New Roman"/>
          <w:sz w:val="28"/>
          <w:szCs w:val="28"/>
          <w:lang w:val="ru-RU"/>
        </w:rPr>
        <w:t>визуале</w:t>
      </w:r>
      <w:proofErr w:type="spellEnd"/>
      <w:r w:rsidRPr="004D1B0B">
        <w:rPr>
          <w:rFonts w:ascii="Times New Roman" w:hAnsi="Times New Roman" w:cs="Times New Roman"/>
          <w:sz w:val="28"/>
          <w:szCs w:val="28"/>
          <w:lang w:val="ru-RU"/>
        </w:rPr>
        <w:t>, но страдают от недостатка структурированной информации о преподавателях, методиках и ценообразовании.</w:t>
      </w:r>
    </w:p>
    <w:p w:rsidR="00150F51" w:rsidRDefault="00150F51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Главная проблема большинства существующих решений — разрыв между эмоциональным посылом студии (атмосфера,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комьюнити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, философия) и ее цифровым представительством. Многие сайты не передают уникальность пространства, используя шаблонные стоковые фотографии и стандартные UX-паттерны, что снижает уровень доверия у потенциального клиента еще до визита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студию. Проектируемый ресурс призван устранить этот разрыв, объединив глубокий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сторителлинг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и уникальный визуальный код с удобным пользовательским сценарием.</w:t>
      </w:r>
    </w:p>
    <w:p w:rsidR="00150F51" w:rsidRDefault="00150F51" w:rsidP="004D1B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Глобальная цель проекта — улучшение пользовательского опыта (UX) и формирование устойчивого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-имиджа бренда, что в перспективе приведет к повышению конверсии посетителей в постоянных клиентов студии и формированию лояльного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комьюнити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>Для достижения главной цели выделен ряд подцелей: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>Презентация уникального торгового предложения (УТП) и философии бренда. Донесение до пользователя концепции «тихого места для паузы между работой и домом» через визуальный дизайн и текстовый контент (история создания студии, личные бренды преподавателей).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Повышение доступности и прозрачности информации. Обеспечение быстрого доступа к данным о направлениях практик (от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Хатхи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Цигуна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), квалификации преподавателей и тарифных планах без необходимости звонить администратору.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>Стимулирование целевых действий (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лидогенерация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). Побуждение пользователей к записи на занятие или покупке абонемента за счет понятных призывов к действию (CTA) и внедрения триггеров (например,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спецпредложение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«Для соседей по проспекту»).</w:t>
      </w:r>
    </w:p>
    <w:p w:rsid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>Снижение когнитивной нагрузки на персонал. Перевод рутинных консультаций в формат информативного веб-контента, что позволяет администраторам фокусироваться на очном сервисе.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поставленных целей перед проектируемым ресурсом ставятся следующие практические задачи: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Архитектурная и навигационная: Спроектировать интуитивно понятную структуру сайта, включающую логичные разделы («Философия», «Преподаватели», «Направления практик», «Расписание», «Абонементы»,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lastRenderedPageBreak/>
        <w:t>«Контакты»), обеспечивающую бесшовный пользовательский путь (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Customer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Journey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Визуально-эмоциональная: Разработать уникальный UI-дизайн, базирующийся на фирменной палитре студии и адаптивной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типографике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, который будет вызывать у посетителя чувство расслабления и доверия с первых секунд нахождения на сайте.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Информационная: Систематизировать и визуализировать сложные данные, такие как сетка расписания на неделю и матрица абонементов (от разовых посещений до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безлимита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), сделав процесс выбора тарифа максимально простым.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Техническая: Обеспечить высокую скорость загрузки страниц,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кроссбраузерность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и полную адаптивность (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Mobile-First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подход), так как целевая аудитория чаще всего ищет студии и записывается на занятия со смартфонов по пути с работы.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>Коммуникационная: Интегрировать удобные каналы обратной связи (ссылки на мессенджеры, социальные сети, форма быстрой связи) для оперативного взаимодействия с потенциальными клиентами.</w:t>
      </w:r>
    </w:p>
    <w:p w:rsid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>Таким образом, спроектированный ресурс должен стать не просто «визиткой» с адресом, а полноценным инструментом вовлечения, который отражает ДНК бренда и решает конкретные бизнес-задачи йога-студии.</w:t>
      </w:r>
    </w:p>
    <w:p w:rsidR="00150F51" w:rsidRDefault="00150F51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50F51" w:rsidRDefault="00150F51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1.2 Определение целевой аудитории </w:t>
      </w: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сайта</w:t>
      </w:r>
    </w:p>
    <w:p w:rsid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>Анализ целевой аудитории (ЦА) является фундаментальным этапом проектирования веб-ресурса, поскольку понимание потребностей, ожиданий и поведения пользователей позволяет создать интуитивно понятный интерфейс и релевантный контент. Дл</w:t>
      </w:r>
      <w:r>
        <w:rPr>
          <w:rFonts w:ascii="Times New Roman" w:hAnsi="Times New Roman" w:cs="Times New Roman"/>
          <w:sz w:val="28"/>
          <w:szCs w:val="28"/>
          <w:lang w:val="ru-RU"/>
        </w:rPr>
        <w:t>я йога-студии «</w:t>
      </w:r>
      <w:r>
        <w:rPr>
          <w:rFonts w:ascii="Times New Roman" w:hAnsi="Times New Roman" w:cs="Times New Roman"/>
          <w:sz w:val="28"/>
          <w:szCs w:val="28"/>
        </w:rPr>
        <w:t>Lotus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98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ЦА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неоднородна, однако её можно сегментировать на основе географического, демографического и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психографического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критериев.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основе анализа предметной области и уникального торгового предложения сайта (расположение на пр. Победителей, акцент на камерность и утренние практики) выделены три ключевых сегмента пользователей: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«Офисные соседи» (Ядро аудитории). Сотрудники бизнес-центров и компаний, расположенных вдоль проспекта Победителей и в прилегающих локациях. Их главный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мотиватор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– возможность быстро восстановить ресурс перед или в начале рабочего дня. Их привлекает специальное предложение «Скидка 20% на утренние практики с 7:00 до 9:00».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«Жители спальных районов» (Локальный сегмент). Жители близлежащих микрорайонов (Малиновка, Каменная Горка), для которых студия является удобным «третьим местом» по пути домой или в выходные дни. Для них важна транспортная доступность, атмосфера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комьюнити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и разнообразие практик для всей семьи.</w:t>
      </w:r>
    </w:p>
    <w:p w:rsid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150F51">
        <w:rPr>
          <w:rFonts w:ascii="Times New Roman" w:hAnsi="Times New Roman" w:cs="Times New Roman"/>
          <w:sz w:val="28"/>
          <w:szCs w:val="28"/>
          <w:lang w:val="ru-RU"/>
        </w:rPr>
        <w:t>«Осознанные практикующие» (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Нишевый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сегмент). Люди, уже имеющие опыт занятий йогой, которые ищут не просто спортзал, а конкретную философию, качественный преподавательский состав и узконаправленные практики (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кундалини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, йога-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нидра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50F51">
        <w:rPr>
          <w:rFonts w:ascii="Times New Roman" w:hAnsi="Times New Roman" w:cs="Times New Roman"/>
          <w:sz w:val="28"/>
          <w:szCs w:val="28"/>
          <w:lang w:val="ru-RU"/>
        </w:rPr>
        <w:t>цигун</w:t>
      </w:r>
      <w:proofErr w:type="spellEnd"/>
      <w:r w:rsidRPr="00150F51">
        <w:rPr>
          <w:rFonts w:ascii="Times New Roman" w:hAnsi="Times New Roman" w:cs="Times New Roman"/>
          <w:sz w:val="28"/>
          <w:szCs w:val="28"/>
          <w:lang w:val="ru-RU"/>
        </w:rPr>
        <w:t>). Их привлекают подробные описания методик и личные истории преподавателей.</w:t>
      </w:r>
    </w:p>
    <w:p w:rsidR="00150F51" w:rsidRPr="00150F51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sz w:val="28"/>
          <w:szCs w:val="28"/>
          <w:lang w:val="ru-RU"/>
        </w:rPr>
        <w:t>Для детализации требований к интерфейсу целесообразно представить типичных представителей ЦА в виде пользовательских персон.</w:t>
      </w:r>
    </w:p>
    <w:p w:rsidR="00150F51" w:rsidRPr="00474EDF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i/>
          <w:sz w:val="28"/>
          <w:szCs w:val="28"/>
          <w:lang w:val="ru-RU"/>
        </w:rPr>
        <w:t>Персона 1: Анна, 28 лет, UX/UI дизайнер или маркетолог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Профессиональная деятельность: Работает в офисе или гибридном формате в бизнес-центре на пр. Победителей.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Интересы: Дизайн, ментальное здоровье, </w:t>
      </w:r>
      <w:proofErr w:type="spellStart"/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урбанистика</w:t>
      </w:r>
      <w:proofErr w:type="spellEnd"/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, эстетика, тайм-менеджмент.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Боли и потребности: Высокий уровень стресса, нехватка времени. Ищет способ «переключиться» утром до начала рабочего дня. Ценит визуальную эстетику, отсутствие «цыганского маркетинга» и прозрачные условия.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Ожидания от сайта: Возможность за 30 секунд со смартфона найти расписание на утро, увидеть свободные места и быстро записаться. Важна мобильная версия и эстетичная визуальная подача, соответствующая её профессиональному вкусу.</w:t>
      </w:r>
    </w:p>
    <w:p w:rsidR="00150F51" w:rsidRPr="00474EDF" w:rsidRDefault="00150F51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i/>
          <w:sz w:val="28"/>
          <w:szCs w:val="28"/>
          <w:lang w:val="ru-RU"/>
        </w:rPr>
        <w:t>Персона 2: Елена, 35 лет, специалист по кадрам, молодая мама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Профессиональная деятельность: Офисная работа с нормированным графиком, живет в Малиновке.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Интересы: Здоровье спины, восстановление после родов, психологическая разгрузка, </w:t>
      </w:r>
      <w:proofErr w:type="spellStart"/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экологичный</w:t>
      </w:r>
      <w:proofErr w:type="spellEnd"/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 xml:space="preserve"> образ жизни.</w:t>
      </w:r>
    </w:p>
    <w:p w:rsidR="00150F51" w:rsidRP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Боли и потребности: Боится прийти в «слишком модную» или агрессивную студию, где ей будет некомфортно. Ищет безопасное пространство и поддержку (ей близок формат преподавателя «Мама в ресурсе»).</w:t>
      </w:r>
    </w:p>
    <w:p w:rsidR="00150F51" w:rsidRDefault="00474EDF" w:rsidP="00150F5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50F51" w:rsidRPr="00150F51">
        <w:rPr>
          <w:rFonts w:ascii="Times New Roman" w:hAnsi="Times New Roman" w:cs="Times New Roman"/>
          <w:sz w:val="28"/>
          <w:szCs w:val="28"/>
          <w:lang w:val="ru-RU"/>
        </w:rPr>
        <w:t>Ожидания от сайта: Подробная информация о том, что происходит на занятиях, понятное описание уровней подготовки, честные цены без скрытых платежей, фото реального интерьера (чтобы убедиться в отсутствии «белых голых стен» и почувствовать атмосферу).</w:t>
      </w:r>
    </w:p>
    <w:p w:rsidR="00474EDF" w:rsidRPr="00474EDF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sz w:val="28"/>
          <w:szCs w:val="28"/>
          <w:lang w:val="ru-RU"/>
        </w:rPr>
        <w:t>Сформированные портреты пользователей напрямую определяют архитектурные и дизайнерские решения разрабатываемого сайта:</w:t>
      </w:r>
    </w:p>
    <w:p w:rsidR="00474EDF" w:rsidRPr="00474EDF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474EDF">
        <w:rPr>
          <w:rFonts w:ascii="Times New Roman" w:hAnsi="Times New Roman" w:cs="Times New Roman"/>
          <w:sz w:val="28"/>
          <w:szCs w:val="28"/>
          <w:lang w:val="ru-RU"/>
        </w:rPr>
        <w:t>Mobile-First</w:t>
      </w:r>
      <w:proofErr w:type="spellEnd"/>
      <w:r w:rsidRPr="00474EDF">
        <w:rPr>
          <w:rFonts w:ascii="Times New Roman" w:hAnsi="Times New Roman" w:cs="Times New Roman"/>
          <w:sz w:val="28"/>
          <w:szCs w:val="28"/>
          <w:lang w:val="ru-RU"/>
        </w:rPr>
        <w:t xml:space="preserve"> подход. Учитывая, что «Офисные соседи» будут искать расписание и записываться на занятия с телефона по дороге на работу, интерфейс должен быть полностью адаптирован под мобильные устройства: крупные кнопки целевого действия (CTA), читабельная </w:t>
      </w:r>
      <w:proofErr w:type="spellStart"/>
      <w:r w:rsidRPr="00474EDF">
        <w:rPr>
          <w:rFonts w:ascii="Times New Roman" w:hAnsi="Times New Roman" w:cs="Times New Roman"/>
          <w:sz w:val="28"/>
          <w:szCs w:val="28"/>
          <w:lang w:val="ru-RU"/>
        </w:rPr>
        <w:t>типографика</w:t>
      </w:r>
      <w:proofErr w:type="spellEnd"/>
      <w:r w:rsidRPr="00474EDF">
        <w:rPr>
          <w:rFonts w:ascii="Times New Roman" w:hAnsi="Times New Roman" w:cs="Times New Roman"/>
          <w:sz w:val="28"/>
          <w:szCs w:val="28"/>
          <w:lang w:val="ru-RU"/>
        </w:rPr>
        <w:t xml:space="preserve">, отсутствие сложных горизонтальных </w:t>
      </w:r>
      <w:proofErr w:type="spellStart"/>
      <w:r w:rsidRPr="00474EDF">
        <w:rPr>
          <w:rFonts w:ascii="Times New Roman" w:hAnsi="Times New Roman" w:cs="Times New Roman"/>
          <w:sz w:val="28"/>
          <w:szCs w:val="28"/>
          <w:lang w:val="ru-RU"/>
        </w:rPr>
        <w:t>скроллов</w:t>
      </w:r>
      <w:proofErr w:type="spellEnd"/>
      <w:r w:rsidRPr="00474EDF">
        <w:rPr>
          <w:rFonts w:ascii="Times New Roman" w:hAnsi="Times New Roman" w:cs="Times New Roman"/>
          <w:sz w:val="28"/>
          <w:szCs w:val="28"/>
          <w:lang w:val="ru-RU"/>
        </w:rPr>
        <w:t xml:space="preserve"> в таблицах расписания.</w:t>
      </w:r>
    </w:p>
    <w:p w:rsidR="00474EDF" w:rsidRPr="00474EDF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474EDF">
        <w:rPr>
          <w:rFonts w:ascii="Times New Roman" w:hAnsi="Times New Roman" w:cs="Times New Roman"/>
          <w:sz w:val="28"/>
          <w:szCs w:val="28"/>
          <w:lang w:val="ru-RU"/>
        </w:rPr>
        <w:t>Снижение когнитивной нагрузки. Информация о тарифах и направлениях должна быть структурирована визуально (карточки, иконки, четкая иерархия), чтобы пользователь мог принять решение о покупке абонемента без необходимости звонить администратору.</w:t>
      </w:r>
    </w:p>
    <w:p w:rsidR="00474EDF" w:rsidRPr="00474EDF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</w:t>
      </w:r>
      <w:r w:rsidRPr="00474EDF">
        <w:rPr>
          <w:rFonts w:ascii="Times New Roman" w:hAnsi="Times New Roman" w:cs="Times New Roman"/>
          <w:sz w:val="28"/>
          <w:szCs w:val="28"/>
          <w:lang w:val="ru-RU"/>
        </w:rPr>
        <w:t xml:space="preserve">Эмоциональный дизайн и </w:t>
      </w:r>
      <w:proofErr w:type="spellStart"/>
      <w:r w:rsidRPr="00474EDF">
        <w:rPr>
          <w:rFonts w:ascii="Times New Roman" w:hAnsi="Times New Roman" w:cs="Times New Roman"/>
          <w:sz w:val="28"/>
          <w:szCs w:val="28"/>
          <w:lang w:val="ru-RU"/>
        </w:rPr>
        <w:t>сторителлинг</w:t>
      </w:r>
      <w:proofErr w:type="spellEnd"/>
      <w:r w:rsidRPr="00474EDF">
        <w:rPr>
          <w:rFonts w:ascii="Times New Roman" w:hAnsi="Times New Roman" w:cs="Times New Roman"/>
          <w:sz w:val="28"/>
          <w:szCs w:val="28"/>
          <w:lang w:val="ru-RU"/>
        </w:rPr>
        <w:t>. Для снятия барьеров у «Локального сегмента» и «Осознанных практикующих» на сайте реализованы разделы «Наша история» и «Семь голосов одной студии». Использование теплых, неформальных описаний преподавателей и фотографий реального интерьера (терракот, фикусы) формирует доверие еще до первого визита.</w:t>
      </w:r>
    </w:p>
    <w:p w:rsidR="00474EDF" w:rsidRPr="00474EDF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474EDF">
        <w:rPr>
          <w:rFonts w:ascii="Times New Roman" w:hAnsi="Times New Roman" w:cs="Times New Roman"/>
          <w:sz w:val="28"/>
          <w:szCs w:val="28"/>
          <w:lang w:val="ru-RU"/>
        </w:rPr>
        <w:t>Акцентирование триггеров. Специальное предложение для соседей по проспекту вынесено в отдельный заметный блок, что напрямую закрывает потребность ключевого сегмента аудитории и повышает конверсию сайта.</w:t>
      </w:r>
    </w:p>
    <w:p w:rsidR="00474EDF" w:rsidRPr="00150F51" w:rsidRDefault="00474EDF" w:rsidP="00474ED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sz w:val="28"/>
          <w:szCs w:val="28"/>
          <w:lang w:val="ru-RU"/>
        </w:rPr>
        <w:t>Таким образом, спроектированный веб-ресурс ориентирован на современного городского жителя, ценящего свое время, визуальную культуру и осознанный подход к здоровью, что гарантирует востребованность и удобство использования разрабатываемого продукта.</w:t>
      </w:r>
    </w:p>
    <w:p w:rsidR="00150F51" w:rsidRDefault="00150F51" w:rsidP="00150F51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1.3 Анализ сайтов конку</w:t>
      </w: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рентов</w:t>
      </w:r>
    </w:p>
    <w:p w:rsidR="00474EDF" w:rsidRPr="00474EDF" w:rsidRDefault="00474EDF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sz w:val="28"/>
          <w:szCs w:val="28"/>
          <w:lang w:val="ru-RU"/>
        </w:rPr>
        <w:t>Для определения оптимальной структуры, функциональности и визуального стиля проектируемого ресурса был проведен сравнительный анализ цифровых представителей ключевых игроков рынка йога-услуг г. Минска. В качестве объектов анализа были выбраны три разноплановых конкурента, представляющих разные подходы к организации цифрового присутствия.</w:t>
      </w:r>
    </w:p>
    <w:p w:rsidR="00474EDF" w:rsidRPr="00474EDF" w:rsidRDefault="00474EDF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sz w:val="28"/>
          <w:szCs w:val="28"/>
          <w:lang w:val="ru-RU"/>
        </w:rPr>
        <w:t>Обзор конкурентных решений</w:t>
      </w:r>
      <w:r w:rsidR="004A090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4A0903" w:rsidRDefault="00474EDF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 xml:space="preserve">1. </w:t>
      </w:r>
      <w:proofErr w:type="spellStart"/>
      <w:r w:rsidR="004A0903">
        <w:rPr>
          <w:rFonts w:ascii="Times New Roman" w:hAnsi="Times New Roman" w:cs="Times New Roman"/>
          <w:i/>
          <w:sz w:val="28"/>
          <w:szCs w:val="28"/>
          <w:lang w:val="ru-RU"/>
        </w:rPr>
        <w:t>Yoga</w:t>
      </w:r>
      <w:proofErr w:type="spellEnd"/>
      <w:r w:rsidR="004A0903"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="004A0903">
        <w:rPr>
          <w:rFonts w:ascii="Times New Roman" w:hAnsi="Times New Roman" w:cs="Times New Roman"/>
          <w:i/>
          <w:sz w:val="28"/>
          <w:szCs w:val="28"/>
          <w:lang w:val="ru-RU"/>
        </w:rPr>
        <w:t>Place</w:t>
      </w:r>
      <w:proofErr w:type="spellEnd"/>
      <w:r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</w:p>
    <w:p w:rsidR="00474EDF" w:rsidRPr="00600663" w:rsidRDefault="00474EDF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74EDF">
        <w:rPr>
          <w:rFonts w:ascii="Times New Roman" w:hAnsi="Times New Roman" w:cs="Times New Roman"/>
          <w:sz w:val="28"/>
          <w:szCs w:val="28"/>
          <w:lang w:val="ru-RU"/>
        </w:rPr>
        <w:t>Крупная специализированная сеть студий.</w:t>
      </w:r>
      <w:r w:rsidR="00600663" w:rsidRPr="006006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0663">
        <w:rPr>
          <w:rFonts w:ascii="Times New Roman" w:hAnsi="Times New Roman" w:cs="Times New Roman"/>
          <w:sz w:val="28"/>
          <w:szCs w:val="28"/>
          <w:lang w:val="ru-RU"/>
        </w:rPr>
        <w:t xml:space="preserve">Сведения о студии показаны в таблице 1. 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>Скриншоты главной страницы сайта и расписание показаны на рис. 1.1 – 1.2.</w:t>
      </w:r>
    </w:p>
    <w:p w:rsidR="004A0903" w:rsidRPr="004A0903" w:rsidRDefault="004A0903" w:rsidP="004A09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Таблица 1 – Анализ студии </w:t>
      </w:r>
      <w:proofErr w:type="spellStart"/>
      <w:r w:rsidRPr="004A0903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A0903">
        <w:rPr>
          <w:rFonts w:ascii="Times New Roman" w:hAnsi="Times New Roman" w:cs="Times New Roman"/>
          <w:sz w:val="28"/>
          <w:szCs w:val="28"/>
          <w:lang w:val="ru-RU"/>
        </w:rPr>
        <w:t>Place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7132"/>
      </w:tblGrid>
      <w:tr w:rsidR="004A0903" w:rsidRPr="004A0903" w:rsidTr="004A0903">
        <w:tc>
          <w:tcPr>
            <w:tcW w:w="2547" w:type="dxa"/>
          </w:tcPr>
          <w:p w:rsidR="004A0903" w:rsidRP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айт</w:t>
            </w:r>
          </w:p>
        </w:tc>
        <w:tc>
          <w:tcPr>
            <w:tcW w:w="7132" w:type="dxa"/>
          </w:tcPr>
          <w:p w:rsidR="004A0903" w:rsidRP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yogaplace.by</w:t>
            </w:r>
          </w:p>
        </w:tc>
      </w:tr>
      <w:tr w:rsidR="004A0903" w:rsidRPr="004A0903" w:rsidTr="004A0903">
        <w:tc>
          <w:tcPr>
            <w:tcW w:w="2547" w:type="dxa"/>
          </w:tcPr>
          <w:p w:rsidR="004A0903" w:rsidRP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Функциональность</w:t>
            </w:r>
          </w:p>
        </w:tc>
        <w:tc>
          <w:tcPr>
            <w:tcW w:w="7132" w:type="dxa"/>
          </w:tcPr>
          <w:p w:rsidR="004A0903" w:rsidRP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Высокий уровень. Наличие многостраничного сайта и собственного мобильного приложения с личным </w:t>
            </w: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кабинетом, системой абонементов и историей посещений. Реализованы четкие пользовательские сценарии для новичков («</w:t>
            </w:r>
            <w:proofErr w:type="spellStart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Yoga</w:t>
            </w:r>
            <w:proofErr w:type="spellEnd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Beginner</w:t>
            </w:r>
            <w:proofErr w:type="spellEnd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»).</w:t>
            </w:r>
          </w:p>
        </w:tc>
      </w:tr>
      <w:tr w:rsidR="004A0903" w:rsidTr="004A0903">
        <w:tc>
          <w:tcPr>
            <w:tcW w:w="2547" w:type="dxa"/>
          </w:tcPr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Дизайн</w:t>
            </w:r>
          </w:p>
        </w:tc>
        <w:tc>
          <w:tcPr>
            <w:tcW w:w="7132" w:type="dxa"/>
          </w:tcPr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Современный, качественный визуальный контент, профессиональная фотосъемка интерьеров.</w:t>
            </w:r>
          </w:p>
        </w:tc>
      </w:tr>
      <w:tr w:rsidR="004A0903" w:rsidTr="004A0903">
        <w:tc>
          <w:tcPr>
            <w:tcW w:w="2547" w:type="dxa"/>
          </w:tcPr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Методы продвижения</w:t>
            </w:r>
          </w:p>
        </w:tc>
        <w:tc>
          <w:tcPr>
            <w:tcW w:w="7132" w:type="dxa"/>
          </w:tcPr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Активный SMM (</w:t>
            </w:r>
            <w:proofErr w:type="spellStart"/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Instagram</w:t>
            </w:r>
            <w:proofErr w:type="spellEnd"/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), SEO-оптимизация, кросс-</w:t>
            </w:r>
            <w:proofErr w:type="spellStart"/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промоушен</w:t>
            </w:r>
            <w:proofErr w:type="spellEnd"/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партнерами, программа лояльности.</w:t>
            </w:r>
          </w:p>
        </w:tc>
      </w:tr>
      <w:tr w:rsidR="004A0903" w:rsidTr="004A0903">
        <w:tc>
          <w:tcPr>
            <w:tcW w:w="2547" w:type="dxa"/>
          </w:tcPr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Недостатки</w:t>
            </w:r>
          </w:p>
        </w:tc>
        <w:tc>
          <w:tcPr>
            <w:tcW w:w="7132" w:type="dxa"/>
          </w:tcPr>
          <w:p w:rsidR="004A0903" w:rsidRPr="00474EDF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Избыточная функциональность для локальной камерной студии. Сайт может восприниматься как «корпоративный» и безликий, что снижает ощущение камерности и индивидуального подхода.</w:t>
            </w:r>
          </w:p>
          <w:p w:rsidR="004A0903" w:rsidRDefault="004A0903" w:rsidP="004A090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</w:p>
        </w:tc>
      </w:tr>
    </w:tbl>
    <w:p w:rsidR="004A0903" w:rsidRDefault="004A0903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:rsidR="00FB603C" w:rsidRDefault="00FB603C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FB603C">
        <w:rPr>
          <w:rFonts w:ascii="Times New Roman" w:hAnsi="Times New Roman" w:cs="Times New Roman"/>
          <w:i/>
          <w:sz w:val="28"/>
          <w:szCs w:val="28"/>
          <w:lang w:val="ru-RU"/>
        </w:rPr>
        <w:drawing>
          <wp:inline distT="0" distB="0" distL="0" distR="0" wp14:anchorId="09090676" wp14:editId="76F4B370">
            <wp:extent cx="6152515" cy="3198495"/>
            <wp:effectExtent l="0" t="0" r="63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3C" w:rsidRPr="00FB603C" w:rsidRDefault="00FB603C" w:rsidP="00FB60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B603C">
        <w:rPr>
          <w:rFonts w:ascii="Times New Roman" w:hAnsi="Times New Roman" w:cs="Times New Roman"/>
          <w:sz w:val="24"/>
          <w:szCs w:val="24"/>
          <w:lang w:val="ru-RU"/>
        </w:rPr>
        <w:t xml:space="preserve">Рисунок 1.1 – Главная страница сайта </w:t>
      </w:r>
      <w:r w:rsidRPr="00FB603C">
        <w:rPr>
          <w:rFonts w:ascii="Times New Roman" w:hAnsi="Times New Roman" w:cs="Times New Roman"/>
          <w:sz w:val="24"/>
          <w:szCs w:val="24"/>
          <w:lang w:val="ru-RU"/>
        </w:rPr>
        <w:t>yogaplace.by</w:t>
      </w:r>
    </w:p>
    <w:p w:rsidR="00FB603C" w:rsidRDefault="00FB603C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FB603C">
        <w:rPr>
          <w:rFonts w:ascii="Times New Roman" w:hAnsi="Times New Roman" w:cs="Times New Roman"/>
          <w:i/>
          <w:sz w:val="28"/>
          <w:szCs w:val="28"/>
          <w:lang w:val="ru-RU"/>
        </w:rPr>
        <w:lastRenderedPageBreak/>
        <w:drawing>
          <wp:inline distT="0" distB="0" distL="0" distR="0" wp14:anchorId="274D9436" wp14:editId="710ADE9B">
            <wp:extent cx="6152515" cy="303085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3C" w:rsidRPr="00FB603C" w:rsidRDefault="00FB603C" w:rsidP="00FB60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B603C">
        <w:rPr>
          <w:rFonts w:ascii="Times New Roman" w:hAnsi="Times New Roman" w:cs="Times New Roman"/>
          <w:sz w:val="24"/>
          <w:szCs w:val="24"/>
          <w:lang w:val="ru-RU"/>
        </w:rPr>
        <w:t>Рисунок 1.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FB603C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Страница расписания </w:t>
      </w:r>
      <w:r w:rsidRPr="00FB603C">
        <w:rPr>
          <w:rFonts w:ascii="Times New Roman" w:hAnsi="Times New Roman" w:cs="Times New Roman"/>
          <w:sz w:val="24"/>
          <w:szCs w:val="24"/>
          <w:lang w:val="ru-RU"/>
        </w:rPr>
        <w:t>сайта yogaplace.by</w:t>
      </w:r>
    </w:p>
    <w:p w:rsidR="00FB603C" w:rsidRDefault="00FB603C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:rsidR="004A0903" w:rsidRDefault="004A0903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i/>
          <w:sz w:val="28"/>
          <w:szCs w:val="28"/>
          <w:lang w:val="ru-RU"/>
        </w:rPr>
        <w:t xml:space="preserve">.  </w:t>
      </w:r>
      <w:proofErr w:type="spellStart"/>
      <w:r w:rsidRPr="004A0903">
        <w:rPr>
          <w:rFonts w:ascii="Times New Roman" w:hAnsi="Times New Roman" w:cs="Times New Roman"/>
          <w:i/>
          <w:sz w:val="28"/>
          <w:szCs w:val="28"/>
          <w:lang w:val="ru-RU"/>
        </w:rPr>
        <w:t>Yoga</w:t>
      </w:r>
      <w:proofErr w:type="spellEnd"/>
      <w:r w:rsidRPr="004A0903"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4A0903">
        <w:rPr>
          <w:rFonts w:ascii="Times New Roman" w:hAnsi="Times New Roman" w:cs="Times New Roman"/>
          <w:i/>
          <w:sz w:val="28"/>
          <w:szCs w:val="28"/>
          <w:lang w:val="ru-RU"/>
        </w:rPr>
        <w:t>Start</w:t>
      </w:r>
      <w:proofErr w:type="spellEnd"/>
    </w:p>
    <w:p w:rsidR="004A0903" w:rsidRPr="004A0903" w:rsidRDefault="004A0903" w:rsidP="004A0903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Локальное </w:t>
      </w:r>
      <w:proofErr w:type="spellStart"/>
      <w:r w:rsidRPr="004A0903">
        <w:rPr>
          <w:rFonts w:ascii="Times New Roman" w:hAnsi="Times New Roman" w:cs="Times New Roman"/>
          <w:sz w:val="28"/>
          <w:szCs w:val="28"/>
          <w:lang w:val="ru-RU"/>
        </w:rPr>
        <w:t>комьюнити</w:t>
      </w:r>
      <w:proofErr w:type="spellEnd"/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без классического веб-сайта.</w:t>
      </w:r>
      <w:r w:rsidR="006006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0663">
        <w:rPr>
          <w:rFonts w:ascii="Times New Roman" w:hAnsi="Times New Roman" w:cs="Times New Roman"/>
          <w:sz w:val="28"/>
          <w:szCs w:val="28"/>
          <w:lang w:val="ru-RU"/>
        </w:rPr>
        <w:t xml:space="preserve">Сведения о студии показаны в таблице </w:t>
      </w:r>
      <w:r w:rsidR="00600663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600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 xml:space="preserve"> Пример сайта показать нельзя по причине его отсутствия.</w:t>
      </w:r>
    </w:p>
    <w:p w:rsidR="004A0903" w:rsidRPr="004A0903" w:rsidRDefault="00600663" w:rsidP="004A09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 w:rsidRPr="00600663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4A0903"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– Анализ студии </w:t>
      </w:r>
      <w:proofErr w:type="spellStart"/>
      <w:r w:rsidR="004A0903" w:rsidRPr="004A0903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="004A0903"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A0903" w:rsidRPr="004A0903">
        <w:rPr>
          <w:rFonts w:ascii="Times New Roman" w:hAnsi="Times New Roman" w:cs="Times New Roman"/>
          <w:sz w:val="28"/>
          <w:szCs w:val="28"/>
          <w:lang w:val="ru-RU"/>
        </w:rPr>
        <w:t>Start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7132"/>
      </w:tblGrid>
      <w:tr w:rsidR="004A0903" w:rsidRPr="004A0903" w:rsidTr="00886E91">
        <w:tc>
          <w:tcPr>
            <w:tcW w:w="2547" w:type="dxa"/>
          </w:tcPr>
          <w:p w:rsidR="004A0903" w:rsidRP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айт</w:t>
            </w:r>
          </w:p>
        </w:tc>
        <w:tc>
          <w:tcPr>
            <w:tcW w:w="7132" w:type="dxa"/>
          </w:tcPr>
          <w:p w:rsidR="004A0903" w:rsidRPr="004A0903" w:rsidRDefault="004A0903" w:rsidP="004A09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4A0903" w:rsidRPr="004A0903" w:rsidTr="00886E91">
        <w:tc>
          <w:tcPr>
            <w:tcW w:w="2547" w:type="dxa"/>
          </w:tcPr>
          <w:p w:rsidR="004A0903" w:rsidRP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Функциональность</w:t>
            </w:r>
          </w:p>
        </w:tc>
        <w:tc>
          <w:tcPr>
            <w:tcW w:w="7132" w:type="dxa"/>
          </w:tcPr>
          <w:p w:rsidR="004A0903" w:rsidRP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Отсутствует. Запись на занятия осуществляется исключительно через </w:t>
            </w:r>
            <w:proofErr w:type="spellStart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Telegram</w:t>
            </w:r>
            <w:proofErr w:type="spellEnd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-канал (ежедневные опросы).</w:t>
            </w:r>
          </w:p>
        </w:tc>
      </w:tr>
      <w:tr w:rsidR="004A0903" w:rsidTr="00886E91">
        <w:tc>
          <w:tcPr>
            <w:tcW w:w="2547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Дизайн</w:t>
            </w:r>
          </w:p>
        </w:tc>
        <w:tc>
          <w:tcPr>
            <w:tcW w:w="7132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 интерфейсом мессенджера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telegrem</w:t>
            </w:r>
            <w:proofErr w:type="spellEnd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4A0903" w:rsidTr="00886E91">
        <w:tc>
          <w:tcPr>
            <w:tcW w:w="2547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Методы продвижения</w:t>
            </w:r>
          </w:p>
        </w:tc>
        <w:tc>
          <w:tcPr>
            <w:tcW w:w="7132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Сарафанное радио, </w:t>
            </w:r>
            <w:proofErr w:type="spellStart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репосты</w:t>
            </w:r>
            <w:proofErr w:type="spellEnd"/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локальных чатах, низкий порог входа для клиентов.</w:t>
            </w:r>
          </w:p>
        </w:tc>
      </w:tr>
      <w:tr w:rsidR="004A0903" w:rsidTr="00886E91">
        <w:tc>
          <w:tcPr>
            <w:tcW w:w="2547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Недостатки</w:t>
            </w:r>
          </w:p>
        </w:tc>
        <w:tc>
          <w:tcPr>
            <w:tcW w:w="7132" w:type="dxa"/>
          </w:tcPr>
          <w:p w:rsidR="004A0903" w:rsidRDefault="004A090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Полное отсутствие SEO-присутствия (сайт не индексируется поисковыми системами). Новому пользователю сложно получить структурированную информацию о ценах, преподавателях или философии </w:t>
            </w: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студии. Хаотичность записи через опросы создает барьер для первичного обращения и не масштабируется.</w:t>
            </w:r>
          </w:p>
        </w:tc>
      </w:tr>
    </w:tbl>
    <w:p w:rsidR="004A0903" w:rsidRDefault="004A0903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:rsidR="00600663" w:rsidRDefault="00600663" w:rsidP="00600663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i/>
          <w:sz w:val="28"/>
          <w:szCs w:val="28"/>
          <w:lang w:val="ru-RU"/>
        </w:rPr>
        <w:t xml:space="preserve">.  </w:t>
      </w:r>
      <w:proofErr w:type="spellStart"/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t>Yoga</w:t>
      </w:r>
      <w:proofErr w:type="spellEnd"/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t>Hall</w:t>
      </w:r>
      <w:proofErr w:type="spellEnd"/>
    </w:p>
    <w:p w:rsidR="00FB603C" w:rsidRPr="00600663" w:rsidRDefault="00600663" w:rsidP="00FB603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0663">
        <w:rPr>
          <w:rFonts w:ascii="Times New Roman" w:hAnsi="Times New Roman" w:cs="Times New Roman"/>
          <w:sz w:val="28"/>
          <w:szCs w:val="28"/>
          <w:lang w:val="ru-RU"/>
        </w:rPr>
        <w:t>Локальная студия с устаревшим веб-ресурсом.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Сведен</w:t>
      </w:r>
      <w:r>
        <w:rPr>
          <w:rFonts w:ascii="Times New Roman" w:hAnsi="Times New Roman" w:cs="Times New Roman"/>
          <w:sz w:val="28"/>
          <w:szCs w:val="28"/>
          <w:lang w:val="ru-RU"/>
        </w:rPr>
        <w:t>ия о студии показаны в таблице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>Скриншоты главной страницы сайта и расписание показаны на рис. 1.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> – 1.</w:t>
      </w:r>
      <w:r w:rsidR="00FB603C">
        <w:rPr>
          <w:rFonts w:ascii="Times New Roman" w:hAnsi="Times New Roman" w:cs="Times New Roman"/>
          <w:sz w:val="28"/>
          <w:szCs w:val="28"/>
          <w:lang w:val="ru-RU"/>
        </w:rPr>
        <w:t>4.</w:t>
      </w:r>
    </w:p>
    <w:p w:rsidR="00600663" w:rsidRPr="004A0903" w:rsidRDefault="00600663" w:rsidP="006006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 w:rsidRPr="00600663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– Анализ студии </w:t>
      </w:r>
      <w:proofErr w:type="spellStart"/>
      <w:r w:rsidRPr="00600663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Pr="006006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00663">
        <w:rPr>
          <w:rFonts w:ascii="Times New Roman" w:hAnsi="Times New Roman" w:cs="Times New Roman"/>
          <w:sz w:val="28"/>
          <w:szCs w:val="28"/>
          <w:lang w:val="ru-RU"/>
        </w:rPr>
        <w:t>Hall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7132"/>
      </w:tblGrid>
      <w:tr w:rsidR="00600663" w:rsidRPr="004A0903" w:rsidTr="00886E91">
        <w:tc>
          <w:tcPr>
            <w:tcW w:w="2547" w:type="dxa"/>
          </w:tcPr>
          <w:p w:rsidR="00600663" w:rsidRPr="004A090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айт</w:t>
            </w:r>
          </w:p>
        </w:tc>
        <w:tc>
          <w:tcPr>
            <w:tcW w:w="7132" w:type="dxa"/>
          </w:tcPr>
          <w:p w:rsidR="00600663" w:rsidRPr="004A0903" w:rsidRDefault="00600663" w:rsidP="0060066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yogahall.by</w:t>
            </w:r>
          </w:p>
        </w:tc>
      </w:tr>
      <w:tr w:rsidR="00600663" w:rsidRPr="004A0903" w:rsidTr="00886E91">
        <w:tc>
          <w:tcPr>
            <w:tcW w:w="2547" w:type="dxa"/>
          </w:tcPr>
          <w:p w:rsidR="00600663" w:rsidRPr="004A090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90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Функциональность</w:t>
            </w:r>
          </w:p>
        </w:tc>
        <w:tc>
          <w:tcPr>
            <w:tcW w:w="7132" w:type="dxa"/>
          </w:tcPr>
          <w:p w:rsidR="00600663" w:rsidRPr="004A090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Базовая, но реализована неэффективно. Наличие форм обратной связи, гостевой книги и системы авторизации.</w:t>
            </w:r>
          </w:p>
        </w:tc>
      </w:tr>
      <w:tr w:rsidR="00600663" w:rsidTr="00886E91">
        <w:tc>
          <w:tcPr>
            <w:tcW w:w="2547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Дизайн</w:t>
            </w:r>
          </w:p>
        </w:tc>
        <w:tc>
          <w:tcPr>
            <w:tcW w:w="7132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Устаревшая архитектура интерфейса, нарушение принципов визуальной иерархии, отсутствие выраженной адаптивности под мобильные устройства.</w:t>
            </w:r>
          </w:p>
        </w:tc>
      </w:tr>
      <w:tr w:rsidR="00600663" w:rsidTr="00886E91">
        <w:tc>
          <w:tcPr>
            <w:tcW w:w="2547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Методы продвижения</w:t>
            </w:r>
          </w:p>
        </w:tc>
        <w:tc>
          <w:tcPr>
            <w:tcW w:w="7132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Слабая SEO-оптимизация, упор на локальную вывеску и сарафанное радио.</w:t>
            </w:r>
          </w:p>
        </w:tc>
      </w:tr>
      <w:tr w:rsidR="00600663" w:rsidTr="00886E91">
        <w:tc>
          <w:tcPr>
            <w:tcW w:w="2547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474E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Недостатки</w:t>
            </w:r>
          </w:p>
        </w:tc>
        <w:tc>
          <w:tcPr>
            <w:tcW w:w="7132" w:type="dxa"/>
          </w:tcPr>
          <w:p w:rsidR="00600663" w:rsidRDefault="00600663" w:rsidP="00886E9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ru-RU"/>
              </w:rPr>
            </w:pPr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Использование устаревших паттернов (например, авторизация через устаревшие </w:t>
            </w:r>
            <w:proofErr w:type="spellStart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OpenID</w:t>
            </w:r>
            <w:proofErr w:type="spellEnd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-провайдеры), перегруженность модальными окнами и формами, что повышает показатель отказов (</w:t>
            </w:r>
            <w:proofErr w:type="spellStart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Bounce</w:t>
            </w:r>
            <w:proofErr w:type="spellEnd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Rate</w:t>
            </w:r>
            <w:proofErr w:type="spellEnd"/>
            <w:r w:rsidRPr="006006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 и снижает доверие пользователей.</w:t>
            </w:r>
          </w:p>
        </w:tc>
      </w:tr>
    </w:tbl>
    <w:p w:rsidR="00600663" w:rsidRDefault="00600663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:rsidR="00FB603C" w:rsidRDefault="00600663" w:rsidP="00474EDF">
      <w:pPr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lastRenderedPageBreak/>
        <w:drawing>
          <wp:inline distT="0" distB="0" distL="0" distR="0" wp14:anchorId="49FE28DA" wp14:editId="757110F5">
            <wp:extent cx="6152515" cy="3230245"/>
            <wp:effectExtent l="0" t="0" r="63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3C" w:rsidRPr="00FB603C" w:rsidRDefault="00FB603C" w:rsidP="00FB60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1.3</w:t>
      </w:r>
      <w:r w:rsidRPr="00FB603C">
        <w:rPr>
          <w:rFonts w:ascii="Times New Roman" w:hAnsi="Times New Roman" w:cs="Times New Roman"/>
          <w:sz w:val="24"/>
          <w:szCs w:val="24"/>
          <w:lang w:val="ru-RU"/>
        </w:rPr>
        <w:t xml:space="preserve"> – Главная страница сайта yogahall.by</w:t>
      </w:r>
    </w:p>
    <w:p w:rsidR="00600663" w:rsidRPr="00FB603C" w:rsidRDefault="00600663" w:rsidP="00FB603C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FB603C" w:rsidRPr="00FB603C" w:rsidRDefault="00600663" w:rsidP="00FB60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00663">
        <w:rPr>
          <w:rFonts w:ascii="Times New Roman" w:hAnsi="Times New Roman" w:cs="Times New Roman"/>
          <w:i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>
            <wp:simplePos x="1076325" y="4076700"/>
            <wp:positionH relativeFrom="column">
              <wp:align>left</wp:align>
            </wp:positionH>
            <wp:positionV relativeFrom="paragraph">
              <wp:align>top</wp:align>
            </wp:positionV>
            <wp:extent cx="6152515" cy="3228975"/>
            <wp:effectExtent l="0" t="0" r="635" b="952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603C">
        <w:rPr>
          <w:rFonts w:ascii="Times New Roman" w:hAnsi="Times New Roman" w:cs="Times New Roman"/>
          <w:i/>
          <w:sz w:val="28"/>
          <w:szCs w:val="28"/>
          <w:lang w:val="ru-RU"/>
        </w:rPr>
        <w:br w:type="textWrapping" w:clear="all"/>
      </w:r>
      <w:r w:rsidR="00FB603C" w:rsidRPr="00FB603C">
        <w:rPr>
          <w:rFonts w:ascii="Times New Roman" w:hAnsi="Times New Roman" w:cs="Times New Roman"/>
          <w:sz w:val="24"/>
          <w:szCs w:val="24"/>
          <w:lang w:val="ru-RU"/>
        </w:rPr>
        <w:t>Рисунок 1.</w:t>
      </w:r>
      <w:r w:rsidR="00FB603C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FB603C" w:rsidRPr="00FB603C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FB603C">
        <w:rPr>
          <w:rFonts w:ascii="Times New Roman" w:hAnsi="Times New Roman" w:cs="Times New Roman"/>
          <w:sz w:val="24"/>
          <w:szCs w:val="24"/>
          <w:lang w:val="ru-RU"/>
        </w:rPr>
        <w:t xml:space="preserve">Страница расписания </w:t>
      </w:r>
      <w:r w:rsidR="00FB603C" w:rsidRPr="00FB603C">
        <w:rPr>
          <w:rFonts w:ascii="Times New Roman" w:hAnsi="Times New Roman" w:cs="Times New Roman"/>
          <w:sz w:val="24"/>
          <w:szCs w:val="24"/>
          <w:lang w:val="ru-RU"/>
        </w:rPr>
        <w:t>сайта yogahall.by</w:t>
      </w:r>
    </w:p>
    <w:p w:rsidR="00600663" w:rsidRDefault="00C03D7D" w:rsidP="00474ED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03D7D">
        <w:rPr>
          <w:rFonts w:ascii="Times New Roman" w:hAnsi="Times New Roman" w:cs="Times New Roman"/>
          <w:sz w:val="28"/>
          <w:szCs w:val="28"/>
          <w:lang w:val="ru-RU"/>
        </w:rPr>
        <w:t>Для наглядной оценки сильных и слабых сторон конкурентов, а также определения места проектируемого ресурса на рынке, составлена ср</w:t>
      </w:r>
      <w:r>
        <w:rPr>
          <w:rFonts w:ascii="Times New Roman" w:hAnsi="Times New Roman" w:cs="Times New Roman"/>
          <w:sz w:val="28"/>
          <w:szCs w:val="28"/>
          <w:lang w:val="ru-RU"/>
        </w:rPr>
        <w:t>авнительная таблица (Таблица 4</w:t>
      </w:r>
      <w:r w:rsidRPr="00C03D7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C03D7D" w:rsidRDefault="00C03D7D" w:rsidP="00474ED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A0903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C03D7D">
        <w:rPr>
          <w:rFonts w:ascii="Times New Roman" w:hAnsi="Times New Roman" w:cs="Times New Roman"/>
          <w:sz w:val="28"/>
          <w:szCs w:val="28"/>
          <w:lang w:val="ru-RU"/>
        </w:rPr>
        <w:t>Сравнительная характеристика веб-ресурсов конкурентов и проектируемого сайта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99"/>
        <w:gridCol w:w="1842"/>
        <w:gridCol w:w="1769"/>
        <w:gridCol w:w="1588"/>
        <w:gridCol w:w="2581"/>
      </w:tblGrid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Критерий</w:t>
            </w:r>
            <w:proofErr w:type="spellEnd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анализа</w:t>
            </w:r>
            <w:proofErr w:type="spellEnd"/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Yoga Place</w:t>
            </w:r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Yoga Start</w:t>
            </w:r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Yoga Hall</w:t>
            </w:r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Проектируемый</w:t>
            </w:r>
            <w:proofErr w:type="spellEnd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ресурс</w:t>
            </w:r>
            <w:proofErr w:type="spellEnd"/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Наличие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полноценного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сайта</w:t>
            </w:r>
            <w:proofErr w:type="spellEnd"/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Адаптивность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(Mobile-First)</w:t>
            </w:r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Частично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внутри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Telegram)</w:t>
            </w:r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Нет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/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**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Сложность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записи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занятие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**</w:t>
            </w:r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регистрация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ЛК)</w:t>
            </w:r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опрос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в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чате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Средняя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формы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сайте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Низкая (быстрая ссылка на мессенджер/форму)</w:t>
            </w:r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Визуальная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эстетика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сторителлинг</w:t>
            </w:r>
            <w:proofErr w:type="spellEnd"/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шаблонная</w:t>
            </w:r>
            <w:proofErr w:type="spellEnd"/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Отсутствует</w:t>
            </w:r>
            <w:proofErr w:type="spellEnd"/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устаревшая</w:t>
            </w:r>
            <w:proofErr w:type="spellEnd"/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Высокая, уникальная, с акцентом на историю бренда</w:t>
            </w:r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Доступность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информации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цены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расписание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в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избытке</w:t>
            </w:r>
            <w:proofErr w:type="spellEnd"/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Хаотичная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требует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мониторинга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канала</w:t>
            </w:r>
            <w:proofErr w:type="spellEnd"/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Да, но с плохой навигацией</w:t>
            </w:r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структурированная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прозрачная</w:t>
            </w:r>
            <w:proofErr w:type="spellEnd"/>
          </w:p>
        </w:tc>
      </w:tr>
      <w:tr w:rsidR="00F15C3B" w:rsidTr="00F15C3B">
        <w:tc>
          <w:tcPr>
            <w:tcW w:w="189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SEO-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потенциал</w:t>
            </w:r>
            <w:proofErr w:type="spellEnd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</w:t>
            </w: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индексация</w:t>
            </w:r>
            <w:proofErr w:type="spellEnd"/>
          </w:p>
        </w:tc>
        <w:tc>
          <w:tcPr>
            <w:tcW w:w="1842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Высокий</w:t>
            </w:r>
            <w:proofErr w:type="spellEnd"/>
          </w:p>
        </w:tc>
        <w:tc>
          <w:tcPr>
            <w:tcW w:w="1769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Нулевой</w:t>
            </w:r>
            <w:proofErr w:type="spellEnd"/>
          </w:p>
        </w:tc>
        <w:tc>
          <w:tcPr>
            <w:tcW w:w="1588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Низкий</w:t>
            </w:r>
            <w:proofErr w:type="spellEnd"/>
          </w:p>
        </w:tc>
        <w:tc>
          <w:tcPr>
            <w:tcW w:w="2581" w:type="dxa"/>
            <w:vAlign w:val="bottom"/>
          </w:tcPr>
          <w:p w:rsidR="00F15C3B" w:rsidRPr="00F15C3B" w:rsidRDefault="00F15C3B" w:rsidP="00F15C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F15C3B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Средний/Высокий (за счет уникального контента)</w:t>
            </w:r>
          </w:p>
        </w:tc>
      </w:tr>
    </w:tbl>
    <w:p w:rsidR="009E3DFB" w:rsidRDefault="009E3DF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15C3B" w:rsidRPr="00F15C3B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>Проведенный анализ позволил выявить ключевые ниши и сформулировать требования к проектируемому ресурсу, которые позволят ему успешно конкурировать на рынке:</w:t>
      </w:r>
    </w:p>
    <w:p w:rsidR="00F15C3B" w:rsidRPr="00F15C3B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Отказ от избыточной функциональности в пользу удобства. В отличие от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Place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, проектируемый сайт не будет перегружен сложными системами личных кабинетов, которые требуют значительных ресурсов на разработку и поддержку. Вместо этого будет реализован бесшовный переход к записи через привычные пользователю мессенджеры или упрощенную форму, что снижает барьер для первого визита.</w:t>
      </w:r>
    </w:p>
    <w:p w:rsidR="00F15C3B" w:rsidRPr="00F15C3B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Структурированность информации в противовес хаосу. В отличие от модели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Start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, сайт обеспечит постоянное, легко находимое в поисковых системах присутствие. Расписание, цены и описания практик будут доступны 24/7 в структурированном виде, что критически важно для удержания новой аудитории.</w:t>
      </w:r>
    </w:p>
    <w:p w:rsidR="00F15C3B" w:rsidRPr="00F15C3B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Современный UX/UI в противовес устаревшим решениям. В отличие от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Yoga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Hall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, проектируемый ресурс будет разработан с соблюдением современных стандартов веб-разработки: адаптивная верстка (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Mobile-First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), четкая визуальная иерархия, быстрая загрузка страниц и отсутствие раздражающих модальных окон.</w:t>
      </w:r>
    </w:p>
    <w:p w:rsidR="00F15C3B" w:rsidRPr="00F15C3B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Уникальное торговое предложение через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сторителлинг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. Ключевым конкурентным преимуществом сайта станет эмоциональная связь с пользователем. Разделы «История студии» и «Преподаватели» с неформальными, живыми описаниями позволят сформировать доверие и выделить ресурс на фоне безликих корпоративных сайтов крупных сетей.</w:t>
      </w:r>
    </w:p>
    <w:p w:rsidR="00C03D7D" w:rsidRPr="00C03D7D" w:rsidRDefault="00F15C3B" w:rsidP="00F15C3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проектируемый веб-ресурс займет оптимальную нишу: он будет обладать достаточной информативностью и надежностью полноценного сайта, сохраняя при этом легкость, камерность и удобство коммуникации, характерные для современных локальных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комьюнити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50F51" w:rsidRPr="00F15C3B" w:rsidRDefault="00150F51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1.4 Бриф и техническое зад</w:t>
      </w:r>
      <w:r w:rsidRPr="00150F51">
        <w:rPr>
          <w:rFonts w:ascii="Times New Roman" w:hAnsi="Times New Roman" w:cs="Times New Roman"/>
          <w:b/>
          <w:sz w:val="28"/>
          <w:szCs w:val="28"/>
          <w:lang w:val="ru-RU"/>
        </w:rPr>
        <w:t>ание на разработку сайта</w:t>
      </w:r>
    </w:p>
    <w:p w:rsidR="00F15C3B" w:rsidRPr="00F15C3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>Проектируемая система должна обеспечивать выполнение следующих функций:</w:t>
      </w:r>
    </w:p>
    <w:p w:rsidR="00F15C3B" w:rsidRPr="00F15C3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>Информационная функция: Отображение статического контента (история студии, философия, описание 6 направлений йоги, профили 7 преподавателей).</w:t>
      </w:r>
    </w:p>
    <w:p w:rsidR="00F15C3B" w:rsidRPr="00F15C3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>Навигационная функция: Предоставление интуитивно понятного меню для перехода между разделами («Философия», «Расписание», «Команда», «Цены», «Контакты»), включая якорные ссылки для одностраничной навигации.</w:t>
      </w:r>
    </w:p>
    <w:p w:rsidR="00F15C3B" w:rsidRPr="00F15C3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lastRenderedPageBreak/>
        <w:t>Функция представления расписания: Визуализация сетки занятий по дням недели с указанием времени, названия практики и имени преподавателя.</w:t>
      </w:r>
    </w:p>
    <w:p w:rsidR="00F15C3B" w:rsidRPr="00F15C3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Функция ценообразования: Отображение матрицы абонементов (разовое посещение, S, M, L,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Безлимит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) с четким указанием стоимости в BYN.</w:t>
      </w:r>
    </w:p>
    <w:p w:rsidR="004D1B0B" w:rsidRDefault="00F15C3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Коммуникационная функция: Предоставление актуальных контактных данных (адрес, телефон, часы работы,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) и прямых ссылок на мессенджеры (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Telegram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15C3B">
        <w:rPr>
          <w:rFonts w:ascii="Times New Roman" w:hAnsi="Times New Roman" w:cs="Times New Roman"/>
          <w:sz w:val="28"/>
          <w:szCs w:val="28"/>
          <w:lang w:val="ru-RU"/>
        </w:rPr>
        <w:t>Instagram</w:t>
      </w:r>
      <w:proofErr w:type="spellEnd"/>
      <w:r w:rsidRPr="00F15C3B">
        <w:rPr>
          <w:rFonts w:ascii="Times New Roman" w:hAnsi="Times New Roman" w:cs="Times New Roman"/>
          <w:sz w:val="28"/>
          <w:szCs w:val="28"/>
          <w:lang w:val="ru-RU"/>
        </w:rPr>
        <w:t>) для быстрой записи.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Технологический стек: HTML5 (семантическая разметка), CSS3 (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Flexbox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Grid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для адаптивности,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кастомные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свойства для цветовой палитры),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Vanilla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(для интерактивных элементов: мобильное меню, плавный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скролл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, модальные окна при необходимости).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Совместимость: Корректное отображение в актуальных версиях браузеров: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Google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Chrome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Mozilla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Firefox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Safari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Microsoft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Edge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Адаптивность: Поддержка разрешений экранов от 320px (мобильные устройства) до 1920px и выше (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десктопные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мониторы).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Производительность: Время полной загрузки страницы (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First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Contentful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Paint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) не должно превышать 2–3 секунд при скорости соединения 4G. Оптимизация изображений (форматы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WebP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/JPEG с сжатием).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Хостинг и развертывание: Статический хостинг на платформе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системы контроля версий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Эргономика (UI/UX): Контрастность текста и фона, соответствующая стандартам доступности (WCAG), использование фирменной палитры (терракотовый, зеленый, мягкий бежевый), отсутствие навязчивых всплывающих окон.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Сайт реализуется в формате многосекционного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лендинга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(или легкого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многостраничника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) со следующей структурой: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Главный экран (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Hero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): УТП, атмосферное фоновое изображение/видео, кнопка CTA.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lastRenderedPageBreak/>
        <w:t>О нас (Философия): Текстовый блок с историей создания студии, акцент на уникальности локации.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Расписание: Таблица или карточки с днями недели и занятиями.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Команда: Сетка карточек преподавателей (фото, имя, специализация, стаж, короткая цитата).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>Направления: Список практик с кратким описанием пользы.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Цены (Абонементы): Четкие тарифные карточки, блок со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спецпредложением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для соседей.</w:t>
      </w:r>
    </w:p>
    <w:p w:rsidR="009E3DFB" w:rsidRP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Контакты: Адрес (Проспект Победителей, 98/3), карта (интеграция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Яндекс.Карт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или статичное изображение), телефон, ссылки на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соцсети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E3DF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Требование к контенту: Все тексты должны быть уникальными, написанными в заданном </w:t>
      </w:r>
      <w:proofErr w:type="spellStart"/>
      <w:r w:rsidRPr="009E3DFB">
        <w:rPr>
          <w:rFonts w:ascii="Times New Roman" w:hAnsi="Times New Roman" w:cs="Times New Roman"/>
          <w:sz w:val="28"/>
          <w:szCs w:val="28"/>
          <w:lang w:val="ru-RU"/>
        </w:rPr>
        <w:t>tone-of-voice</w:t>
      </w:r>
      <w:proofErr w:type="spellEnd"/>
      <w:r w:rsidRPr="009E3DFB">
        <w:rPr>
          <w:rFonts w:ascii="Times New Roman" w:hAnsi="Times New Roman" w:cs="Times New Roman"/>
          <w:sz w:val="28"/>
          <w:szCs w:val="28"/>
          <w:lang w:val="ru-RU"/>
        </w:rPr>
        <w:t xml:space="preserve"> (теплый, поддерживающий, без агрессивного маркетинга). Изображения должны быть оптимизированы по весу, но сохранять высокое визуальное качество.</w:t>
      </w:r>
    </w:p>
    <w:p w:rsidR="009E3DFB" w:rsidRDefault="009E3DF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9E3DFB" w:rsidRPr="009E3DFB" w:rsidRDefault="009E3DFB" w:rsidP="009E3DFB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0" w:name="_GoBack"/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2 Проектирование сайта </w:t>
      </w:r>
    </w:p>
    <w:p w:rsidR="009E3DFB" w:rsidRPr="009E3DFB" w:rsidRDefault="009E3DFB" w:rsidP="009E3DFB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2.1 Проектирование информационной структуры сайта </w:t>
      </w:r>
    </w:p>
    <w:p w:rsidR="009E3DFB" w:rsidRPr="009E3DFB" w:rsidRDefault="009E3DFB" w:rsidP="009E3DFB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>2.2 Разработка визуального стиля и дизайн-концепции</w:t>
      </w:r>
    </w:p>
    <w:p w:rsidR="009E3DFB" w:rsidRPr="009E3DFB" w:rsidRDefault="009E3DFB" w:rsidP="009E3DFB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2.3 Проектирование пользовательского интерфейса </w:t>
      </w:r>
    </w:p>
    <w:p w:rsidR="009E3DFB" w:rsidRPr="009E3DFB" w:rsidRDefault="009E3DFB" w:rsidP="009E3DFB">
      <w:pPr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E3DFB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2.4 Создание прототипов и макетов ключевых страниц </w:t>
      </w:r>
    </w:p>
    <w:bookmarkEnd w:id="0"/>
    <w:p w:rsidR="009E3DFB" w:rsidRPr="004D1B0B" w:rsidRDefault="009E3DFB" w:rsidP="009E3DF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9E3DFB" w:rsidRPr="004D1B0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F1B1A"/>
    <w:multiLevelType w:val="multilevel"/>
    <w:tmpl w:val="A94EBDC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8AB51CA"/>
    <w:multiLevelType w:val="hybridMultilevel"/>
    <w:tmpl w:val="CB8AE2D2"/>
    <w:lvl w:ilvl="0" w:tplc="A68CDAC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5713D57"/>
    <w:multiLevelType w:val="hybridMultilevel"/>
    <w:tmpl w:val="AB2AD6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781"/>
    <w:rsid w:val="00150F51"/>
    <w:rsid w:val="001A4781"/>
    <w:rsid w:val="00474EDF"/>
    <w:rsid w:val="004A0903"/>
    <w:rsid w:val="004C11F8"/>
    <w:rsid w:val="004D1B0B"/>
    <w:rsid w:val="00514556"/>
    <w:rsid w:val="00600663"/>
    <w:rsid w:val="00977FCA"/>
    <w:rsid w:val="009E3DFB"/>
    <w:rsid w:val="00C03D7D"/>
    <w:rsid w:val="00F15C3B"/>
    <w:rsid w:val="00FB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63AEF"/>
  <w15:chartTrackingRefBased/>
  <w15:docId w15:val="{D141E87F-4943-4775-83C8-A27D40F33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D1B0B"/>
    <w:pPr>
      <w:ind w:left="720"/>
      <w:contextualSpacing/>
    </w:pPr>
  </w:style>
  <w:style w:type="table" w:styleId="a4">
    <w:name w:val="Table Grid"/>
    <w:basedOn w:val="a1"/>
    <w:uiPriority w:val="39"/>
    <w:rsid w:val="004A0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01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1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4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862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232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98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17</Pages>
  <Words>3238</Words>
  <Characters>18461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2026-09-24T10:13:00Z</dcterms:created>
  <dcterms:modified xsi:type="dcterms:W3CDTF">2026-09-24T13:44:00Z</dcterms:modified>
</cp:coreProperties>
</file>