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C76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1"/>
        <w:rPr>
          <w:rFonts w:hint="default" w:ascii="Times New Roman" w:hAnsi="Times New Roman" w:eastAsia="STSong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sz w:val="28"/>
          <w:szCs w:val="28"/>
          <w:lang w:val="en-US" w:eastAsia="zh-CN"/>
        </w:rPr>
        <w:t>框架/系统名</w:t>
      </w:r>
    </w:p>
    <w:p w14:paraId="11F20A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设计初衷</w:t>
      </w:r>
    </w:p>
    <w:p w14:paraId="028EC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为什么要设计这个类？主要解决什么问题？</w:t>
      </w:r>
    </w:p>
    <w:p w14:paraId="04C1CA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文件路径</w:t>
      </w:r>
    </w:p>
    <w:p w14:paraId="237CD5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color w:val="auto"/>
          <w:lang w:val="en-US" w:eastAsia="zh-CN"/>
        </w:rPr>
        <w:t>文件路径：</w:t>
      </w:r>
      <w:r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Frame/Scripts/</w:t>
      </w:r>
    </w:p>
    <w:p w14:paraId="1BFAF3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color w:val="auto"/>
          <w:lang w:val="en-US" w:eastAsia="zh-CN"/>
        </w:rPr>
        <w:t>示例：</w:t>
      </w:r>
      <w:r>
        <w:rPr>
          <w:rFonts w:hint="default" w:ascii="Times New Roman" w:hAnsi="Times New Roman" w:eastAsia="STSong" w:cs="Times New Roman"/>
          <w:b w:val="0"/>
          <w:bCs w:val="0"/>
          <w:color w:val="C65F10" w:themeColor="accent2" w:themeShade="BF"/>
          <w:lang w:val="en-US" w:eastAsia="zh-CN"/>
        </w:rPr>
        <w:t>Frame/Manual/</w:t>
      </w:r>
    </w:p>
    <w:p w14:paraId="5683C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使用方法</w:t>
      </w:r>
    </w:p>
    <w:p w14:paraId="39BEE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框架/系统的使用说明。</w:t>
      </w:r>
    </w:p>
    <w:p w14:paraId="0CBB60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public class Game</w:t>
      </w:r>
    </w:p>
    <w:p w14:paraId="34697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{</w:t>
      </w:r>
    </w:p>
    <w:p w14:paraId="4CEE30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// </w:t>
      </w:r>
      <w:r>
        <w:rPr>
          <w:rFonts w:hint="eastAsia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内容</w:t>
      </w:r>
    </w:p>
    <w:p w14:paraId="38DA6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eastAsia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>public Game(){}</w:t>
      </w:r>
      <w:bookmarkStart w:id="0" w:name="_GoBack"/>
      <w:bookmarkEnd w:id="0"/>
    </w:p>
    <w:p w14:paraId="47B7DB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i/>
          <w:iCs/>
          <w:color w:val="2E54A1" w:themeColor="accent1" w:themeShade="BF"/>
          <w:lang w:val="en-US" w:eastAsia="zh-CN"/>
        </w:rPr>
        <w:t xml:space="preserve"> }</w:t>
      </w:r>
    </w:p>
    <w:p w14:paraId="4A8D7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公共方法</w:t>
      </w:r>
    </w:p>
    <w:p w14:paraId="77DDD1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解释说明公共方法的作用和调用时机。</w:t>
      </w:r>
    </w:p>
    <w:p w14:paraId="6699F1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 w:ascii="Times New Roman" w:hAnsi="Times New Roman" w:eastAsia="STSong" w:cs="Times New Roman"/>
          <w:b/>
          <w:bCs/>
          <w:lang w:val="en-US" w:eastAsia="zh-CN"/>
        </w:rPr>
      </w:pPr>
      <w:r>
        <w:rPr>
          <w:rFonts w:hint="default" w:ascii="Times New Roman" w:hAnsi="Times New Roman" w:eastAsia="STSong" w:cs="Times New Roman"/>
          <w:b/>
          <w:bCs/>
          <w:lang w:val="en-US" w:eastAsia="zh-CN"/>
        </w:rPr>
        <w:t>描述</w:t>
      </w:r>
    </w:p>
    <w:p w14:paraId="17B077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  <w:t>框架/系统的设计思路以及分析。</w:t>
      </w:r>
    </w:p>
    <w:p w14:paraId="6AE1D6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Times New Roman" w:hAnsi="Times New Roman" w:eastAsia="STSong" w:cs="Times New Roman"/>
          <w:b/>
          <w:bCs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>优化方向</w:t>
      </w:r>
    </w:p>
    <w:p w14:paraId="675BCA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Times New Roman" w:hAnsi="Times New Roman" w:eastAsia="STSong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eastAsia="STSong" w:cs="Times New Roman"/>
          <w:b/>
          <w:bCs/>
          <w:lang w:val="en-US" w:eastAsia="zh-CN"/>
        </w:rPr>
        <w:t xml:space="preserve">    </w:t>
      </w:r>
      <w:r>
        <w:rPr>
          <w:rFonts w:hint="eastAsia" w:ascii="Times New Roman" w:hAnsi="Times New Roman" w:eastAsia="STSong" w:cs="Times New Roman"/>
          <w:b w:val="0"/>
          <w:bCs w:val="0"/>
          <w:lang w:val="en-US" w:eastAsia="zh-CN"/>
        </w:rPr>
        <w:t>框架/系统不足的地方，以及可优化的方向与思路。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Song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1" w:fontKey="{40182D77-67C2-43A8-80AA-59E33D703D6C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258E"/>
    <w:rsid w:val="05D11D1B"/>
    <w:rsid w:val="065E775E"/>
    <w:rsid w:val="07F912B3"/>
    <w:rsid w:val="0F9F5298"/>
    <w:rsid w:val="182B52BA"/>
    <w:rsid w:val="1E094A0E"/>
    <w:rsid w:val="239C45FC"/>
    <w:rsid w:val="2CF5626A"/>
    <w:rsid w:val="34AD3226"/>
    <w:rsid w:val="35A91E49"/>
    <w:rsid w:val="384C3022"/>
    <w:rsid w:val="68D44BCC"/>
    <w:rsid w:val="6E1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148</Characters>
  <Lines>0</Lines>
  <Paragraphs>0</Paragraphs>
  <TotalTime>1</TotalTime>
  <ScaleCrop>false</ScaleCrop>
  <LinksUpToDate>false</LinksUpToDate>
  <CharactersWithSpaces>160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2025-05-12T07:06:00Z</dcterms:created>
  <dc:creator>onsite228</dc:creator>
  <cp:lastModifiedBy>记忆沉淀</cp:lastModifiedBy>
  <dcterms:modified xsi:type="dcterms:W3CDTF">2025-05-13T07:05:20Z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eyJoZGlkIjoiMjFhNTY2ZjdiYTBkNmZhMzdmODQ5ZWUwMDgyYzRiMjkiLCJ1c2VySWQiOiI1MTgwODE2NTYifQ==</vt:lpwstr>
  </property>
  <property fmtid="{D5CDD505-2E9C-101B-9397-08002B2CF9AE}" pid="4" name="ICV">
    <vt:lpwstr>9871A6A4226A4B7B94D8B4EA1169FD38_12</vt:lpwstr>
  </property>
</Properties>
</file>