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 – Rcp Básica en Pediatría</w:t>
      </w:r>
    </w:p>
    <w:p/>
    <w:p>
      <w:pPr>
        <w:pStyle w:val="Heading2"/>
      </w:pPr>
      <w:r>
        <w:t>Manual TES Digital – Reanimación Cardiopulmonar básica de alta calidad en pediatría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Realizar una Reanimación Cardiopulmonar (RCP) básica de alta calidad en un niño (de 1 año hasta la pubertad) en parada cardiorrespiratoria (PCR), priorizando la oxigenación y ventilación junto con compresiones efectivas, dada la etiología predominantemente respiratoria/hipóxica.</w:t>
      </w:r>
    </w:p>
    <w:p/>
    <w:p>
      <w:r>
        <w:t xml:space="preserve">Este capítulo se centra en </w:t>
      </w:r>
      <w:r>
        <w:rPr>
          <w:b/>
        </w:rPr>
        <w:t>RCP básica pediátrica de alta calidad</w:t>
      </w:r>
      <w:r>
        <w:t>, no en RCP avanzada ni en lactantes (&lt;1 año).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Pacientes pediátricos desde **1 año de edad hasta el inicio de la pubertad** (aproximadamente 12-14 años, o presencia de mamas en niñas).</w:t>
      </w:r>
    </w:p>
    <w:p>
      <w:pPr>
        <w:pStyle w:val="ListBullet"/>
      </w:pPr>
      <w:r>
        <w:t>PCR de cualquier origen en entorno extrahospitalario.</w:t>
      </w:r>
    </w:p>
    <w:p>
      <w:pPr>
        <w:pStyle w:val="ListBullet"/>
      </w:pPr>
      <w:r>
        <w:t>RCP básica con compresiones y ventilaciones.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Lactantes (&lt;1 año) - ver Capítulo 4.3.</w:t>
      </w:r>
    </w:p>
    <w:p>
      <w:pPr>
        <w:pStyle w:val="ListBullet"/>
      </w:pPr>
      <w:r>
        <w:t>RCP avanzada (competencia médica).</w:t>
      </w:r>
    </w:p>
    <w:p>
      <w:pPr>
        <w:pStyle w:val="ListBullet"/>
      </w:pPr>
      <w:r>
        <w:t>Manejo de vía aérea avanzada (competencia médica).</w:t>
      </w:r>
    </w:p>
    <w:p>
      <w:pPr>
        <w:pStyle w:val="ListBullet"/>
      </w:pPr>
      <w:r>
        <w:t>Fármacos en RCP (competencia médica).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RCP básica pediátrica (compresiones y ventilaciones).</w:t>
      </w:r>
    </w:p>
    <w:p>
      <w:pPr>
        <w:pStyle w:val="ListBullet"/>
      </w:pPr>
      <w:r>
        <w:t>Uso de DESA/DEA pediátrico.</w:t>
      </w:r>
    </w:p>
    <w:p>
      <w:pPr>
        <w:pStyle w:val="ListBullet"/>
      </w:pPr>
      <w:r>
        <w:t>Ventilación con bolsa-válvula-mascarilla.</w:t>
      </w:r>
    </w:p>
    <w:p>
      <w:r/>
      <w:r>
        <w:rPr>
          <w:b/>
        </w:rPr>
        <w:t>Nota importante:</w:t>
      </w:r>
      <w:r/>
    </w:p>
    <w:p>
      <w:pPr>
        <w:pStyle w:val="ListBullet"/>
      </w:pPr>
      <w:r>
        <w:t>Para lactantes (&lt;1 año), consultar Capítulo 4.3.</w:t>
      </w:r>
    </w:p>
    <w:p>
      <w:pPr>
        <w:pStyle w:val="ListBullet"/>
      </w:pPr>
      <w:r>
        <w:t>Este protocolo es para PCR de cualquier origen en entorno extrahospitalario.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reconocimiento de PCR (4.0).</w:t>
      </w:r>
    </w:p>
    <w:p>
      <w:pPr>
        <w:pStyle w:val="ListBullet"/>
      </w:pPr>
      <w:r>
        <w:t>Se integra con RCP básica adulto (4.1).</w:t>
      </w:r>
    </w:p>
    <w:p>
      <w:pPr>
        <w:pStyle w:val="ListBullet"/>
      </w:pPr>
      <w:r>
        <w:t>Se relaciona con RCP en lactantes (4.3).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En pediatría, la PCR suele ser secundaria a hipoxia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En pediatría, la PCR suele ser **secundaria a hipoxia**.</w:t>
      </w:r>
    </w:p>
    <w:p>
      <w:pPr>
        <w:pStyle w:val="ListBullet"/>
      </w:pPr>
      <w:r>
        <w:t>La ventilación es tan crítica como las compresiones.</w:t>
      </w:r>
    </w:p>
    <w:p>
      <w:pPr>
        <w:pStyle w:val="ListBullet"/>
      </w:pPr>
      <w:r>
        <w:t>La oxigenación y ventilación son prioritarias junto con compresiones efectivas.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Priorizar ventilación de alta calidad.</w:t>
      </w:r>
    </w:p>
    <w:p>
      <w:pPr>
        <w:pStyle w:val="ListBullet"/>
      </w:pPr>
      <w:r>
        <w:t>No descuidar ventilaciones por compresiones.</w:t>
      </w:r>
    </w:p>
    <w:p>
      <w:pPr>
        <w:pStyle w:val="ListBullet"/>
      </w:pPr>
      <w:r>
        <w:t>"Ventila y comprime". Ambos son igual de importantes.</w:t>
      </w:r>
    </w:p>
    <w:p>
      <w:r>
        <w:t>__________________________________________________</w:t>
      </w:r>
    </w:p>
    <w:p/>
    <w:p>
      <w:pPr>
        <w:pStyle w:val="Heading3"/>
      </w:pPr>
      <w:r>
        <w:t>Activar recursos rápido, pero con matices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**Si el colapso es presenciado y súbito** (ej. arritmia): activa inmediatamente.</w:t>
      </w:r>
    </w:p>
    <w:p>
      <w:pPr>
        <w:pStyle w:val="ListBullet"/>
      </w:pPr>
      <w:r>
        <w:t>**Si es no presenciado o por asfixia:** realiza **2 minutos de RCP (5 ciclos) antes de abandonar al paciente** para activar recursos si estás solo.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si colapso fue presenciado y súbito.</w:t>
      </w:r>
    </w:p>
    <w:p>
      <w:pPr>
        <w:pStyle w:val="ListBullet"/>
      </w:pPr>
      <w:r>
        <w:t>Si presenciado súbito: activar recursos inmediatamente.</w:t>
      </w:r>
    </w:p>
    <w:p>
      <w:pPr>
        <w:pStyle w:val="ListBullet"/>
      </w:pPr>
      <w:r>
        <w:t>Si no presenciado o por asfixia: 2 minutos de RCP primero si estás solo.</w:t>
      </w:r>
    </w:p>
    <w:p>
      <w:pPr>
        <w:pStyle w:val="ListBullet"/>
      </w:pPr>
      <w:r>
        <w:t>Si hay más de un interviniente: uno inicia RCP, otro activa recursos.</w:t>
      </w:r>
    </w:p>
    <w:p>
      <w:r>
        <w:t>__________________________________________________</w:t>
      </w:r>
    </w:p>
    <w:p/>
    <w:p>
      <w:pPr>
        <w:pStyle w:val="Heading3"/>
      </w:pPr>
      <w:r>
        <w:t>Comprime con una o dos manos según el tamaño del niño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**Comprime con una o dos manos según el tamaño del niño.**</w:t>
      </w:r>
    </w:p>
    <w:p>
      <w:pPr>
        <w:pStyle w:val="ListBullet"/>
      </w:pPr>
      <w:r>
        <w:t>La profundidad es proporcional al tamaño corporal.</w:t>
      </w:r>
    </w:p>
    <w:p>
      <w:pPr>
        <w:pStyle w:val="ListBullet"/>
      </w:pPr>
      <w:r>
        <w:t>Profundidad = 1/3 del diámetro anteroposterior del tórax.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Para niños pequeños: usar una mano (o dos si necesitas más fuerza).</w:t>
      </w:r>
    </w:p>
    <w:p>
      <w:pPr>
        <w:pStyle w:val="ListBullet"/>
      </w:pPr>
      <w:r>
        <w:t>Para niños grandes/púberes: usar dos manos como en adulto.</w:t>
      </w:r>
    </w:p>
    <w:p>
      <w:pPr>
        <w:pStyle w:val="ListBullet"/>
      </w:pPr>
      <w:r>
        <w:t>Ajustar profundidad según tamaño corporal.</w:t>
      </w:r>
    </w:p>
    <w:p>
      <w:r>
        <w:t>__________________________________________________</w:t>
      </w:r>
    </w:p>
    <w:p/>
    <w:p>
      <w:pPr>
        <w:pStyle w:val="Heading3"/>
      </w:pPr>
      <w:r>
        <w:t>Minimizar el estrés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Trabaja con calma y precisión.</w:t>
      </w:r>
    </w:p>
    <w:p>
      <w:pPr>
        <w:pStyle w:val="ListBullet"/>
      </w:pPr>
      <w:r>
        <w:t>Un niño tiene mayor reserva de recuperación neurológica si la RCP es de calidad.</w:t>
      </w:r>
    </w:p>
    <w:p>
      <w:pPr>
        <w:pStyle w:val="ListBullet"/>
      </w:pPr>
      <w:r>
        <w:t>Mantén la calma. Un niño depende de tu técnica precisa.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Mantener calma durante RCP.</w:t>
      </w:r>
    </w:p>
    <w:p>
      <w:pPr>
        <w:pStyle w:val="ListBullet"/>
      </w:pPr>
      <w:r>
        <w:t>Trabajar con precisión.</w:t>
      </w:r>
    </w:p>
    <w:p>
      <w:pPr>
        <w:pStyle w:val="ListBullet"/>
      </w:pPr>
      <w:r>
        <w:t>Cambiar de reanimador cada 2 minutos para evitar fatiga.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Dispositivos de ventilación</w:t>
      </w:r>
    </w:p>
    <w:p/>
    <w:p>
      <w:r/>
      <w:r>
        <w:rPr>
          <w:b/>
        </w:rPr>
        <w:t>Dispositivo de barrera pediátrico:</w:t>
      </w:r>
      <w:r/>
    </w:p>
    <w:p>
      <w:pPr>
        <w:pStyle w:val="ListBullet"/>
      </w:pPr>
      <w:r>
        <w:t>Mascarilla facial con válvula.</w:t>
      </w:r>
    </w:p>
    <w:p>
      <w:pPr>
        <w:pStyle w:val="ListBullet"/>
      </w:pPr>
      <w:r>
        <w:t>Talla adecuada para el niño.</w:t>
      </w:r>
    </w:p>
    <w:p>
      <w:r/>
      <w:r>
        <w:rPr>
          <w:b/>
        </w:rPr>
        <w:t>Bolsa autoinflable (Ambu) pediátrica:</w:t>
      </w:r>
      <w:r/>
    </w:p>
    <w:p>
      <w:pPr>
        <w:pStyle w:val="ListBullet"/>
      </w:pPr>
      <w:r>
        <w:t>Preferible para ventilación con oxígeno.</w:t>
      </w:r>
    </w:p>
    <w:p>
      <w:pPr>
        <w:pStyle w:val="ListBullet"/>
      </w:pPr>
      <w:r>
        <w:t>Talla adecuada para el niño.</w:t>
      </w:r>
    </w:p>
    <w:p>
      <w:pPr>
        <w:pStyle w:val="ListBullet"/>
      </w:pPr>
      <w:r>
        <w:t>Conectada a oxígeno a 15 L/min.</w:t>
      </w:r>
    </w:p>
    <w:p>
      <w:r/>
      <w:r>
        <w:rPr>
          <w:b/>
        </w:rPr>
        <w:t>Máscara de oxígeno de alta concentración:</w:t>
      </w:r>
      <w:r/>
    </w:p>
    <w:p>
      <w:pPr>
        <w:pStyle w:val="ListBullet"/>
      </w:pPr>
      <w:r>
        <w:t>Para ventilar durante RCP.</w:t>
      </w:r>
    </w:p>
    <w:p>
      <w:pPr>
        <w:pStyle w:val="ListBullet"/>
      </w:pPr>
      <w:r>
        <w:t>Alta concentración de oxígeno.</w:t>
      </w:r>
    </w:p>
    <w:p>
      <w:r>
        <w:t>__________________________________________________</w:t>
      </w:r>
    </w:p>
    <w:p/>
    <w:p>
      <w:pPr>
        <w:pStyle w:val="Heading3"/>
      </w:pPr>
      <w:r>
        <w:t>Dispositivo de desfibrilación</w:t>
      </w:r>
    </w:p>
    <w:p/>
    <w:p>
      <w:r/>
      <w:r>
        <w:rPr>
          <w:b/>
        </w:rPr>
        <w:t>DESA/DEA:</w:t>
      </w:r>
      <w:r/>
    </w:p>
    <w:p>
      <w:pPr>
        <w:pStyle w:val="ListBullet"/>
      </w:pPr>
      <w:r>
        <w:t>Con parches pediátricos (preferible).</w:t>
      </w:r>
    </w:p>
    <w:p>
      <w:pPr>
        <w:pStyle w:val="ListBullet"/>
      </w:pPr>
      <w:r>
        <w:t>O atenuador de energía.</w:t>
      </w:r>
    </w:p>
    <w:p>
      <w:pPr>
        <w:pStyle w:val="ListBullet"/>
      </w:pPr>
      <w:r>
        <w:t>Si no hay parches pediátricos: usar parches de adulto.</w:t>
      </w:r>
    </w:p>
    <w:p>
      <w:r/>
      <w:r>
        <w:rPr>
          <w:b/>
        </w:rPr>
        <w:t>Nota:</w:t>
      </w:r>
      <w:r>
        <w:t xml:space="preserve"> El DESA es seguro y debe usarse. Aplica parches pediátricos si los hay (menor energía). Si no, usa los de adulto.</w:t>
      </w:r>
    </w:p>
    <w:p/>
    <w:p>
      <w:r>
        <w:t>__________________________________________________</w:t>
      </w:r>
    </w:p>
    <w:p/>
    <w:p>
      <w:pPr>
        <w:pStyle w:val="Heading3"/>
      </w:pPr>
      <w:r>
        <w:t>Material adicional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Protección durante RCP.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Unidad de aspiración:</w:t>
      </w:r>
      <w:r/>
    </w:p>
    <w:p>
      <w:pPr>
        <w:pStyle w:val="ListBullet"/>
      </w:pPr>
      <w:r>
        <w:t>Para manejo de vómito (frecuente en pediatría).</w:t>
      </w:r>
    </w:p>
    <w:p>
      <w:pPr>
        <w:pStyle w:val="ListBullet"/>
      </w:pPr>
      <w:r>
        <w:t>Tener a mano o prepararse para limpiar rápidamente.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Niño inconsciente que no respira o solo presenta boqueadas (respiración agónica).</w:t>
      </w:r>
    </w:p>
    <w:p/>
    <w:p>
      <w:r/>
      <w:r>
        <w:rPr>
          <w:b/>
        </w:rPr>
        <w:t>Incluye:</w:t>
      </w:r>
      <w:r/>
    </w:p>
    <w:p>
      <w:pPr>
        <w:pStyle w:val="ListBullet"/>
      </w:pPr>
      <w:r>
        <w:t>Colapso súbito presenciado.</w:t>
      </w:r>
    </w:p>
    <w:p>
      <w:pPr>
        <w:pStyle w:val="ListBullet"/>
      </w:pPr>
      <w:r>
        <w:t>Niño encontrado inconsciente.</w:t>
      </w:r>
    </w:p>
    <w:p>
      <w:r/>
      <w:r>
        <w:rPr>
          <w:b/>
        </w:rPr>
        <w:t>Criterio:</w:t>
      </w:r>
      <w:r/>
    </w:p>
    <w:p>
      <w:pPr>
        <w:pStyle w:val="ListBullet"/>
      </w:pPr>
      <w:r>
        <w:t>Inconsciente + no respira normalmente = iniciar RCP.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Niño con dispositivo médico (traqueostomía, VP shunt)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Niño con traqueostomía: ventila a través del estoma si está presente.</w:t>
      </w:r>
    </w:p>
    <w:p>
      <w:pPr>
        <w:pStyle w:val="ListBullet"/>
      </w:pPr>
      <w:r>
        <w:t>Niño con VP shunt: no interrumpas RCP por el shunt.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si hay traqueostomía o VP shunt.</w:t>
      </w:r>
    </w:p>
    <w:p>
      <w:pPr>
        <w:pStyle w:val="ListBullet"/>
      </w:pPr>
      <w:r>
        <w:t>Si traqueostomía: ventilar a través del estoma.</w:t>
      </w:r>
    </w:p>
    <w:p>
      <w:pPr>
        <w:pStyle w:val="ListBullet"/>
      </w:pPr>
      <w:r>
        <w:t>Si VP shunt: continuar RCP sin interrumpir por el shunt.</w:t>
      </w:r>
    </w:p>
    <w:p>
      <w:r>
        <w:t>__________________________________________________</w:t>
      </w:r>
    </w:p>
    <w:p/>
    <w:p>
      <w:pPr>
        <w:pStyle w:val="Heading3"/>
      </w:pPr>
      <w:r>
        <w:t>Sospecha de maltrato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Sospecha de maltrato puede estar presente.</w:t>
      </w:r>
    </w:p>
    <w:p>
      <w:pPr>
        <w:pStyle w:val="ListBullet"/>
      </w:pPr>
      <w:r>
        <w:t>Necesidad de documentación objetiva.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Realiza RCP sin demora.</w:t>
      </w:r>
    </w:p>
    <w:p>
      <w:pPr>
        <w:pStyle w:val="ListBullet"/>
      </w:pPr>
      <w:r>
        <w:t>Documenta objetivamente hallazgos (equimosis, lesiones) sin hacer acusaciones en escena.</w:t>
      </w:r>
    </w:p>
    <w:p>
      <w:pPr>
        <w:pStyle w:val="ListBullet"/>
      </w:pPr>
      <w:r>
        <w:t>No omitir RCP por sospecha de maltrato.</w:t>
      </w:r>
    </w:p>
    <w:p>
      <w:r>
        <w:t>__________________________________________________</w:t>
      </w:r>
    </w:p>
    <w:p/>
    <w:p>
      <w:pPr>
        <w:pStyle w:val="Heading3"/>
      </w:pPr>
      <w:r>
        <w:t>Niño con necesidades especiales (parálisis, escoliosis severa)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Niño con parálisis o escoliosis severa puede tener anatomía alterada.</w:t>
      </w:r>
    </w:p>
    <w:p>
      <w:pPr>
        <w:pStyle w:val="ListBullet"/>
      </w:pPr>
      <w:r>
        <w:t>Necesidad de adaptar punto de compresión.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Adapta el punto de compresión al centro del tórax, entre los pezones.</w:t>
      </w:r>
    </w:p>
    <w:p>
      <w:pPr>
        <w:pStyle w:val="ListBullet"/>
      </w:pPr>
      <w:r>
        <w:t>Puede no ser el esternón estándar.</w:t>
      </w:r>
    </w:p>
    <w:p>
      <w:pPr>
        <w:pStyle w:val="ListBullet"/>
      </w:pPr>
      <w:r>
        <w:t>Ajustar según anatomía del niño.</w:t>
      </w:r>
    </w:p>
    <w:p>
      <w:r>
        <w:t>__________________________________________________</w:t>
      </w:r>
    </w:p>
    <w:p/>
    <w:p>
      <w:pPr>
        <w:pStyle w:val="Heading3"/>
      </w:pPr>
      <w:r>
        <w:t>PCR en contexto de ahogamiento/intoxicación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PCR secundaria a asfixia (ahogamiento, intoxicación).</w:t>
      </w:r>
    </w:p>
    <w:p>
      <w:pPr>
        <w:pStyle w:val="ListBullet"/>
      </w:pPr>
      <w:r>
        <w:t>Necesidad de priorizar aún más la ventilación.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Prioriza aún más la ventilación.</w:t>
      </w:r>
    </w:p>
    <w:p>
      <w:pPr>
        <w:pStyle w:val="ListBullet"/>
      </w:pPr>
      <w:r>
        <w:t>Inicia **5 ventilaciones de rescate antes de las compresiones** si el colapso es claramente secundario a asfixia (ahogamiento presenciado).</w:t>
      </w:r>
    </w:p>
    <w:p>
      <w:pPr>
        <w:pStyle w:val="ListBullet"/>
      </w:pPr>
      <w:r>
        <w:t>Luego: continuar con secuencia estándar C-A-B.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Seguridad: Asegurar escena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Asegurar que la escena es segura.</w:t>
      </w:r>
    </w:p>
    <w:p>
      <w:pPr>
        <w:pStyle w:val="ListBullet"/>
      </w:pPr>
      <w:r>
        <w:t>Evaluar riesgos antes de aproximarte.</w:t>
      </w:r>
    </w:p>
    <w:p>
      <w:pPr>
        <w:pStyle w:val="ListBullet"/>
      </w:pPr>
      <w:r>
        <w:t>No poner en riesgo tu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seguridad de la escena.</w:t>
      </w:r>
    </w:p>
    <w:p>
      <w:pPr>
        <w:pStyle w:val="ListNumber"/>
      </w:pPr>
      <w:r>
        <w:t>Identificar riesgos.</w:t>
      </w:r>
    </w:p>
    <w:p>
      <w:pPr>
        <w:pStyle w:val="ListNumber"/>
      </w:pPr>
      <w:r>
        <w:t>Asegurar que es seguro aproximarte.</w:t>
      </w:r>
    </w:p>
    <w:p>
      <w:pPr>
        <w:pStyle w:val="ListNumber"/>
      </w:pPr>
      <w:r>
        <w:t>Luego: proceder con evaluación.</w:t>
      </w:r>
    </w:p>
    <w:p>
      <w:r>
        <w:t>__________________________________________________</w:t>
      </w:r>
    </w:p>
    <w:p/>
    <w:p>
      <w:pPr>
        <w:pStyle w:val="Heading3"/>
      </w:pPr>
      <w:r>
        <w:t>Evaluar respuesta: Toque suave, hablar en voz alta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Toque suave.</w:t>
      </w:r>
    </w:p>
    <w:p>
      <w:pPr>
        <w:pStyle w:val="ListBullet"/>
      </w:pPr>
      <w:r>
        <w:t>Hablar en voz alta.</w:t>
      </w:r>
    </w:p>
    <w:p>
      <w:pPr>
        <w:pStyle w:val="ListBullet"/>
      </w:pPr>
      <w:r>
        <w:t>Si no responde, grita pidiendo ayuda.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Toque suave al niño.</w:t>
      </w:r>
    </w:p>
    <w:p>
      <w:pPr>
        <w:pStyle w:val="ListNumber"/>
      </w:pPr>
      <w:r>
        <w:t>Hablar en voz alta: "¿Te encuentras bien?".</w:t>
      </w:r>
    </w:p>
    <w:p>
      <w:pPr>
        <w:pStyle w:val="ListNumber"/>
      </w:pPr>
      <w:r>
        <w:t>Evaluar respuesta.</w:t>
      </w:r>
    </w:p>
    <w:p>
      <w:pPr>
        <w:pStyle w:val="ListNumber"/>
      </w:pPr>
      <w:r>
        <w:t>Si no responde: gritar pidiendo ayuda.</w:t>
      </w:r>
    </w:p>
    <w:p>
      <w:r>
        <w:t>__________________________________________________</w:t>
      </w:r>
    </w:p>
    <w:p/>
    <w:p>
      <w:pPr>
        <w:pStyle w:val="Heading3"/>
      </w:pPr>
      <w:r>
        <w:t>Posicionar: Colocar boca arriba sobre superficie firme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Colocar al niño boca arriba sobre superficie firme y plana.</w:t>
      </w:r>
    </w:p>
    <w:p>
      <w:pPr>
        <w:pStyle w:val="ListBullet"/>
      </w:pPr>
      <w:r>
        <w:t>Si es un niño pequeño, puedes usar una mesa si es más firme que el suelo.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al niño boca arriba.</w:t>
      </w:r>
    </w:p>
    <w:p>
      <w:pPr>
        <w:pStyle w:val="ListNumber"/>
      </w:pPr>
      <w:r>
        <w:t>Superficie firme y plana.</w:t>
      </w:r>
    </w:p>
    <w:p>
      <w:pPr>
        <w:pStyle w:val="ListNumber"/>
      </w:pPr>
      <w:r>
        <w:t>Si niño pequeño: considerar usar mesa si es más firme que el suelo.</w:t>
      </w:r>
    </w:p>
    <w:p>
      <w:pPr>
        <w:pStyle w:val="ListNumber"/>
      </w:pPr>
      <w:r>
        <w:t>Luego: proceder con RCP.</w:t>
      </w:r>
    </w:p>
    <w:p>
      <w:r>
        <w:t>__________________________________________________</w:t>
      </w:r>
    </w:p>
    <w:p/>
    <w:p>
      <w:pPr>
        <w:pStyle w:val="Heading3"/>
      </w:pPr>
      <w:r>
        <w:t>Exponer tórax: Retirar o cortar ropa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Retirar o cortar ropa del tórax.</w:t>
      </w:r>
    </w:p>
    <w:p>
      <w:pPr>
        <w:pStyle w:val="ListBullet"/>
      </w:pPr>
      <w:r>
        <w:t>Exponer tórax para compresiones y colocación de parches DESA.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Retirar o cortar ropa del tórax.</w:t>
      </w:r>
    </w:p>
    <w:p>
      <w:pPr>
        <w:pStyle w:val="ListNumber"/>
      </w:pPr>
      <w:r>
        <w:t>Exponer tórax completamente.</w:t>
      </w:r>
    </w:p>
    <w:p>
      <w:pPr>
        <w:pStyle w:val="ListNumber"/>
      </w:pPr>
      <w:r>
        <w:t>Luego: proceder con compresiones.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(Secuencia C-A-B)</w:t>
      </w:r>
    </w:p>
    <w:p/>
    <w:p>
      <w:pPr>
        <w:pStyle w:val="Heading3"/>
      </w:pPr>
      <w:r>
        <w:t>Activación de Recursos (Decisión Crítica)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Decidir cuándo activar recursos según situación.</w:t>
      </w:r>
    </w:p>
    <w:p>
      <w:r/>
      <w:r>
        <w:rPr>
          <w:b/>
        </w:rPr>
        <w:t>Si estás SOLO y el colapso NO fue presenciado por ti:</w:t>
      </w:r>
      <w:r/>
    </w:p>
    <w:p>
      <w:pPr>
        <w:pStyle w:val="ListBullet"/>
      </w:pPr>
      <w:r>
        <w:t>Realiza **2 minutos (5 ciclos) de RCP** primero.</w:t>
      </w:r>
    </w:p>
    <w:p>
      <w:pPr>
        <w:pStyle w:val="ListBullet"/>
      </w:pPr>
      <w:r>
        <w:t>Luego activa el sistema/pide el DESA.</w:t>
      </w:r>
    </w:p>
    <w:p>
      <w:r/>
      <w:r>
        <w:rPr>
          <w:b/>
        </w:rPr>
        <w:t>Si estás SOLO y el colapso FUE presenciado súbito</w:t>
      </w:r>
      <w:r>
        <w:t xml:space="preserve"> (ej. desplome en el patio):</w:t>
      </w:r>
    </w:p>
    <w:p>
      <w:pPr>
        <w:pStyle w:val="ListBullet"/>
      </w:pPr>
      <w:r>
        <w:t>Activa el sistema/pide el DESA inmediatamente.</w:t>
      </w:r>
    </w:p>
    <w:p>
      <w:pPr>
        <w:pStyle w:val="ListBullet"/>
      </w:pPr>
      <w:r>
        <w:t>Luego inicia RCP.</w:t>
      </w:r>
    </w:p>
    <w:p>
      <w:r/>
      <w:r>
        <w:rPr>
          <w:b/>
        </w:rPr>
        <w:t>Si hay MÁS de un interviniente:</w:t>
      </w:r>
      <w:r/>
    </w:p>
    <w:p>
      <w:pPr>
        <w:pStyle w:val="ListBullet"/>
      </w:pPr>
      <w:r>
        <w:t>Uno inicia RCP inmediatamente.</w:t>
      </w:r>
    </w:p>
    <w:p>
      <w:pPr>
        <w:pStyle w:val="ListBullet"/>
      </w:pPr>
      <w:r>
        <w:t>El otro activa el sistema y trae el equipo.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situación (solo/múltiples intervinientes, presenciado/no presenciado).</w:t>
      </w:r>
    </w:p>
    <w:p>
      <w:pPr>
        <w:pStyle w:val="ListNumber"/>
      </w:pPr>
      <w:r>
        <w:t>Decidir cuándo activar recursos según situación.</w:t>
      </w:r>
    </w:p>
    <w:p>
      <w:pPr>
        <w:pStyle w:val="ListNumber"/>
      </w:pPr>
      <w:r>
        <w:t>Activar recursos según decisión.</w:t>
      </w:r>
    </w:p>
    <w:p>
      <w:pPr>
        <w:pStyle w:val="ListNumber"/>
      </w:pPr>
      <w:r>
        <w:t>Iniciar RCP.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Si estás solo y no viste caer, 2 minutos de RCP primero. Prioriza la oxigenación antes de dejar solo al paciente.</w:t>
      </w:r>
    </w:p>
    <w:p>
      <w:r>
        <w:t>__________________________________________________</w:t>
      </w:r>
    </w:p>
    <w:p/>
    <w:p>
      <w:pPr>
        <w:pStyle w:val="Heading3"/>
      </w:pPr>
      <w:r>
        <w:t>C – COMPRESIONES</w:t>
      </w:r>
    </w:p>
    <w:p/>
    <w:p>
      <w:r>
        <w:t>#### Posición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Arrodíllate al lado del niño, a la altura del tórax.</w:t>
      </w:r>
    </w:p>
    <w:p>
      <w:pPr>
        <w:pStyle w:val="ListBullet"/>
      </w:pPr>
      <w:r>
        <w:t>Posición estable para compresiones.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Arrodillarse al lado del niño.</w:t>
      </w:r>
    </w:p>
    <w:p>
      <w:pPr>
        <w:pStyle w:val="ListNumber"/>
      </w:pPr>
      <w:r>
        <w:t>A la altura del tórax.</w:t>
      </w:r>
    </w:p>
    <w:p>
      <w:pPr>
        <w:pStyle w:val="ListNumber"/>
      </w:pPr>
      <w:r>
        <w:t>Posición estable.</w:t>
      </w:r>
    </w:p>
    <w:p>
      <w:pPr>
        <w:pStyle w:val="ListNumber"/>
      </w:pPr>
      <w:r>
        <w:t>Luego: proceder con compresiones.</w:t>
      </w:r>
    </w:p>
    <w:p>
      <w:r>
        <w:t>__________________________________________________</w:t>
      </w:r>
    </w:p>
    <w:p/>
    <w:p>
      <w:r>
        <w:t>#### Punto de compresión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**Centro del pecho, mitad inferior del esternón.**</w:t>
      </w:r>
    </w:p>
    <w:p>
      <w:pPr>
        <w:pStyle w:val="ListBullet"/>
      </w:pPr>
      <w:r>
        <w:t>Usa el punto entre los pezones como guía.</w:t>
      </w:r>
    </w:p>
    <w:p>
      <w:pPr>
        <w:pStyle w:val="ListBullet"/>
      </w:pPr>
      <w:r>
        <w:t>Para niños con necesidades especiales: adapta al centro del tórax, entre los pezones (puede no ser el esternón estándar).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Localizar punto entre los pezones.</w:t>
      </w:r>
    </w:p>
    <w:p>
      <w:pPr>
        <w:pStyle w:val="ListNumber"/>
      </w:pPr>
      <w:r>
        <w:t>Colocar manos en centro del pecho, mitad inferior del esternón.</w:t>
      </w:r>
    </w:p>
    <w:p>
      <w:pPr>
        <w:pStyle w:val="ListNumber"/>
      </w:pPr>
      <w:r>
        <w:t>Verificar que punto es correcto.</w:t>
      </w:r>
    </w:p>
    <w:p>
      <w:pPr>
        <w:pStyle w:val="ListNumber"/>
      </w:pPr>
      <w:r>
        <w:t>Luego: proceder con compresiones.</w:t>
      </w:r>
    </w:p>
    <w:p>
      <w:r>
        <w:t>__________________________________________________</w:t>
      </w:r>
    </w:p>
    <w:p/>
    <w:p>
      <w:r>
        <w:t>#### Técnica de manos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**Para niños pequeños (aprox. 1-puber temprana):**</w:t>
      </w:r>
    </w:p>
    <w:p>
      <w:pPr>
        <w:pStyle w:val="ListBullet"/>
      </w:pPr>
      <w:r>
        <w:t>Usa **una mano** (el talón) o **dos manos** si necesitas más fuerza para alcanzar la profundidad.</w:t>
      </w:r>
    </w:p>
    <w:p>
      <w:pPr>
        <w:pStyle w:val="ListBullet"/>
      </w:pPr>
      <w:r>
        <w:t>**Para niños grandes/púberes:**</w:t>
      </w:r>
    </w:p>
    <w:p>
      <w:pPr>
        <w:pStyle w:val="ListBullet"/>
      </w:pPr>
      <w:r>
        <w:t>Usa **dos manos** como en adulto.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tamaño del niño.</w:t>
      </w:r>
    </w:p>
    <w:p>
      <w:pPr>
        <w:pStyle w:val="ListNumber"/>
      </w:pPr>
      <w:r>
        <w:t>Seleccionar técnica de manos según tamaño.</w:t>
      </w:r>
    </w:p>
    <w:p>
      <w:pPr>
        <w:pStyle w:val="ListNumber"/>
      </w:pPr>
      <w:r>
        <w:t>Colocar manos correctamente.</w:t>
      </w:r>
    </w:p>
    <w:p>
      <w:pPr>
        <w:pStyle w:val="ListNumber"/>
      </w:pPr>
      <w:r>
        <w:t>Luego: proceder con compresiones.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Usar técnica de adulto en niño pequeño (dos manos excesivas): riesgo de daño visceral. Ajusta la fuerza.</w:t>
      </w:r>
    </w:p>
    <w:p>
      <w:r>
        <w:t>__________________________________________________</w:t>
      </w:r>
    </w:p>
    <w:p/>
    <w:p>
      <w:r>
        <w:t>#### Profundidad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**Al menos 1/3 del diámetro anteroposterior del tórax.**</w:t>
      </w:r>
    </w:p>
    <w:p>
      <w:pPr>
        <w:pStyle w:val="ListBullet"/>
      </w:pPr>
      <w:r>
        <w:t>Aproximadamente **5 cm** en la mayoría de niños, pero guíate por la proporción.</w:t>
      </w:r>
    </w:p>
    <w:p>
      <w:pPr>
        <w:pStyle w:val="ListBullet"/>
      </w:pPr>
      <w:r>
        <w:t>Profundidad = 1/3 del tórax. Visualiza y aplica. No es una cifra fija, es proporcional.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Visualizar profundidad necesaria (1/3 del tórax).</w:t>
      </w:r>
    </w:p>
    <w:p>
      <w:pPr>
        <w:pStyle w:val="ListNumber"/>
      </w:pPr>
      <w:r>
        <w:t>Aplicar compresiones con profundidad adecuada.</w:t>
      </w:r>
    </w:p>
    <w:p>
      <w:pPr>
        <w:pStyle w:val="ListNumber"/>
      </w:pPr>
      <w:r>
        <w:t>Verificar que profundidad es adecuada.</w:t>
      </w:r>
    </w:p>
    <w:p>
      <w:pPr>
        <w:pStyle w:val="ListNumber"/>
      </w:pPr>
      <w:r>
        <w:t>Ajustar si es necesario.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Compresiones demasiado superficiales (&lt;1/3 del tórax): inefectivas.</w:t>
      </w:r>
    </w:p>
    <w:p>
      <w:r>
        <w:t>__________________________________________________</w:t>
      </w:r>
    </w:p>
    <w:p/>
    <w:p>
      <w:r>
        <w:t>#### Frecuencia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**100-120 compresiones por minuto.**</w:t>
      </w:r>
    </w:p>
    <w:p>
      <w:pPr>
        <w:pStyle w:val="ListBullet"/>
      </w:pPr>
      <w:r>
        <w:t>Mantener ritmo constante.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Mantener frecuencia de 100-120 compresiones por minuto.</w:t>
      </w:r>
    </w:p>
    <w:p>
      <w:pPr>
        <w:pStyle w:val="ListNumber"/>
      </w:pPr>
      <w:r>
        <w:t>Mantener ritmo constante.</w:t>
      </w:r>
    </w:p>
    <w:p>
      <w:pPr>
        <w:pStyle w:val="ListNumber"/>
      </w:pPr>
      <w:r>
        <w:t>No acelerar ni ralentizar.</w:t>
      </w:r>
    </w:p>
    <w:p>
      <w:r>
        <w:t>__________________________________________________</w:t>
      </w:r>
    </w:p>
    <w:p/>
    <w:p>
      <w:r>
        <w:t>#### Retroalimentación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Permite la retroalimentación completa del tórax tras cada compresión.</w:t>
      </w:r>
    </w:p>
    <w:p>
      <w:pPr>
        <w:pStyle w:val="ListBullet"/>
      </w:pPr>
      <w:r>
        <w:t>No mantener presión sobre el tórax entre compresiones.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Permitir retroalimentación completa tras cada compresión.</w:t>
      </w:r>
    </w:p>
    <w:p>
      <w:pPr>
        <w:pStyle w:val="ListNumber"/>
      </w:pPr>
      <w:r>
        <w:t>No mantener presión entre compresiones.</w:t>
      </w:r>
    </w:p>
    <w:p>
      <w:pPr>
        <w:pStyle w:val="ListNumber"/>
      </w:pPr>
      <w:r>
        <w:t>Verificar que tórax se descomprime completamente.</w:t>
      </w:r>
    </w:p>
    <w:p>
      <w:r>
        <w:t>__________________________________________________</w:t>
      </w:r>
    </w:p>
    <w:p/>
    <w:p>
      <w:r>
        <w:t>#### Interrupción mínima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Minimizar interrupciones en compresiones.</w:t>
      </w:r>
    </w:p>
    <w:p>
      <w:pPr>
        <w:pStyle w:val="ListBullet"/>
      </w:pPr>
      <w:r>
        <w:t>Solo interrumpir para ventilaciones o análisis del DESA.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Minimizar interrupciones.</w:t>
      </w:r>
    </w:p>
    <w:p>
      <w:pPr>
        <w:pStyle w:val="ListNumber"/>
      </w:pPr>
      <w:r>
        <w:t>Solo interrumpir para ventilaciones.</w:t>
      </w:r>
    </w:p>
    <w:p>
      <w:pPr>
        <w:pStyle w:val="ListNumber"/>
      </w:pPr>
      <w:r>
        <w:t>Solo interrumpir cuando DESA ordena "Analizando".</w:t>
      </w:r>
    </w:p>
    <w:p>
      <w:r>
        <w:t>__________________________________________________</w:t>
      </w:r>
    </w:p>
    <w:p/>
    <w:p>
      <w:pPr>
        <w:pStyle w:val="Heading3"/>
      </w:pPr>
      <w:r>
        <w:t>A – VÍA AÉREA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Tras 30 compresiones (o 15 si son 2 reanimadores), abre la vía aérea con **maniobra frente-mentón**.</w:t>
      </w:r>
    </w:p>
    <w:p>
      <w:pPr>
        <w:pStyle w:val="ListBullet"/>
      </w:pPr>
      <w:r>
        <w:t>En sospecha de trauma, usa **tracción mandibular**.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compresiones, abrir vía aérea.</w:t>
      </w:r>
    </w:p>
    <w:p>
      <w:pPr>
        <w:pStyle w:val="ListNumber"/>
      </w:pPr>
      <w:r>
        <w:t>Usar maniobra frente-mentón (o tracción mandibular si trauma).</w:t>
      </w:r>
    </w:p>
    <w:p>
      <w:pPr>
        <w:pStyle w:val="ListNumber"/>
      </w:pPr>
      <w:r>
        <w:t>Verificar que vía aérea está abierta.</w:t>
      </w:r>
    </w:p>
    <w:p>
      <w:pPr>
        <w:pStyle w:val="ListNumber"/>
      </w:pPr>
      <w:r>
        <w:t>Luego: proceder con ventilaciones.</w:t>
      </w:r>
    </w:p>
    <w:p>
      <w:r>
        <w:t>__________________________________________________</w:t>
      </w:r>
    </w:p>
    <w:p/>
    <w:p>
      <w:pPr>
        <w:pStyle w:val="Heading3"/>
      </w:pPr>
      <w:r>
        <w:t>B – RESPIRACIONES</w:t>
      </w:r>
    </w:p>
    <w:p/>
    <w:p>
      <w:r>
        <w:t>#### Uso de bolsa-válvula-mascarilla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Usa mascarilla de bolsa-válvula (Ambu) conectada a oxígeno a 15 L/min, o dispositivo de barrera.</w:t>
      </w:r>
    </w:p>
    <w:p>
      <w:pPr>
        <w:pStyle w:val="ListBullet"/>
      </w:pPr>
      <w:r>
        <w:t>Sella la mascarilla sobre boca y nariz.</w:t>
      </w:r>
    </w:p>
    <w:p>
      <w:pPr>
        <w:pStyle w:val="ListBullet"/>
      </w:pPr>
      <w:r>
        <w:t>Da **2 ventilaciones**, cada una de **1 segundo de duración**, observando la elevación del tórax.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Conectar bolsa-válvula a oxígeno a 15 L/min.</w:t>
      </w:r>
    </w:p>
    <w:p>
      <w:pPr>
        <w:pStyle w:val="ListNumber"/>
      </w:pPr>
      <w:r>
        <w:t>Sellar mascarilla sobre boca y nariz.</w:t>
      </w:r>
    </w:p>
    <w:p>
      <w:pPr>
        <w:pStyle w:val="ListNumber"/>
      </w:pPr>
      <w:r>
        <w:t>Dar 2 ventilaciones, cada una de 1 segundo.</w:t>
      </w:r>
    </w:p>
    <w:p>
      <w:pPr>
        <w:pStyle w:val="ListNumber"/>
      </w:pPr>
      <w:r>
        <w:t>Observar elevación del tórax.</w:t>
      </w:r>
    </w:p>
    <w:p>
      <w:pPr>
        <w:pStyle w:val="ListNumber"/>
      </w:pPr>
      <w:r>
        <w:t>Verificar que ventilaciones son efectivas.</w:t>
      </w:r>
    </w:p>
    <w:p>
      <w:r/>
      <w:r>
        <w:rPr>
          <w:b/>
        </w:rPr>
        <w:t>Precauciones:</w:t>
      </w:r>
      <w:r/>
    </w:p>
    <w:p>
      <w:pPr>
        <w:pStyle w:val="ListBullet"/>
      </w:pPr>
      <w:r>
        <w:t>No sellar bien la mascarilla sobre boca Y nariz en niños pequeños: fugas que hacen inútil la ventilación.</w:t>
      </w:r>
    </w:p>
    <w:p>
      <w:pPr>
        <w:pStyle w:val="ListBullet"/>
      </w:pPr>
      <w:r>
        <w:t>Ventilaciones con volumen excesivo o demasiado rápidas: provocan distensión gástrica, reducen el retorno venoso y aumentan el riesgo de vómito.</w:t>
      </w:r>
    </w:p>
    <w:p>
      <w:pPr>
        <w:pStyle w:val="ListBullet"/>
      </w:pPr>
      <w:r>
        <w:t>No utilizar oxígeno suplementario con la bolsa-válvula: en pediatría, la hipoxia es la causa principal. Ventilar con aire ambiente es subóptimo.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"Ventila y comprime". Ambos son igual de importantes. La calidad de la ventilación se mide por la elevación del tórax.</w:t>
      </w:r>
    </w:p>
    <w:p>
      <w:r>
        <w:t>__________________________________________________</w:t>
      </w:r>
    </w:p>
    <w:p/>
    <w:p>
      <w:r>
        <w:t>#### Ratio compresión-ventilación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**Un solo reanimador:** **30:2** (30 compresiones : 2 ventilaciones).</w:t>
      </w:r>
    </w:p>
    <w:p>
      <w:pPr>
        <w:pStyle w:val="ListBullet"/>
      </w:pPr>
      <w:r>
        <w:t>**Dos reanimadores (ideal):** **15:2** (15 compresiones : 2 ventilaciones).</w:t>
      </w:r>
    </w:p>
    <w:p>
      <w:pPr>
        <w:pStyle w:val="ListBullet"/>
      </w:pPr>
      <w:r>
        <w:t>El que ventila se posiciona en la cabeza.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Determinar número de reanimadores.</w:t>
      </w:r>
    </w:p>
    <w:p>
      <w:pPr>
        <w:pStyle w:val="ListNumber"/>
      </w:pPr>
      <w:r>
        <w:t>Aplicar ratio según número de reanimadores:</w:t>
      </w:r>
    </w:p>
    <w:p>
      <w:pPr>
        <w:pStyle w:val="ListBullet"/>
      </w:pPr>
      <w:r>
        <w:t>1 reanimador: 30:2</w:t>
      </w:r>
    </w:p>
    <w:p>
      <w:pPr>
        <w:pStyle w:val="ListBullet"/>
      </w:pPr>
      <w:r>
        <w:t>2 reanimadores: 15:2</w:t>
      </w:r>
    </w:p>
    <w:p>
      <w:pPr>
        <w:pStyle w:val="ListNumber"/>
      </w:pPr>
      <w:r>
        <w:t>Coordinar entre reanimadores si hay 2.</w:t>
      </w:r>
    </w:p>
    <w:p>
      <w:pPr>
        <w:pStyle w:val="ListNumber"/>
      </w:pPr>
      <w:r>
        <w:t>Continuar con ratio correcto.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Ratio 15:2 con dos intervinientes. Es el estándar de calidad en equipo. Coordinación es clave.</w:t>
      </w:r>
    </w:p>
    <w:p>
      <w:r>
        <w:t>__________________________________________________</w:t>
      </w:r>
    </w:p>
    <w:p/>
    <w:p>
      <w:pPr>
        <w:pStyle w:val="Heading3"/>
      </w:pPr>
      <w:r>
        <w:t>CICLO CONTINUO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Continuar ciclos de compresiones y ventilaciones.</w:t>
      </w:r>
    </w:p>
    <w:p>
      <w:pPr>
        <w:pStyle w:val="ListBullet"/>
      </w:pPr>
      <w:r>
        <w:t>**Cambiar de reanimador cada 2 minutos** para evitar fatiga.</w:t>
      </w:r>
    </w:p>
    <w:p>
      <w:pPr>
        <w:pStyle w:val="ListBullet"/>
      </w:pPr>
      <w:r>
        <w:t>Al llegar el DESA: **APAGA el dispositivo de ventilación (Ambu) durante el análisis** para evitar interferencias por movimiento de aire. Aplica parches pediátricos. Sigue sus indicaciones.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ciclos de compresiones y ventilaciones.</w:t>
      </w:r>
    </w:p>
    <w:p>
      <w:pPr>
        <w:pStyle w:val="ListNumber"/>
      </w:pPr>
      <w:r>
        <w:t>Cambiar de reanimador cada 2 minutos.</w:t>
      </w:r>
    </w:p>
    <w:p>
      <w:pPr>
        <w:pStyle w:val="ListNumber"/>
      </w:pPr>
      <w:r>
        <w:t>Al llegar DESA: apagar Ambu durante análisis.</w:t>
      </w:r>
    </w:p>
    <w:p>
      <w:pPr>
        <w:pStyle w:val="ListNumber"/>
      </w:pPr>
      <w:r>
        <w:t>Aplicar parches pediátricos (o de adulto si no hay pediátricos).</w:t>
      </w:r>
    </w:p>
    <w:p>
      <w:pPr>
        <w:pStyle w:val="ListNumber"/>
      </w:pPr>
      <w:r>
        <w:t>Seguir indicaciones del DESA.</w:t>
      </w:r>
    </w:p>
    <w:p>
      <w:pPr>
        <w:pStyle w:val="ListNumber"/>
      </w:pPr>
      <w:r>
        <w:t>Reiniciar RCP inmediatamente después de descarga si es necesaria.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Interrumpir las compresiones para colocar el DESA: los parches se colocan durante la RCP. Solo se para cuando el dispositivo ordena "Analizando".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Mantén la calma. Un niño depende de tu técnica precisa. La fatiga llega rápido; cambia cada 2 minutos.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Usar técnica de adulto en niño pequeño (dos manos excesivas)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Usar técnica de adulto en niño pequeño (dos manos excesivas).</w:t>
      </w:r>
    </w:p>
    <w:p>
      <w:pPr>
        <w:pStyle w:val="ListBullet"/>
      </w:pPr>
      <w:r>
        <w:t>**Consecuencia:** Riesgo de daño visceral. Ajusta la fuerza.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Para niños pequeños: usar una mano (o dos si necesitas más fuerza para alcanzar profundidad).</w:t>
      </w:r>
    </w:p>
    <w:p>
      <w:pPr>
        <w:pStyle w:val="ListBullet"/>
      </w:pPr>
      <w:r>
        <w:t>Ajustar fuerza según tamaño del niño.</w:t>
      </w:r>
    </w:p>
    <w:p>
      <w:pPr>
        <w:pStyle w:val="ListBullet"/>
      </w:pPr>
      <w:r>
        <w:t>No usar dos manos excesivas en niños pequeños.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Evaluar tamaño del niño.</w:t>
      </w:r>
    </w:p>
    <w:p>
      <w:pPr>
        <w:pStyle w:val="ListBullet"/>
      </w:pPr>
      <w:r>
        <w:t>Seleccionar técnica de manos según tamaño.</w:t>
      </w:r>
    </w:p>
    <w:p>
      <w:pPr>
        <w:pStyle w:val="ListBullet"/>
      </w:pPr>
      <w:r>
        <w:t>Ajustar fuerza según tamaño.</w:t>
      </w:r>
    </w:p>
    <w:p>
      <w:r>
        <w:t>__________________________________________________</w:t>
      </w:r>
    </w:p>
    <w:p/>
    <w:p>
      <w:pPr>
        <w:pStyle w:val="Heading3"/>
      </w:pPr>
      <w:r>
        <w:t>ERROR #2: Compresiones demasiado superficiales (&lt;1/3 del tórax)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Compresiones demasiado superficiales (&lt;1/3 del tórax).</w:t>
      </w:r>
    </w:p>
    <w:p>
      <w:pPr>
        <w:pStyle w:val="ListBullet"/>
      </w:pPr>
      <w:r>
        <w:t>**Consecuencia:** Inefectivas. No proporcionan circulación adecuada.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Profundidad = al menos 1/3 del diámetro anteroposterior del tórax.</w:t>
      </w:r>
    </w:p>
    <w:p>
      <w:pPr>
        <w:pStyle w:val="ListBullet"/>
      </w:pPr>
      <w:r>
        <w:t>Visualizar y aplicar profundidad proporcional.</w:t>
      </w:r>
    </w:p>
    <w:p>
      <w:pPr>
        <w:pStyle w:val="ListBullet"/>
      </w:pPr>
      <w:r>
        <w:t>Verificar que profundidad es adecuada.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Visualizar profundidad necesaria (1/3 del tórax).</w:t>
      </w:r>
    </w:p>
    <w:p>
      <w:pPr>
        <w:pStyle w:val="ListBullet"/>
      </w:pPr>
      <w:r>
        <w:t>Aplicar compresiones con profundidad adecuada.</w:t>
      </w:r>
    </w:p>
    <w:p>
      <w:pPr>
        <w:pStyle w:val="ListBullet"/>
      </w:pPr>
      <w:r>
        <w:t>Verificar que profundidad es adecuada.</w:t>
      </w:r>
    </w:p>
    <w:p>
      <w:r>
        <w:t>__________________________________________________</w:t>
      </w:r>
    </w:p>
    <w:p/>
    <w:p>
      <w:pPr>
        <w:pStyle w:val="Heading3"/>
      </w:pPr>
      <w:r>
        <w:t>ERROR #3: Ventilaciones con volumen excesivo o demasiado rápidas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Ventilaciones con volumen excesivo o demasiado rápidas.</w:t>
      </w:r>
    </w:p>
    <w:p>
      <w:pPr>
        <w:pStyle w:val="ListBullet"/>
      </w:pPr>
      <w:r>
        <w:t>**Consecuencia:** Provocan distensión gástrica, reducen el retorno venoso y aumentan el riesgo de vómito.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Ventilaciones de 1 segundo de duración cada una.</w:t>
      </w:r>
    </w:p>
    <w:p>
      <w:pPr>
        <w:pStyle w:val="ListBullet"/>
      </w:pPr>
      <w:r>
        <w:t>Volumen suficiente para elevar el tórax (no excesivo).</w:t>
      </w:r>
    </w:p>
    <w:p>
      <w:pPr>
        <w:pStyle w:val="ListBullet"/>
      </w:pPr>
      <w:r>
        <w:t>Observar elevación del tórax para verificar volumen adecuado.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Dar ventilaciones de 1 segundo cada una.</w:t>
      </w:r>
    </w:p>
    <w:p>
      <w:pPr>
        <w:pStyle w:val="ListBullet"/>
      </w:pPr>
      <w:r>
        <w:t>Observar elevación del tórax.</w:t>
      </w:r>
    </w:p>
    <w:p>
      <w:pPr>
        <w:pStyle w:val="ListBullet"/>
      </w:pPr>
      <w:r>
        <w:t>No exceder volumen ni velocidad.</w:t>
      </w:r>
    </w:p>
    <w:p>
      <w:r>
        <w:t>__________________________________________________</w:t>
      </w:r>
    </w:p>
    <w:p/>
    <w:p>
      <w:pPr>
        <w:pStyle w:val="Heading3"/>
      </w:pPr>
      <w:r>
        <w:t>ERROR #4: No sellar bien la mascarilla sobre boca Y nariz en niños pequeños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sellar bien la mascarilla sobre boca Y nariz en niños pequeños.</w:t>
      </w:r>
    </w:p>
    <w:p>
      <w:pPr>
        <w:pStyle w:val="ListBullet"/>
      </w:pPr>
      <w:r>
        <w:t>**Consecuencia:** Fugas que hacen inútil la ventilación.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Sellar mascarilla sobre boca Y nariz.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Ajustar sellado si es necesario.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Sellar mascarilla correctamente sobre boca y nariz.</w:t>
      </w:r>
    </w:p>
    <w:p>
      <w:pPr>
        <w:pStyle w:val="ListBullet"/>
      </w:pPr>
      <w:r>
        <w:t>Verificar que no hay fugas.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ERROR #5: Demorar la activación de recursos en una PCR no presenciada (sola)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Demorar la activación de recursos en una PCR no presenciada (sola).</w:t>
      </w:r>
    </w:p>
    <w:p>
      <w:pPr>
        <w:pStyle w:val="ListBullet"/>
      </w:pPr>
      <w:r>
        <w:t>**Consecuencia:** Perder la oportunidad de desfibrilación temprana si es un ritmo desfibrilable.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Si estás solo y colapso no fue presenciado: realizar 2 minutos (5 ciclos) de RCP primero, luego activar recursos.</w:t>
      </w:r>
    </w:p>
    <w:p>
      <w:pPr>
        <w:pStyle w:val="ListBullet"/>
      </w:pPr>
      <w:r>
        <w:t>Si estás solo y colapso fue presenciado súbito: activar recursos inmediatamente.</w:t>
      </w:r>
    </w:p>
    <w:p>
      <w:pPr>
        <w:pStyle w:val="ListBullet"/>
      </w:pPr>
      <w:r>
        <w:t>Si hay más de un interviniente: uno inicia RCP, otro activa recursos.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Evaluar situación (solo/múltiples, presenciado/no presenciado).</w:t>
      </w:r>
    </w:p>
    <w:p>
      <w:pPr>
        <w:pStyle w:val="ListBullet"/>
      </w:pPr>
      <w:r>
        <w:t>Activar recursos según situación.</w:t>
      </w:r>
    </w:p>
    <w:p>
      <w:pPr>
        <w:pStyle w:val="ListBullet"/>
      </w:pPr>
      <w:r>
        <w:t>No demorar activación innecesariamente.</w:t>
      </w:r>
    </w:p>
    <w:p>
      <w:r>
        <w:t>__________________________________________________</w:t>
      </w:r>
    </w:p>
    <w:p/>
    <w:p>
      <w:pPr>
        <w:pStyle w:val="Heading3"/>
      </w:pPr>
      <w:r>
        <w:t>ERROR #6: No utilizar oxígeno suplementario con la bolsa-válvula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utilizar oxígeno suplementario con la bolsa-válvula.</w:t>
      </w:r>
    </w:p>
    <w:p>
      <w:pPr>
        <w:pStyle w:val="ListBullet"/>
      </w:pPr>
      <w:r>
        <w:t>**Consecuencia:** En pediatría, la hipoxia es la causa principal. Ventilar con aire ambiente es subóptimo.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Conectar bolsa-válvula a oxígeno a 15 L/min.</w:t>
      </w:r>
    </w:p>
    <w:p>
      <w:pPr>
        <w:pStyle w:val="ListBullet"/>
      </w:pPr>
      <w:r>
        <w:t>Usar oxígeno suplementario siempre que sea posible.</w:t>
      </w:r>
    </w:p>
    <w:p>
      <w:pPr>
        <w:pStyle w:val="ListBullet"/>
      </w:pPr>
      <w:r>
        <w:t>No ventilar solo con aire ambiente.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Conectar bolsa-válvula a oxígeno a 15 L/min.</w:t>
      </w:r>
    </w:p>
    <w:p>
      <w:pPr>
        <w:pStyle w:val="ListBullet"/>
      </w:pPr>
      <w:r>
        <w:t>Verificar que oxígeno está conectado y fluyendo.</w:t>
      </w:r>
    </w:p>
    <w:p>
      <w:pPr>
        <w:pStyle w:val="ListBullet"/>
      </w:pPr>
      <w:r>
        <w:t>Usar oxígeno suplementario siempre.</w:t>
      </w:r>
    </w:p>
    <w:p>
      <w:r>
        <w:t>__________________________________________________</w:t>
      </w:r>
    </w:p>
    <w:p/>
    <w:p>
      <w:pPr>
        <w:pStyle w:val="Heading3"/>
      </w:pPr>
      <w:r>
        <w:t>ERROR #7: Interrumpir las compresiones para colocar el DESA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Interrumpir las compresiones para colocar el DESA.</w:t>
      </w:r>
    </w:p>
    <w:p>
      <w:pPr>
        <w:pStyle w:val="ListBullet"/>
      </w:pPr>
      <w:r>
        <w:t>**Consecuencia:** Pérdida de tiempo crítico. Los parches se colocan durante la RCP.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Los parches se colocan durante la RCP.</w:t>
      </w:r>
    </w:p>
    <w:p>
      <w:pPr>
        <w:pStyle w:val="ListBullet"/>
      </w:pPr>
      <w:r>
        <w:t>Solo se para cuando el dispositivo ordena "Analizando".</w:t>
      </w:r>
    </w:p>
    <w:p>
      <w:pPr>
        <w:pStyle w:val="ListBullet"/>
      </w:pPr>
      <w:r>
        <w:t>Continuar compresiones mientras se colocan parches.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Colocar parches durante RCP (sin interrumpir compresiones).</w:t>
      </w:r>
    </w:p>
    <w:p>
      <w:pPr>
        <w:pStyle w:val="ListBullet"/>
      </w:pPr>
      <w:r>
        <w:t>Solo parar cuando DESA ordena "Analizando".</w:t>
      </w:r>
    </w:p>
    <w:p>
      <w:pPr>
        <w:pStyle w:val="ListBullet"/>
      </w:pPr>
      <w:r>
        <w:t>Reiniciar compresiones inmediatamente después de análisis/descarga.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**"Ventila y comprime".** Ambos son igual de importantes. La calidad de la ventilación se mide por la elevación del tórax.</w:t>
      </w:r>
    </w:p>
    <w:p>
      <w:pPr>
        <w:pStyle w:val="ListBullet"/>
      </w:pPr>
      <w:r>
        <w:t>**Ratio 15:2 con dos intervinientes.** Es el estándar de calidad en equipo. Coordinación es clave.</w:t>
      </w:r>
    </w:p>
    <w:p>
      <w:pPr>
        <w:pStyle w:val="ListBullet"/>
      </w:pPr>
      <w:r>
        <w:t>**Profundidad = 1/3 del tórax.** Visualiza y aplica. No es una cifra fija, es proporcional.</w:t>
      </w:r>
    </w:p>
    <w:p>
      <w:pPr>
        <w:pStyle w:val="ListBullet"/>
      </w:pPr>
      <w:r>
        <w:t>**Si estás solo y no viste caer, 2 minutos de RCP primero.** Prioriza la oxigenación antes de dejar solo al paciente.</w:t>
      </w:r>
    </w:p>
    <w:p>
      <w:pPr>
        <w:pStyle w:val="ListBullet"/>
      </w:pPr>
      <w:r>
        <w:t>**El DESA es seguro y debe usarse.** Aplica parches pediátricos si los hay (menor energía). Si no, usa los de adulto.</w:t>
      </w:r>
    </w:p>
    <w:p>
      <w:pPr>
        <w:pStyle w:val="ListBullet"/>
      </w:pPr>
      <w:r>
        <w:t>**Mantén la calma.** Un niño depende de tu técnica precisa. La fatiga llega rápido; cambia cada 2 minutos.</w:t>
      </w:r>
    </w:p>
    <w:p>
      <w:pPr>
        <w:pStyle w:val="ListBullet"/>
      </w:pPr>
      <w:r>
        <w:t>**El vómito es frecuente.** Ten una unidad de aspiración a mano o prepárate para limpiar rápidamente y recolocar.</w:t>
      </w:r>
    </w:p>
    <w:p>
      <w:pPr>
        <w:pStyle w:val="ListBullet"/>
      </w:pPr>
      <w:r>
        <w:t>**En pediatría, la PCR suele ser secundaria a hipoxia.** La ventilación es tan crítica como las compresiones.</w:t>
      </w:r>
    </w:p>
    <w:p>
      <w:pPr>
        <w:pStyle w:val="ListBullet"/>
      </w:pPr>
      <w:r>
        <w:t>**Comprime con una o dos manos según el tamaño del niño.** La profundidad es proporcional al tamaño corporal.</w:t>
      </w:r>
    </w:p>
    <w:p>
      <w:pPr>
        <w:pStyle w:val="ListBullet"/>
      </w:pPr>
      <w:r>
        <w:t>**Profundidad: Al menos 1/3 del diámetro anteroposterior del tórax.** Aproximadamente 5 cm en la mayoría de niños, pero guíate por la proporción.</w:t>
      </w:r>
    </w:p>
    <w:p>
      <w:pPr>
        <w:pStyle w:val="ListBullet"/>
      </w:pPr>
      <w:r>
        <w:t>**Frecuencia: 100-120 compresiones por minuto.**</w:t>
      </w:r>
    </w:p>
    <w:p>
      <w:pPr>
        <w:pStyle w:val="ListBullet"/>
      </w:pPr>
      <w:r>
        <w:t>**Ventilaciones: 1 segundo cada una, observando elevación del tórax.**</w:t>
      </w:r>
    </w:p>
    <w:p>
      <w:pPr>
        <w:pStyle w:val="ListBullet"/>
      </w:pPr>
      <w:r>
        <w:t>**Cambiar de reanimador cada 2 minutos** para evitar fatiga.</w:t>
      </w:r>
    </w:p>
    <w:p>
      <w:pPr>
        <w:pStyle w:val="ListBullet"/>
      </w:pPr>
      <w:r>
        <w:t>**APAGA el dispositivo de ventilación (Ambu) durante el análisis del DESA** para evitar interferencias.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(reconocimiento previo)</w:t>
      </w:r>
    </w:p>
    <w:p>
      <w:pPr>
        <w:pStyle w:val="ListBullet"/>
      </w:pPr>
      <w:r>
        <w:t>**4.1 – RCP Básica en Adulto** (técnicas similares adaptadas)</w:t>
      </w:r>
    </w:p>
    <w:p>
      <w:pPr>
        <w:pStyle w:val="ListBullet"/>
      </w:pPr>
      <w:r>
        <w:t>**4.3 – RCP Básica en Lactantes** (continuidad con menores de 1 año)</w:t>
      </w:r>
    </w:p>
    <w:p>
      <w:pPr>
        <w:pStyle w:val="ListBullet"/>
      </w:pPr>
      <w:r>
        <w:t>**Capítulos de DESA/DEA** (uso de desfibrilador)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**RCP básica pediátrica de alta calidad**.</w:t>
      </w:r>
    </w:p>
    <w:p>
      <w:pPr>
        <w:pStyle w:val="ListBullet"/>
      </w:pPr>
      <w:r>
        <w:t>El capítulo siguiente desarrolla **RCP básica en lactantes (4.3)**.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En pediatría, la PCR suele ser secundaria a hipoxia. La ventilación es tan crítica como las compresiones.</w:t>
      </w:r>
    </w:p>
    <w:p>
      <w:pPr>
        <w:pStyle w:val="ListBullet"/>
      </w:pPr>
      <w:r>
        <w:t>**"Ventila y comprime".** Ambos son igual de importantes.</w:t>
      </w:r>
    </w:p>
    <w:p>
      <w:pPr>
        <w:pStyle w:val="ListBullet"/>
      </w:pPr>
      <w:r>
        <w:t>**Profundidad = 1/3 del tórax.** Visualiza y aplica. No es una cifra fija, es proporcional.</w:t>
      </w:r>
    </w:p>
    <w:p>
      <w:pPr>
        <w:pStyle w:val="ListBullet"/>
      </w:pPr>
      <w:r>
        <w:t>**Si estás solo y no viste caer, 2 minutos de RCP primero.** Prioriza la oxigenación antes de dejar solo al paciente.</w:t>
      </w:r>
    </w:p>
    <w:p>
      <w:pPr>
        <w:pStyle w:val="ListBullet"/>
      </w:pPr>
      <w:r>
        <w:t>**El DESA es seguro y debe usarse.** Aplica parches pediátricos si los hay (menor energía). Si no, usa los de adulto.</w:t>
      </w:r>
    </w:p>
    <w:p>
      <w:pPr>
        <w:pStyle w:val="ListBullet"/>
      </w:pPr>
      <w:r>
        <w:t>**Mantén la calma.** Un niño depende de tu técnica precisa. La fatiga llega rápido; cambia cada 2 minutos.</w:t>
      </w:r>
    </w:p>
    <w:p>
      <w:pPr>
        <w:pStyle w:val="ListBullet"/>
      </w:pPr>
      <w:r>
        <w:t>**El vómito es frecuente.** Ten una unidad de aspiración a mano o prepárate para limpiar rápidamente y recolocar.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técnica de adulto en niño pequeño (dos manos excesivas)</w:t>
      </w:r>
    </w:p>
    <w:p>
      <w:pPr>
        <w:pStyle w:val="ListBullet"/>
      </w:pPr>
      <w:r>
        <w:t>**NUNCA hacer** compresiones demasiado superficiales (&lt;1/3 del tórax)</w:t>
      </w:r>
    </w:p>
    <w:p>
      <w:pPr>
        <w:pStyle w:val="ListBullet"/>
      </w:pPr>
      <w:r>
        <w:t>**NUNCA dar** ventilaciones con volumen excesivo o demasiado rápidas</w:t>
      </w:r>
    </w:p>
    <w:p>
      <w:pPr>
        <w:pStyle w:val="ListBullet"/>
      </w:pPr>
      <w:r>
        <w:t>**NUNCA omitir** sellado correcto de mascarilla sobre boca Y nariz</w:t>
      </w:r>
    </w:p>
    <w:p>
      <w:pPr>
        <w:pStyle w:val="ListBullet"/>
      </w:pPr>
      <w:r>
        <w:t>**NUNCA omitir** oxígeno suplementario con bolsa-válvula</w:t>
      </w:r>
    </w:p>
    <w:p>
      <w:pPr>
        <w:pStyle w:val="ListBullet"/>
      </w:pPr>
      <w:r>
        <w:t>**NUNCA interrumpir** compresiones para colocar DESA (solo cuando ordena "Analizando")</w:t>
      </w:r>
    </w:p>
    <w:p>
      <w:pPr>
        <w:pStyle w:val="ListBullet"/>
      </w:pPr>
      <w:r>
        <w:t>**SIEMPRE usar** técnica de manos adecuada al tamaño del niño</w:t>
      </w:r>
    </w:p>
    <w:p>
      <w:pPr>
        <w:pStyle w:val="ListBullet"/>
      </w:pPr>
      <w:r>
        <w:t>**SIEMPRE aplicar** profundidad proporcional (1/3 del tórax)</w:t>
      </w:r>
    </w:p>
    <w:p>
      <w:pPr>
        <w:pStyle w:val="ListBullet"/>
      </w:pPr>
      <w:r>
        <w:t>**SIEMPRE dar** ventilaciones de 1 segundo, observando elevación del tórax</w:t>
      </w:r>
    </w:p>
    <w:p>
      <w:pPr>
        <w:pStyle w:val="ListBullet"/>
      </w:pPr>
      <w:r>
        <w:t>**SIEMPRE sellar** mascarilla correctamente sobre boca y nariz</w:t>
      </w:r>
    </w:p>
    <w:p>
      <w:pPr>
        <w:pStyle w:val="ListBullet"/>
      </w:pPr>
      <w:r>
        <w:t>**SIEMPRE usar** oxígeno suplementario (15 L/min) con bolsa-válvula</w:t>
      </w:r>
    </w:p>
    <w:p>
      <w:pPr>
        <w:pStyle w:val="ListBullet"/>
      </w:pPr>
      <w:r>
        <w:t>**SIEMPRE cambiar** de reanimador cada 2 minutos</w:t>
      </w:r>
    </w:p>
    <w:p>
      <w:pPr>
        <w:pStyle w:val="ListBullet"/>
      </w:pPr>
      <w:r>
        <w:t>**SIEMPRE activar** recursos según situación (solo/múltiples, presenciado/no presenciado)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