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2.4 – Camilla Cuchara (Cuchara Espinal)</w:t>
      </w:r>
    </w:p>
    <w:p/>
    <w:p>
      <w:pPr>
        <w:pStyle w:val="Heading2"/>
      </w:pPr>
      <w:r>
        <w:t>Manual TES Digital – Dispositivo de recogida y movilización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de la Camilla Cuchara</w:t>
      </w:r>
    </w:p>
    <w:p/>
    <w:p>
      <w:pPr>
        <w:pStyle w:val="Heading3"/>
      </w:pPr>
      <w:r>
        <w:t>Definición y Función</w:t>
      </w:r>
    </w:p>
    <w:p/>
    <w:p>
      <w:r>
        <w:t>La camilla cuchara es un dispositivo de recogida y transferencia, diseñado para movilizar al paciente sin necesidad de giros ni levantamientos, minimizando el movimiento de la columna vertebral.</w:t>
      </w:r>
    </w:p>
    <w:p/>
    <w:p>
      <w:r/>
      <w:r>
        <w:rPr>
          <w:b/>
        </w:rPr>
        <w:t>Características Fundamentales:</w:t>
      </w:r>
      <w:r/>
    </w:p>
    <w:p>
      <w:pPr>
        <w:pStyle w:val="ListBullet"/>
      </w:pPr>
      <w:r>
        <w:t>Dispositivo de recogida y transferencia</w:t>
      </w:r>
    </w:p>
    <w:p>
      <w:pPr>
        <w:pStyle w:val="ListBullet"/>
      </w:pPr>
      <w:r>
        <w:t>Permite movilización sin giros ni levantamientos</w:t>
      </w:r>
    </w:p>
    <w:p>
      <w:pPr>
        <w:pStyle w:val="ListBullet"/>
      </w:pPr>
      <w:r>
        <w:t>Minimiza movimiento de la columna vertebral</w:t>
      </w:r>
    </w:p>
    <w:p>
      <w:pPr>
        <w:pStyle w:val="ListBullet"/>
      </w:pPr>
      <w:r>
        <w:t>Se separa en dos mitades</w:t>
      </w:r>
    </w:p>
    <w:p>
      <w:pPr>
        <w:pStyle w:val="ListBullet"/>
      </w:pPr>
      <w:r>
        <w:t>Se introduce por los lados del paciente</w:t>
      </w:r>
    </w:p>
    <w:p>
      <w:pPr>
        <w:pStyle w:val="Heading3"/>
      </w:pPr>
      <w:r>
        <w:t>Principio Clave</w:t>
      </w:r>
    </w:p>
    <w:p/>
    <w:p>
      <w:r/>
      <w:r>
        <w:rPr>
          <w:b/>
        </w:rPr>
        <w:t>📌 Principio Clave:</w:t>
      </w:r>
      <w:r/>
    </w:p>
    <w:p>
      <w:r>
        <w:t>La camilla cuchara NO es un sistema de inmovilización definitiva, es un medio de transferencia.</w:t>
      </w:r>
    </w:p>
    <w:p/>
    <w:p>
      <w:r/>
      <w:r>
        <w:rPr>
          <w:b/>
        </w:rPr>
        <w:t>Aplicación:</w:t>
      </w:r>
      <w:r/>
    </w:p>
    <w:p>
      <w:pPr>
        <w:pStyle w:val="ListBullet"/>
      </w:pPr>
      <w:r>
        <w:t>Es un dispositivo de transición</w:t>
      </w:r>
    </w:p>
    <w:p>
      <w:pPr>
        <w:pStyle w:val="ListBullet"/>
      </w:pPr>
      <w:r>
        <w:t>Se usa para recoger y transferir al paciente</w:t>
      </w:r>
    </w:p>
    <w:p>
      <w:pPr>
        <w:pStyle w:val="ListBullet"/>
      </w:pPr>
      <w:r>
        <w:t>NO se usa como sistema de inmovilización definitiva</w:t>
      </w:r>
    </w:p>
    <w:p>
      <w:pPr>
        <w:pStyle w:val="ListBullet"/>
      </w:pPr>
      <w:r>
        <w:t>Siempre se transfiere a otro sistema (tablero espinal, colchón de vacío, camilla principal)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Movilización segura del paciente</w:t>
      </w:r>
    </w:p>
    <w:p>
      <w:pPr>
        <w:pStyle w:val="ListBullet"/>
      </w:pPr>
      <w:r>
        <w:t>Transferencia sin giros ni levantamientos</w:t>
      </w:r>
    </w:p>
    <w:p>
      <w:pPr>
        <w:pStyle w:val="ListBullet"/>
      </w:pPr>
      <w:r>
        <w:t>Minimización de movimientos de columna</w:t>
      </w:r>
    </w:p>
    <w:p>
      <w:pPr>
        <w:pStyle w:val="ListBullet"/>
      </w:pPr>
      <w:r>
        <w:t>Transición a sistema de inmovilización definitiva</w:t>
      </w:r>
    </w:p>
    <w:p>
      <w:r>
        <w:t>__________________________________________________</w:t>
      </w:r>
    </w:p>
    <w:p/>
    <w:p>
      <w:pPr>
        <w:pStyle w:val="Heading2"/>
      </w:pPr>
      <w:r>
        <w:t>Indicaciones de Uso</w:t>
      </w:r>
    </w:p>
    <w:p/>
    <w:p>
      <w:pPr>
        <w:pStyle w:val="Heading3"/>
      </w:pPr>
      <w:r>
        <w:t>Situaciones de Aplicación</w:t>
      </w:r>
    </w:p>
    <w:p/>
    <w:p>
      <w:r/>
      <w:r>
        <w:rPr>
          <w:b/>
        </w:rPr>
        <w:t>Indicada especialmente en:</w:t>
      </w:r>
      <w:r/>
    </w:p>
    <w:p/>
    <w:p>
      <w:r/>
      <w:r>
        <w:rPr>
          <w:b/>
        </w:rPr>
        <w:t>1. Pacientes Politraumatizados:</w:t>
      </w:r>
      <w:r/>
    </w:p>
    <w:p>
      <w:pPr>
        <w:pStyle w:val="ListBullet"/>
      </w:pPr>
      <w:r>
        <w:t>Múltiples lesiones</w:t>
      </w:r>
    </w:p>
    <w:p>
      <w:pPr>
        <w:pStyle w:val="ListBullet"/>
      </w:pPr>
      <w:r>
        <w:t>Necesidad de movilización cuidadosa</w:t>
      </w:r>
    </w:p>
    <w:p>
      <w:pPr>
        <w:pStyle w:val="ListBullet"/>
      </w:pPr>
      <w:r>
        <w:t>Minimización de movimientos</w:t>
      </w:r>
    </w:p>
    <w:p>
      <w:r/>
      <w:r>
        <w:rPr>
          <w:b/>
        </w:rPr>
        <w:t>2. Sospecha de Lesión Vertebral:</w:t>
      </w:r>
      <w:r/>
    </w:p>
    <w:p>
      <w:pPr>
        <w:pStyle w:val="ListBullet"/>
      </w:pPr>
      <w:r>
        <w:t>Cualquier sospecha de lesión espinal</w:t>
      </w:r>
    </w:p>
    <w:p>
      <w:pPr>
        <w:pStyle w:val="ListBullet"/>
      </w:pPr>
      <w:r>
        <w:t>Necesidad de movilización sin giros</w:t>
      </w:r>
    </w:p>
    <w:p>
      <w:pPr>
        <w:pStyle w:val="ListBullet"/>
      </w:pPr>
      <w:r>
        <w:t>Prevención de agravamiento</w:t>
      </w:r>
    </w:p>
    <w:p>
      <w:r/>
      <w:r>
        <w:rPr>
          <w:b/>
        </w:rPr>
        <w:t>3. Pacientes Encontrados en el Suelo:</w:t>
      </w:r>
      <w:r/>
    </w:p>
    <w:p>
      <w:pPr>
        <w:pStyle w:val="ListBullet"/>
      </w:pPr>
      <w:r>
        <w:t>Paciente en decúbito supino en el suelo</w:t>
      </w:r>
    </w:p>
    <w:p>
      <w:pPr>
        <w:pStyle w:val="ListBullet"/>
      </w:pPr>
      <w:r>
        <w:t>Necesidad de recogida sin levantamiento</w:t>
      </w:r>
    </w:p>
    <w:p>
      <w:pPr>
        <w:pStyle w:val="ListBullet"/>
      </w:pPr>
      <w:r>
        <w:t>Transferencia a superficie elevada</w:t>
      </w:r>
    </w:p>
    <w:p>
      <w:r/>
      <w:r>
        <w:rPr>
          <w:b/>
        </w:rPr>
        <w:t>4. Espacios Reducidos:</w:t>
      </w:r>
      <w:r/>
    </w:p>
    <w:p>
      <w:pPr>
        <w:pStyle w:val="ListBullet"/>
      </w:pPr>
      <w:r>
        <w:t>Espacios estrechos</w:t>
      </w:r>
    </w:p>
    <w:p>
      <w:pPr>
        <w:pStyle w:val="ListBullet"/>
      </w:pPr>
      <w:r>
        <w:t>Dificultad para giros en bloque</w:t>
      </w:r>
    </w:p>
    <w:p>
      <w:pPr>
        <w:pStyle w:val="ListBullet"/>
      </w:pPr>
      <w:r>
        <w:t>Necesidad de movilización lateral</w:t>
      </w:r>
    </w:p>
    <w:p>
      <w:r/>
      <w:r>
        <w:rPr>
          <w:b/>
        </w:rPr>
        <w:t>5. Necesidad de Transferencia a:</w:t>
      </w:r>
      <w:r/>
    </w:p>
    <w:p>
      <w:pPr>
        <w:pStyle w:val="ListBullet"/>
      </w:pPr>
      <w:r>
        <w:t>**Camilla principal** - Transferencia a camilla rígida</w:t>
      </w:r>
    </w:p>
    <w:p>
      <w:pPr>
        <w:pStyle w:val="ListBullet"/>
      </w:pPr>
      <w:r>
        <w:t>**Tablero espinal** - Transferencia a tablero para inmovilización</w:t>
      </w:r>
    </w:p>
    <w:p>
      <w:pPr>
        <w:pStyle w:val="ListBullet"/>
      </w:pPr>
      <w:r>
        <w:t>**Colchón de vacío** - Transferencia a colchón para inmovilización definitiva</w:t>
      </w:r>
    </w:p>
    <w:p>
      <w:pPr>
        <w:pStyle w:val="Heading3"/>
      </w:pPr>
      <w:r>
        <w:t>Ventajas de la Camilla Cuchara</w:t>
      </w:r>
    </w:p>
    <w:p/>
    <w:p>
      <w:pPr>
        <w:pStyle w:val="ListBullet"/>
      </w:pPr>
      <w:r>
        <w:t>Permite recogida sin giros</w:t>
      </w:r>
    </w:p>
    <w:p>
      <w:pPr>
        <w:pStyle w:val="ListBullet"/>
      </w:pPr>
      <w:r>
        <w:t>Permite movilización sin levantamientos</w:t>
      </w:r>
    </w:p>
    <w:p>
      <w:pPr>
        <w:pStyle w:val="ListBullet"/>
      </w:pPr>
      <w:r>
        <w:t>Minimiza movimientos de columna</w:t>
      </w:r>
    </w:p>
    <w:p>
      <w:pPr>
        <w:pStyle w:val="ListBullet"/>
      </w:pPr>
      <w:r>
        <w:t>Rápida de colocar</w:t>
      </w:r>
    </w:p>
    <w:p>
      <w:pPr>
        <w:pStyle w:val="ListBullet"/>
      </w:pPr>
      <w:r>
        <w:t>Útil en espacios reducidos</w:t>
      </w:r>
    </w:p>
    <w:p>
      <w:r>
        <w:t>__________________________________________________</w:t>
      </w:r>
    </w:p>
    <w:p/>
    <w:p>
      <w:pPr>
        <w:pStyle w:val="Heading2"/>
      </w:pPr>
      <w:r>
        <w:t>Principios de Seguridad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Siempre con Control Cervical Manual Previo:</w:t>
      </w:r>
      <w:r/>
    </w:p>
    <w:p>
      <w:pPr>
        <w:pStyle w:val="ListBullet"/>
      </w:pPr>
      <w:r>
        <w:t>✅ Mantener inmovilización manual antes de colocar</w:t>
      </w:r>
    </w:p>
    <w:p>
      <w:pPr>
        <w:pStyle w:val="ListBullet"/>
      </w:pPr>
      <w:r>
        <w:t>✅ No soltar control manual durante colocación</w:t>
      </w:r>
    </w:p>
    <w:p>
      <w:pPr>
        <w:pStyle w:val="ListBullet"/>
      </w:pPr>
      <w:r>
        <w:t>✅ Mantener hasta que paciente esté asegurado</w:t>
      </w:r>
    </w:p>
    <w:p>
      <w:r/>
      <w:r>
        <w:rPr>
          <w:b/>
        </w:rPr>
        <w:t>2. Movilización Coordinada:</w:t>
      </w:r>
      <w:r/>
    </w:p>
    <w:p>
      <w:pPr>
        <w:pStyle w:val="ListBullet"/>
      </w:pPr>
      <w:r>
        <w:t>✅ Coordinación entre todos los miembros del equipo</w:t>
      </w:r>
    </w:p>
    <w:p>
      <w:pPr>
        <w:pStyle w:val="ListBullet"/>
      </w:pPr>
      <w:r>
        <w:t>✅ Comunicación clara y estructurada</w:t>
      </w:r>
    </w:p>
    <w:p>
      <w:pPr>
        <w:pStyle w:val="ListBullet"/>
      </w:pPr>
      <w:r>
        <w:t>✅ Movimientos simultáneos y coordinados</w:t>
      </w:r>
    </w:p>
    <w:p>
      <w:pPr>
        <w:pStyle w:val="ListBullet"/>
      </w:pPr>
      <w:r>
        <w:t>✅ El TES de cabeza dirige la maniobra</w:t>
      </w:r>
    </w:p>
    <w:p>
      <w:r/>
      <w:r>
        <w:rPr>
          <w:b/>
        </w:rPr>
        <w:t>3. Uso Mínimo de Movimientos:</w:t>
      </w:r>
      <w:r/>
    </w:p>
    <w:p>
      <w:pPr>
        <w:pStyle w:val="ListBullet"/>
      </w:pPr>
      <w:r>
        <w:t>✅ Minimizar movimientos del paciente</w:t>
      </w:r>
    </w:p>
    <w:p>
      <w:pPr>
        <w:pStyle w:val="ListBullet"/>
      </w:pPr>
      <w:r>
        <w:t>✅ Evitar movimientos innecesarios</w:t>
      </w:r>
    </w:p>
    <w:p>
      <w:pPr>
        <w:pStyle w:val="ListBullet"/>
      </w:pPr>
      <w:r>
        <w:t>✅ Movilización suave y controlada</w:t>
      </w:r>
    </w:p>
    <w:p>
      <w:pPr>
        <w:pStyle w:val="ListBullet"/>
      </w:pPr>
      <w:r>
        <w:t>✅ Sin giros ni levantamientos</w:t>
      </w:r>
    </w:p>
    <w:p>
      <w:r/>
      <w:r>
        <w:rPr>
          <w:b/>
        </w:rPr>
        <w:t>4. No Usar como Camilla de Transporte Prolongado:</w:t>
      </w:r>
      <w:r/>
    </w:p>
    <w:p>
      <w:pPr>
        <w:pStyle w:val="ListBullet"/>
      </w:pPr>
      <w:r>
        <w:t>❌ NO es sistema de inmovilización definitiva</w:t>
      </w:r>
    </w:p>
    <w:p>
      <w:pPr>
        <w:pStyle w:val="ListBullet"/>
      </w:pPr>
      <w:r>
        <w:t>❌ NO se usa para transporte prolongado</w:t>
      </w:r>
    </w:p>
    <w:p>
      <w:pPr>
        <w:pStyle w:val="ListBullet"/>
      </w:pPr>
      <w:r>
        <w:t>✅ Siempre transferir a sistema definitivo</w:t>
      </w:r>
    </w:p>
    <w:p>
      <w:pPr>
        <w:pStyle w:val="ListBullet"/>
      </w:pPr>
      <w:r>
        <w:t>✅ Es dispositivo de transición</w:t>
      </w:r>
    </w:p>
    <w:p>
      <w:pPr>
        <w:pStyle w:val="Heading3"/>
      </w:pPr>
      <w:r>
        <w:t>Consideraciones de Seguridad</w:t>
      </w:r>
    </w:p>
    <w:p/>
    <w:p>
      <w:r/>
      <w:r>
        <w:rPr>
          <w:b/>
        </w:rPr>
        <w:t>Durante la Colocación:</w:t>
      </w:r>
      <w:r/>
    </w:p>
    <w:p>
      <w:pPr>
        <w:pStyle w:val="ListBullet"/>
      </w:pPr>
      <w:r>
        <w:t>Mantener control cervical manual</w:t>
      </w:r>
    </w:p>
    <w:p>
      <w:pPr>
        <w:pStyle w:val="ListBullet"/>
      </w:pPr>
      <w:r>
        <w:t>Coordinar movimientos del equipo</w:t>
      </w:r>
    </w:p>
    <w:p>
      <w:pPr>
        <w:pStyle w:val="ListBullet"/>
      </w:pPr>
      <w:r>
        <w:t>Comunicar claramente cada paso</w:t>
      </w:r>
    </w:p>
    <w:p>
      <w:pPr>
        <w:pStyle w:val="ListBullet"/>
      </w:pPr>
      <w:r>
        <w:t>Verificar que cierres están seguros</w:t>
      </w:r>
    </w:p>
    <w:p>
      <w:r/>
      <w:r>
        <w:rPr>
          <w:b/>
        </w:rPr>
        <w:t>Durante la Transferencia:</w:t>
      </w:r>
      <w:r/>
    </w:p>
    <w:p>
      <w:pPr>
        <w:pStyle w:val="ListBullet"/>
      </w:pPr>
      <w:r>
        <w:t>Coordinar con el equipo receptor</w:t>
      </w:r>
    </w:p>
    <w:p>
      <w:pPr>
        <w:pStyle w:val="ListBullet"/>
      </w:pPr>
      <w:r>
        <w:t>Mantener alineación durante transferencia</w:t>
      </w:r>
    </w:p>
    <w:p>
      <w:pPr>
        <w:pStyle w:val="ListBullet"/>
      </w:pPr>
      <w:r>
        <w:t>Verificar que paciente está seguro</w:t>
      </w:r>
    </w:p>
    <w:p>
      <w:pPr>
        <w:pStyle w:val="ListBullet"/>
      </w:pPr>
      <w:r>
        <w:t>Comunicar cualquier problema</w:t>
      </w:r>
    </w:p>
    <w:p>
      <w:r>
        <w:t>__________________________________________________</w:t>
      </w:r>
    </w:p>
    <w:p/>
    <w:p>
      <w:pPr>
        <w:pStyle w:val="Heading2"/>
      </w:pPr>
      <w:r>
        <w:t>Colocación Paso a Paso</w:t>
      </w:r>
    </w:p>
    <w:p/>
    <w:p>
      <w:pPr>
        <w:pStyle w:val="Heading3"/>
      </w:pPr>
      <w:r>
        <w:t>Requisitos Previos</w:t>
      </w:r>
    </w:p>
    <w:p/>
    <w:p>
      <w:r/>
      <w:r>
        <w:rPr>
          <w:b/>
        </w:rPr>
        <w:t>Equipo Necesario:</w:t>
      </w:r>
      <w:r/>
    </w:p>
    <w:p>
      <w:pPr>
        <w:pStyle w:val="ListBullet"/>
      </w:pPr>
      <w:r>
        <w:t>Camilla cuchara (verificar que está en buen estado)</w:t>
      </w:r>
    </w:p>
    <w:p>
      <w:pPr>
        <w:pStyle w:val="ListBullet"/>
      </w:pPr>
      <w:r>
        <w:t>Control cervical manual (TES de cabeza)</w:t>
      </w:r>
    </w:p>
    <w:p>
      <w:pPr>
        <w:pStyle w:val="ListBullet"/>
      </w:pPr>
      <w:r>
        <w:t>Equipo coordinado (mínimo 2-3 TES)</w:t>
      </w:r>
    </w:p>
    <w:p>
      <w:r/>
      <w:r>
        <w:rPr>
          <w:b/>
        </w:rPr>
        <w:t>Preparación:</w:t>
      </w:r>
      <w:r/>
    </w:p>
    <w:p>
      <w:pPr>
        <w:pStyle w:val="ListBullet"/>
      </w:pPr>
      <w:r>
        <w:t>Verificar que camilla cuchara está disponible</w:t>
      </w:r>
    </w:p>
    <w:p>
      <w:pPr>
        <w:pStyle w:val="ListBullet"/>
      </w:pPr>
      <w:r>
        <w:t>Verificar que está en buen estado</w:t>
      </w:r>
    </w:p>
    <w:p>
      <w:pPr>
        <w:pStyle w:val="ListBullet"/>
      </w:pPr>
      <w:r>
        <w:t>Coordinar con el equipo</w:t>
      </w:r>
    </w:p>
    <w:p>
      <w:pPr>
        <w:pStyle w:val="ListBullet"/>
      </w:pPr>
      <w:r>
        <w:t>Explicar al paciente (si está consciente)</w:t>
      </w:r>
    </w:p>
    <w:p>
      <w:pPr>
        <w:pStyle w:val="Heading3"/>
      </w:pPr>
      <w:r>
        <w:t>Secuencia de Colocación</w:t>
      </w:r>
    </w:p>
    <w:p/>
    <w:p>
      <w:r/>
      <w:r>
        <w:rPr>
          <w:b/>
        </w:rPr>
        <w:t>Paso 1: Mantener Control Cervical Manual</w:t>
      </w:r>
      <w:r/>
    </w:p>
    <w:p>
      <w:pPr>
        <w:pStyle w:val="ListBullet"/>
      </w:pPr>
      <w:r>
        <w:t>✅ TES de cabeza mantiene control cervical manual</w:t>
      </w:r>
    </w:p>
    <w:p>
      <w:pPr>
        <w:pStyle w:val="ListBullet"/>
      </w:pPr>
      <w:r>
        <w:t>✅ No soltar durante todo el proceso</w:t>
      </w:r>
    </w:p>
    <w:p>
      <w:pPr>
        <w:pStyle w:val="ListBullet"/>
      </w:pPr>
      <w:r>
        <w:t>✅ Dirigir la maniobra</w:t>
      </w:r>
    </w:p>
    <w:p>
      <w:r/>
      <w:r>
        <w:rPr>
          <w:b/>
        </w:rPr>
        <w:t>Paso 2: Separar la Cuchara en Dos Mitades</w:t>
      </w:r>
      <w:r/>
    </w:p>
    <w:p>
      <w:pPr>
        <w:pStyle w:val="ListBullet"/>
      </w:pPr>
      <w:r>
        <w:t>Separar las dos mitades de la camilla cuchara</w:t>
      </w:r>
    </w:p>
    <w:p>
      <w:pPr>
        <w:pStyle w:val="ListBullet"/>
      </w:pPr>
      <w:r>
        <w:t>Verificar que separación es correcta</w:t>
      </w:r>
    </w:p>
    <w:p>
      <w:pPr>
        <w:pStyle w:val="ListBullet"/>
      </w:pPr>
      <w:r>
        <w:t>Preparar cada mitad para introducción</w:t>
      </w:r>
    </w:p>
    <w:p>
      <w:r/>
      <w:r>
        <w:rPr>
          <w:b/>
        </w:rPr>
        <w:t>Paso 3: Introducir una Mitad por Cada Lado del Paciente</w:t>
      </w:r>
      <w:r/>
    </w:p>
    <w:p>
      <w:pPr>
        <w:pStyle w:val="ListBullet"/>
      </w:pPr>
      <w:r>
        <w:t>**Desde cabeza hacia pies:**</w:t>
      </w:r>
    </w:p>
    <w:p>
      <w:pPr>
        <w:pStyle w:val="ListBullet"/>
      </w:pPr>
      <w:r>
        <w:t>Introducir mitad izquierda por lado izquierdo</w:t>
      </w:r>
    </w:p>
    <w:p>
      <w:pPr>
        <w:pStyle w:val="ListBullet"/>
      </w:pPr>
      <w:r>
        <w:t>Introducir mitad derecha por lado derecho</w:t>
      </w:r>
    </w:p>
    <w:p>
      <w:pPr>
        <w:pStyle w:val="ListBullet"/>
      </w:pPr>
      <w:r>
        <w:t>Deslizar suavemente sin levantar al paciente</w:t>
      </w:r>
    </w:p>
    <w:p>
      <w:pPr>
        <w:pStyle w:val="ListBullet"/>
      </w:pPr>
      <w:r>
        <w:t>**Sin levantar al paciente:**</w:t>
      </w:r>
    </w:p>
    <w:p>
      <w:pPr>
        <w:pStyle w:val="ListBullet"/>
      </w:pPr>
      <w:r>
        <w:t>NO levantar al paciente</w:t>
      </w:r>
    </w:p>
    <w:p>
      <w:pPr>
        <w:pStyle w:val="ListBullet"/>
      </w:pPr>
      <w:r>
        <w:t>Deslizar por debajo</w:t>
      </w:r>
    </w:p>
    <w:p>
      <w:pPr>
        <w:pStyle w:val="ListBullet"/>
      </w:pPr>
      <w:r>
        <w:t>Minimizar movimientos</w:t>
      </w:r>
    </w:p>
    <w:p>
      <w:r/>
      <w:r>
        <w:rPr>
          <w:b/>
        </w:rPr>
        <w:t>Paso 4: Cerrar Primero la Zona Torácica y Pélvica</w:t>
      </w:r>
      <w:r/>
    </w:p>
    <w:p>
      <w:pPr>
        <w:pStyle w:val="ListBullet"/>
      </w:pPr>
      <w:r>
        <w:t>Cerrar cierres en zona torácica</w:t>
      </w:r>
    </w:p>
    <w:p>
      <w:pPr>
        <w:pStyle w:val="ListBullet"/>
      </w:pPr>
      <w:r>
        <w:t>Cerrar cierres en zona pélvica</w:t>
      </w:r>
    </w:p>
    <w:p>
      <w:pPr>
        <w:pStyle w:val="ListBullet"/>
      </w:pPr>
      <w:r>
        <w:t>Verificar que cierres están seguros</w:t>
      </w:r>
    </w:p>
    <w:p>
      <w:pPr>
        <w:pStyle w:val="ListBullet"/>
      </w:pPr>
      <w:r>
        <w:t>Asegurar que paciente está bien sujeto</w:t>
      </w:r>
    </w:p>
    <w:p>
      <w:r/>
      <w:r>
        <w:rPr>
          <w:b/>
        </w:rPr>
        <w:t>Paso 5: Comprobar Alineación</w:t>
      </w:r>
      <w:r/>
    </w:p>
    <w:p>
      <w:pPr>
        <w:pStyle w:val="ListBullet"/>
      </w:pPr>
      <w:r>
        <w:t>Verificar alineación cabeza-tronco</w:t>
      </w:r>
    </w:p>
    <w:p>
      <w:pPr>
        <w:pStyle w:val="ListBullet"/>
      </w:pPr>
      <w:r>
        <w:t>Verificar que paciente está centrado</w:t>
      </w:r>
    </w:p>
    <w:p>
      <w:pPr>
        <w:pStyle w:val="ListBullet"/>
      </w:pPr>
      <w:r>
        <w:t>Verificar que no hay desalineación</w:t>
      </w:r>
    </w:p>
    <w:p>
      <w:pPr>
        <w:pStyle w:val="ListBullet"/>
      </w:pPr>
      <w:r>
        <w:t>Ajustar si es necesario</w:t>
      </w:r>
    </w:p>
    <w:p>
      <w:r/>
      <w:r>
        <w:rPr>
          <w:b/>
        </w:rPr>
        <w:t>Paso 6: Asegurar Cierres</w:t>
      </w:r>
      <w:r/>
    </w:p>
    <w:p>
      <w:pPr>
        <w:pStyle w:val="ListBullet"/>
      </w:pPr>
      <w:r>
        <w:t>Verificar que todos los cierres están seguros</w:t>
      </w:r>
    </w:p>
    <w:p>
      <w:pPr>
        <w:pStyle w:val="ListBullet"/>
      </w:pPr>
      <w:r>
        <w:t>Verificar que paciente está bien sujeto</w:t>
      </w:r>
    </w:p>
    <w:p>
      <w:pPr>
        <w:pStyle w:val="ListBullet"/>
      </w:pPr>
      <w:r>
        <w:t>Verificar que no hay riesgo de apertura</w:t>
      </w:r>
    </w:p>
    <w:p>
      <w:pPr>
        <w:pStyle w:val="ListBullet"/>
      </w:pPr>
      <w:r>
        <w:t>Comunicar que está listo para transferencia</w:t>
      </w:r>
    </w:p>
    <w:p>
      <w:r/>
      <w:r>
        <w:rPr>
          <w:b/>
        </w:rPr>
        <w:t>Paso 7: Transferir a Superficie Definitiva</w:t>
      </w:r>
      <w:r/>
    </w:p>
    <w:p>
      <w:pPr>
        <w:pStyle w:val="ListBullet"/>
      </w:pPr>
      <w:r>
        <w:t>Coordinar con equipo receptor</w:t>
      </w:r>
    </w:p>
    <w:p>
      <w:pPr>
        <w:pStyle w:val="ListBullet"/>
      </w:pPr>
      <w:r>
        <w:t>Transferir a tablero espinal, colchón de vacío o camilla principal</w:t>
      </w:r>
    </w:p>
    <w:p>
      <w:pPr>
        <w:pStyle w:val="ListBullet"/>
      </w:pPr>
      <w:r>
        <w:t>Mantener alineación durante transferencia</w:t>
      </w:r>
    </w:p>
    <w:p>
      <w:pPr>
        <w:pStyle w:val="ListBullet"/>
      </w:pPr>
      <w:r>
        <w:t>Verificar que transferencia es segura</w:t>
      </w:r>
    </w:p>
    <w:p>
      <w:pPr>
        <w:pStyle w:val="Heading3"/>
      </w:pPr>
      <w:r>
        <w:t>Dirección de la Maniobra</w:t>
      </w:r>
    </w:p>
    <w:p/>
    <w:p>
      <w:r/>
      <w:r>
        <w:rPr>
          <w:b/>
        </w:rPr>
        <w:t>📌 El TES de cabeza dirige toda la maniobra.</w:t>
      </w:r>
      <w:r/>
    </w:p>
    <w:p/>
    <w:p>
      <w:r/>
      <w:r>
        <w:rPr>
          <w:b/>
        </w:rPr>
        <w:t>Responsabilidades del TES de Cabeza:</w:t>
      </w:r>
      <w:r/>
    </w:p>
    <w:p>
      <w:pPr>
        <w:pStyle w:val="ListBullet"/>
      </w:pPr>
      <w:r>
        <w:t>Mantener control cervical manual</w:t>
      </w:r>
    </w:p>
    <w:p>
      <w:pPr>
        <w:pStyle w:val="ListBullet"/>
      </w:pPr>
      <w:r>
        <w:t>Dirigir los movimientos</w:t>
      </w:r>
    </w:p>
    <w:p>
      <w:pPr>
        <w:pStyle w:val="ListBullet"/>
      </w:pPr>
      <w:r>
        <w:t>Dar las órdenes</w:t>
      </w:r>
    </w:p>
    <w:p>
      <w:pPr>
        <w:pStyle w:val="ListBullet"/>
      </w:pPr>
      <w:r>
        <w:t>Coordinar con el equipo</w:t>
      </w:r>
    </w:p>
    <w:p>
      <w:pPr>
        <w:pStyle w:val="ListBullet"/>
      </w:pPr>
      <w:r>
        <w:t>Verificar que todo está correcto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Levantar al Paciente para Colocarla</w:t>
      </w:r>
      <w:r/>
    </w:p>
    <w:p>
      <w:pPr>
        <w:pStyle w:val="ListBullet"/>
      </w:pPr>
      <w:r>
        <w:t>❌ Levantar al paciente para introducir la cuchara</w:t>
      </w:r>
    </w:p>
    <w:p>
      <w:pPr>
        <w:pStyle w:val="ListBullet"/>
      </w:pPr>
      <w:r>
        <w:t>**Consecuencia:** Movimientos innecesarios, riesgo de agravamiento de lesiones</w:t>
      </w:r>
    </w:p>
    <w:p>
      <w:pPr>
        <w:pStyle w:val="ListBullet"/>
      </w:pPr>
      <w:r>
        <w:t>**Prevención:** Deslizar por debajo sin levantar, introducir desde los lados</w:t>
      </w:r>
    </w:p>
    <w:p>
      <w:r/>
      <w:r>
        <w:rPr>
          <w:b/>
        </w:rPr>
        <w:t>Error 2: Usarla como Inmovilización Definitiva</w:t>
      </w:r>
      <w:r/>
    </w:p>
    <w:p>
      <w:pPr>
        <w:pStyle w:val="ListBullet"/>
      </w:pPr>
      <w:r>
        <w:t>❌ Usar camilla cuchara para transporte prolongado</w:t>
      </w:r>
    </w:p>
    <w:p>
      <w:pPr>
        <w:pStyle w:val="ListBullet"/>
      </w:pPr>
      <w:r>
        <w:t>**Consecuencia:** Inmovilización inadecuada, riesgo de lesiones</w:t>
      </w:r>
    </w:p>
    <w:p>
      <w:pPr>
        <w:pStyle w:val="ListBullet"/>
      </w:pPr>
      <w:r>
        <w:t>**Prevención:** Entender que es dispositivo de transición, siempre transferir a sistema definitivo</w:t>
      </w:r>
    </w:p>
    <w:p>
      <w:r/>
      <w:r>
        <w:rPr>
          <w:b/>
        </w:rPr>
        <w:t>Error 3: No Asegurar Cierres</w:t>
      </w:r>
      <w:r/>
    </w:p>
    <w:p>
      <w:pPr>
        <w:pStyle w:val="ListBullet"/>
      </w:pPr>
      <w:r>
        <w:t>❌ No verificar que cierres están seguros</w:t>
      </w:r>
    </w:p>
    <w:p>
      <w:pPr>
        <w:pStyle w:val="ListBullet"/>
      </w:pPr>
      <w:r>
        <w:t>**Consecuencia:** Riesgo de apertura durante movilización, caída del paciente</w:t>
      </w:r>
    </w:p>
    <w:p>
      <w:pPr>
        <w:pStyle w:val="ListBullet"/>
      </w:pPr>
      <w:r>
        <w:t>**Prevención:** Verificar todos los cierres antes de movilizar</w:t>
      </w:r>
    </w:p>
    <w:p>
      <w:r/>
      <w:r>
        <w:rPr>
          <w:b/>
        </w:rPr>
        <w:t>Error 4: Desalinear Cabeza-Tronco</w:t>
      </w:r>
      <w:r/>
    </w:p>
    <w:p>
      <w:pPr>
        <w:pStyle w:val="ListBullet"/>
      </w:pPr>
      <w:r>
        <w:t>❌ No mantener alineación durante colocación</w:t>
      </w:r>
    </w:p>
    <w:p>
      <w:pPr>
        <w:pStyle w:val="ListBullet"/>
      </w:pPr>
      <w:r>
        <w:t>**Consecuencia:** Movimiento de columna, riesgo de agravamiento</w:t>
      </w:r>
    </w:p>
    <w:p>
      <w:pPr>
        <w:pStyle w:val="ListBullet"/>
      </w:pPr>
      <w:r>
        <w:t>**Prevención:** Mantener alineación durante todo el proceso</w:t>
      </w:r>
    </w:p>
    <w:p>
      <w:pPr>
        <w:pStyle w:val="Heading3"/>
      </w:pPr>
      <w:r>
        <w:t>Errores de Técnica</w:t>
      </w:r>
    </w:p>
    <w:p/>
    <w:p>
      <w:r/>
      <w:r>
        <w:rPr>
          <w:b/>
        </w:rPr>
        <w:t>Error 5: Falta de Coordinación</w:t>
      </w:r>
      <w:r/>
    </w:p>
    <w:p>
      <w:pPr>
        <w:pStyle w:val="ListBullet"/>
      </w:pPr>
      <w:r>
        <w:t>❌ Movimientos descoordinados del equipo</w:t>
      </w:r>
    </w:p>
    <w:p>
      <w:pPr>
        <w:pStyle w:val="ListBullet"/>
      </w:pPr>
      <w:r>
        <w:t>**Consecuencia:** Movimientos bruscos, riesgo de lesión</w:t>
      </w:r>
    </w:p>
    <w:p>
      <w:pPr>
        <w:pStyle w:val="ListBullet"/>
      </w:pPr>
      <w:r>
        <w:t>**Prevención:** Coordinación clara, comunicación estructurada</w:t>
      </w:r>
    </w:p>
    <w:p>
      <w:r/>
      <w:r>
        <w:rPr>
          <w:b/>
        </w:rPr>
        <w:t>Error 6: No Mantener Control Manual</w:t>
      </w:r>
      <w:r/>
    </w:p>
    <w:p>
      <w:pPr>
        <w:pStyle w:val="ListBullet"/>
      </w:pPr>
      <w:r>
        <w:t>❌ Soltar control cervical manual durante colocación</w:t>
      </w:r>
    </w:p>
    <w:p>
      <w:pPr>
        <w:pStyle w:val="ListBullet"/>
      </w:pPr>
      <w:r>
        <w:t>**Consecuencia:** Movimiento de columna cervical, riesgo de lesión</w:t>
      </w:r>
    </w:p>
    <w:p>
      <w:pPr>
        <w:pStyle w:val="ListBullet"/>
      </w:pPr>
      <w:r>
        <w:t>**Prevención:** Mantener control manual durante todo el proceso</w:t>
      </w:r>
    </w:p>
    <w:p>
      <w:r/>
      <w:r>
        <w:rPr>
          <w:b/>
        </w:rPr>
        <w:t>Error 7: Introducción Incorrecta</w:t>
      </w:r>
      <w:r/>
    </w:p>
    <w:p>
      <w:pPr>
        <w:pStyle w:val="ListBullet"/>
      </w:pPr>
      <w:r>
        <w:t>❌ Introducir de forma incorrecta o forzada</w:t>
      </w:r>
    </w:p>
    <w:p>
      <w:pPr>
        <w:pStyle w:val="ListBullet"/>
      </w:pPr>
      <w:r>
        <w:t>**Consecuencia:** Movimientos innecesarios, incomodidad</w:t>
      </w:r>
    </w:p>
    <w:p>
      <w:pPr>
        <w:pStyle w:val="ListBullet"/>
      </w:pPr>
      <w:r>
        <w:t>**Prevención:** Seguir técnica correcta, deslizar suavemente</w:t>
      </w:r>
    </w:p>
    <w:p>
      <w:r>
        <w:t>__________________________________________________</w:t>
      </w:r>
    </w:p>
    <w:p/>
    <w:p>
      <w:pPr>
        <w:pStyle w:val="Heading2"/>
      </w:pPr>
      <w:r>
        <w:t>Contenido Apto para App (Checklist)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Antes de Colocar Camilla Cuchara:</w:t>
      </w:r>
      <w:r/>
    </w:p>
    <w:p>
      <w:pPr>
        <w:pStyle w:val="ListBullet"/>
      </w:pPr>
      <w:r>
        <w:t>[ ] Mantener control cervical manual continuo</w:t>
      </w:r>
    </w:p>
    <w:p>
      <w:pPr>
        <w:pStyle w:val="ListBullet"/>
      </w:pPr>
      <w:r>
        <w:t>[ ] Verificar que camilla cuchara está disponible y en buen estado</w:t>
      </w:r>
    </w:p>
    <w:p>
      <w:pPr>
        <w:pStyle w:val="ListBullet"/>
      </w:pPr>
      <w:r>
        <w:t>[ ] Coordinar con el equipo (mínimo 2-3 TES)</w:t>
      </w:r>
    </w:p>
    <w:p>
      <w:pPr>
        <w:pStyle w:val="ListBullet"/>
      </w:pPr>
      <w:r>
        <w:t>[ ] Explicar al paciente (si está consciente)</w:t>
      </w:r>
    </w:p>
    <w:p>
      <w:pPr>
        <w:pStyle w:val="ListBullet"/>
      </w:pPr>
      <w:r>
        <w:t>[ ] Verificar que espacio es adecuado</w:t>
      </w:r>
    </w:p>
    <w:p>
      <w:pPr>
        <w:pStyle w:val="Heading3"/>
      </w:pPr>
      <w:r>
        <w:t>Checklist de Colocación</w:t>
      </w:r>
    </w:p>
    <w:p/>
    <w:p>
      <w:r/>
      <w:r>
        <w:rPr>
          <w:b/>
        </w:rPr>
        <w:t>Paso a Paso:</w:t>
      </w:r>
      <w:r/>
    </w:p>
    <w:p>
      <w:pPr>
        <w:pStyle w:val="ListBullet"/>
      </w:pPr>
      <w:r>
        <w:t>[ ] TES de cabeza mantiene control cervical manual</w:t>
      </w:r>
    </w:p>
    <w:p>
      <w:pPr>
        <w:pStyle w:val="ListBullet"/>
      </w:pPr>
      <w:r>
        <w:t>[ ] Separar camilla cuchara en dos mitades</w:t>
      </w:r>
    </w:p>
    <w:p>
      <w:pPr>
        <w:pStyle w:val="ListBullet"/>
      </w:pPr>
      <w:r>
        <w:t>[ ] Introducir mitad izquierda por lado izquierdo (desde cabeza hacia pies)</w:t>
      </w:r>
    </w:p>
    <w:p>
      <w:pPr>
        <w:pStyle w:val="ListBullet"/>
      </w:pPr>
      <w:r>
        <w:t>[ ] Introducir mitad derecha por lado derecho (desde cabeza hacia pies)</w:t>
      </w:r>
    </w:p>
    <w:p>
      <w:pPr>
        <w:pStyle w:val="ListBullet"/>
      </w:pPr>
      <w:r>
        <w:t>[ ] Deslizar sin levantar al paciente</w:t>
      </w:r>
    </w:p>
    <w:p>
      <w:pPr>
        <w:pStyle w:val="ListBullet"/>
      </w:pPr>
      <w:r>
        <w:t>[ ] Cerrar cierres en zona torácica</w:t>
      </w:r>
    </w:p>
    <w:p>
      <w:pPr>
        <w:pStyle w:val="ListBullet"/>
      </w:pPr>
      <w:r>
        <w:t>[ ] Cerrar cierres en zona pélvica</w:t>
      </w:r>
    </w:p>
    <w:p>
      <w:pPr>
        <w:pStyle w:val="ListBullet"/>
      </w:pPr>
      <w:r>
        <w:t>[ ] Comprobar alineación cabeza-tronco</w:t>
      </w:r>
    </w:p>
    <w:p>
      <w:pPr>
        <w:pStyle w:val="ListBullet"/>
      </w:pPr>
      <w:r>
        <w:t>[ ] Asegurar que todos los cierres están seguros</w:t>
      </w:r>
    </w:p>
    <w:p>
      <w:pPr>
        <w:pStyle w:val="ListBullet"/>
      </w:pPr>
      <w:r>
        <w:t>[ ] Verificar que paciente está bien sujeto</w:t>
      </w:r>
    </w:p>
    <w:p>
      <w:pPr>
        <w:pStyle w:val="Heading3"/>
      </w:pPr>
      <w:r>
        <w:t>Checklist de Transferencia</w:t>
      </w:r>
    </w:p>
    <w:p/>
    <w:p>
      <w:r/>
      <w:r>
        <w:rPr>
          <w:b/>
        </w:rPr>
        <w:t>Transferir a Sistema Definitivo:</w:t>
      </w:r>
      <w:r/>
    </w:p>
    <w:p>
      <w:pPr>
        <w:pStyle w:val="ListBullet"/>
      </w:pPr>
      <w:r>
        <w:t>[ ] Coordinar con equipo receptor</w:t>
      </w:r>
    </w:p>
    <w:p>
      <w:pPr>
        <w:pStyle w:val="ListBullet"/>
      </w:pPr>
      <w:r>
        <w:t>[ ] Transferir a tablero espinal, colchón de vacío o camilla principal</w:t>
      </w:r>
    </w:p>
    <w:p>
      <w:pPr>
        <w:pStyle w:val="ListBullet"/>
      </w:pPr>
      <w:r>
        <w:t>[ ] Mantener alineación durante transferencia</w:t>
      </w:r>
    </w:p>
    <w:p>
      <w:pPr>
        <w:pStyle w:val="ListBullet"/>
      </w:pPr>
      <w:r>
        <w:t>[ ] Verificar que transferencia es segura</w:t>
      </w:r>
    </w:p>
    <w:p>
      <w:pPr>
        <w:pStyle w:val="ListBullet"/>
      </w:pPr>
      <w:r>
        <w:t>[ ] Verificar que paciente está bien asegurado en sistema definitivo</w:t>
      </w:r>
    </w:p>
    <w:p>
      <w:pPr>
        <w:pStyle w:val="Heading3"/>
      </w:pPr>
      <w:r>
        <w:t>Alertas y Recordatorios</w:t>
      </w:r>
    </w:p>
    <w:p/>
    <w:p>
      <w:r/>
      <w:r>
        <w:rPr>
          <w:b/>
        </w:rPr>
        <w:t>Alertas de Seguridad:</w:t>
      </w:r>
      <w:r/>
    </w:p>
    <w:p>
      <w:pPr>
        <w:pStyle w:val="ListBullet"/>
      </w:pPr>
      <w:r>
        <w:t>⚠️ NUNCA levantar al paciente para colocar</w:t>
      </w:r>
    </w:p>
    <w:p>
      <w:pPr>
        <w:pStyle w:val="ListBullet"/>
      </w:pPr>
      <w:r>
        <w:t>⚠️ NUNCA usar como inmovilización definitiva</w:t>
      </w:r>
    </w:p>
    <w:p>
      <w:pPr>
        <w:pStyle w:val="ListBullet"/>
      </w:pPr>
      <w:r>
        <w:t>⚠️ NUNCA olvidar asegurar cierres</w:t>
      </w:r>
    </w:p>
    <w:p>
      <w:pPr>
        <w:pStyle w:val="ListBullet"/>
      </w:pPr>
      <w:r>
        <w:t>⚠️ NUNCA desalinear cabeza-tronco</w:t>
      </w:r>
    </w:p>
    <w:p>
      <w:pPr>
        <w:pStyle w:val="ListBullet"/>
      </w:pPr>
      <w:r>
        <w:t>⚠️ SIEMPRE mantener control cervical manual</w:t>
      </w:r>
    </w:p>
    <w:p>
      <w:pPr>
        <w:pStyle w:val="ListBullet"/>
      </w:pPr>
      <w:r>
        <w:t>⚠️ SIEMPRE transferir a sistema definitivo</w:t>
      </w:r>
    </w:p>
    <w:p>
      <w:r/>
      <w:r>
        <w:rPr>
          <w:b/>
        </w:rPr>
        <w:t>Recordatorios:</w:t>
      </w:r>
      <w:r/>
    </w:p>
    <w:p>
      <w:pPr>
        <w:pStyle w:val="ListBullet"/>
      </w:pPr>
      <w:r>
        <w:t>La camilla cuchara es un medio de transferencia, no inmovilización definitiva</w:t>
      </w:r>
    </w:p>
    <w:p>
      <w:pPr>
        <w:pStyle w:val="ListBullet"/>
      </w:pPr>
      <w:r>
        <w:t>Ideal para recogida inicial</w:t>
      </w:r>
    </w:p>
    <w:p>
      <w:pPr>
        <w:pStyle w:val="ListBullet"/>
      </w:pPr>
      <w:r>
        <w:t>Rápida y segura si se usa bien</w:t>
      </w:r>
    </w:p>
    <w:p>
      <w:pPr>
        <w:pStyle w:val="ListBullet"/>
      </w:pPr>
      <w:r>
        <w:t>Siempre transición a otro sistema</w:t>
      </w:r>
    </w:p>
    <w:p>
      <w:r>
        <w:t>__________________________________________________</w:t>
      </w:r>
    </w:p>
    <w:p/>
    <w:p>
      <w:pPr>
        <w:pStyle w:val="Heading2"/>
      </w:pPr>
      <w:r>
        <w:t>Contenido para Infografía</w:t>
      </w:r>
    </w:p>
    <w:p/>
    <w:p>
      <w:pPr>
        <w:pStyle w:val="Heading3"/>
      </w:pPr>
      <w:r>
        <w:t>Infografía 1: Componentes de la Camilla Cuchara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de camilla cuchara separada en dos mitades</w:t>
      </w:r>
    </w:p>
    <w:p>
      <w:pPr>
        <w:pStyle w:val="ListBullet"/>
      </w:pPr>
      <w:r>
        <w:t>Indicadores de cierres (torácico y pélvico)</w:t>
      </w:r>
    </w:p>
    <w:p>
      <w:pPr>
        <w:pStyle w:val="ListBullet"/>
      </w:pPr>
      <w:r>
        <w:t>Indicador visual: "Dispositivo de transferencia, no inmovilización definitiva"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"Camilla cuchara: dos mitades separables"</w:t>
      </w:r>
    </w:p>
    <w:p>
      <w:pPr>
        <w:pStyle w:val="ListBullet"/>
      </w:pPr>
      <w:r>
        <w:t>"Cierres: zona torácica y pélvica"</w:t>
      </w:r>
    </w:p>
    <w:p>
      <w:pPr>
        <w:pStyle w:val="ListBullet"/>
      </w:pPr>
      <w:r>
        <w:t>"NO es sistema de inmovilización definitiva"</w:t>
      </w:r>
    </w:p>
    <w:p>
      <w:pPr>
        <w:pStyle w:val="Heading3"/>
      </w:pPr>
      <w:r>
        <w:t>Infografía 2: Colocación Paso a Paso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Secuencia visual de 7 pasos:</w:t>
      </w:r>
    </w:p>
    <w:p>
      <w:pPr>
        <w:pStyle w:val="ListBullet"/>
      </w:pPr>
      <w:r>
        <w:t>Paso 1: Control cervical manual</w:t>
      </w:r>
    </w:p>
    <w:p>
      <w:pPr>
        <w:pStyle w:val="ListBullet"/>
      </w:pPr>
      <w:r>
        <w:t>Paso 2: Separar en dos mitades</w:t>
      </w:r>
    </w:p>
    <w:p>
      <w:pPr>
        <w:pStyle w:val="ListBullet"/>
      </w:pPr>
      <w:r>
        <w:t>Paso 3: Introducir por cada lado (desde cabeza hacia pies)</w:t>
      </w:r>
    </w:p>
    <w:p>
      <w:pPr>
        <w:pStyle w:val="ListBullet"/>
      </w:pPr>
      <w:r>
        <w:t>Paso 4: Cerrar zona torácica y pélvica</w:t>
      </w:r>
    </w:p>
    <w:p>
      <w:pPr>
        <w:pStyle w:val="ListBullet"/>
      </w:pPr>
      <w:r>
        <w:t>Paso 5: Comprobar alineación</w:t>
      </w:r>
    </w:p>
    <w:p>
      <w:pPr>
        <w:pStyle w:val="ListBullet"/>
      </w:pPr>
      <w:r>
        <w:t>Paso 6: Asegurar cierres</w:t>
      </w:r>
    </w:p>
    <w:p>
      <w:pPr>
        <w:pStyle w:val="ListBullet"/>
      </w:pPr>
      <w:r>
        <w:t>Paso 7: Transferir a sistema definitivo</w:t>
      </w:r>
    </w:p>
    <w:p>
      <w:pPr>
        <w:pStyle w:val="ListBullet"/>
      </w:pPr>
      <w:r>
        <w:t>Indicador visual: "NO levantar al paciente"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Títulos de cada paso</w:t>
      </w:r>
    </w:p>
    <w:p>
      <w:pPr>
        <w:pStyle w:val="ListBullet"/>
      </w:pPr>
      <w:r>
        <w:t>Advertencia: "Deslizar sin levantar"</w:t>
      </w:r>
    </w:p>
    <w:p>
      <w:pPr>
        <w:pStyle w:val="Heading3"/>
      </w:pPr>
      <w:r>
        <w:t>Infografía 3: Indicaciones de Uso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Iconos o símbolos de cada indicación:</w:t>
      </w:r>
    </w:p>
    <w:p>
      <w:pPr>
        <w:pStyle w:val="ListBullet"/>
      </w:pPr>
      <w:r>
        <w:t>Politraumatizados</w:t>
      </w:r>
    </w:p>
    <w:p>
      <w:pPr>
        <w:pStyle w:val="ListBullet"/>
      </w:pPr>
      <w:r>
        <w:t>Sospecha de lesión vertebral</w:t>
      </w:r>
    </w:p>
    <w:p>
      <w:pPr>
        <w:pStyle w:val="ListBullet"/>
      </w:pPr>
      <w:r>
        <w:t>Paciente en el suelo</w:t>
      </w:r>
    </w:p>
    <w:p>
      <w:pPr>
        <w:pStyle w:val="ListBullet"/>
      </w:pPr>
      <w:r>
        <w:t>Espacios reducidos</w:t>
      </w:r>
    </w:p>
    <w:p>
      <w:pPr>
        <w:pStyle w:val="ListBullet"/>
      </w:pPr>
      <w:r>
        <w:t>Transferencia a otros sistemas</w:t>
      </w:r>
    </w:p>
    <w:p>
      <w:pPr>
        <w:pStyle w:val="ListBullet"/>
      </w:pPr>
      <w:r>
        <w:t>Indicador visual: "Ideal para recogida inicial"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Lista de indicaciones</w:t>
      </w:r>
    </w:p>
    <w:p>
      <w:pPr>
        <w:pStyle w:val="ListBullet"/>
      </w:pPr>
      <w:r>
        <w:t>"Ideal para recogida inicial"</w:t>
      </w:r>
    </w:p>
    <w:p>
      <w:pPr>
        <w:pStyle w:val="Heading3"/>
      </w:pPr>
      <w:r>
        <w:t>Infografía 4: Errores Frecuentes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errores con iconos:</w:t>
      </w:r>
    </w:p>
    <w:p>
      <w:pPr>
        <w:pStyle w:val="ListBullet"/>
      </w:pPr>
      <w:r>
        <w:t>Levantar al paciente</w:t>
      </w:r>
    </w:p>
    <w:p>
      <w:pPr>
        <w:pStyle w:val="ListBullet"/>
      </w:pPr>
      <w:r>
        <w:t>Usar como inmovilización definitiva</w:t>
      </w:r>
    </w:p>
    <w:p>
      <w:pPr>
        <w:pStyle w:val="ListBullet"/>
      </w:pPr>
      <w:r>
        <w:t>No asegurar cierres</w:t>
      </w:r>
    </w:p>
    <w:p>
      <w:pPr>
        <w:pStyle w:val="ListBullet"/>
      </w:pPr>
      <w:r>
        <w:t>Desalinear cabeza-tronco</w:t>
      </w:r>
    </w:p>
    <w:p>
      <w:pPr>
        <w:pStyle w:val="ListBullet"/>
      </w:pPr>
      <w:r>
        <w:t>Indicadores de prevención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"Errores críticos a evitar"</w:t>
      </w:r>
    </w:p>
    <w:p>
      <w:pPr>
        <w:pStyle w:val="ListBullet"/>
      </w:pPr>
      <w:r>
        <w:t>"Prevención: seguir técnica correcta"</w:t>
      </w:r>
    </w:p>
    <w:p>
      <w:r>
        <w:t>__________________________________________________</w:t>
      </w:r>
    </w:p>
    <w:p/>
    <w:p>
      <w:pPr>
        <w:pStyle w:val="Heading2"/>
      </w:pPr>
      <w:r>
        <w:t>Puntos Clave para TES</w:t>
      </w:r>
    </w:p>
    <w:p/>
    <w:p>
      <w:pPr>
        <w:pStyle w:val="Heading3"/>
      </w:pPr>
      <w:r>
        <w:t>Resumen Ejecutivo</w:t>
      </w:r>
    </w:p>
    <w:p/>
    <w:p>
      <w:r/>
      <w:r>
        <w:rPr>
          <w:b/>
        </w:rPr>
        <w:t>1. Principio Fundamental:</w:t>
      </w:r>
      <w:r/>
    </w:p>
    <w:p>
      <w:pPr>
        <w:pStyle w:val="ListBullet"/>
      </w:pPr>
      <w:r>
        <w:t>La camilla cuchara **NO es un sistema de inmovilización definitiva**</w:t>
      </w:r>
    </w:p>
    <w:p>
      <w:pPr>
        <w:pStyle w:val="ListBullet"/>
      </w:pPr>
      <w:r>
        <w:t>Es un **medio de transferencia**</w:t>
      </w:r>
    </w:p>
    <w:p>
      <w:pPr>
        <w:pStyle w:val="ListBullet"/>
      </w:pPr>
      <w:r>
        <w:t>Siempre se transfiere a sistema definitivo (tablero espinal, colchón de vacío, camilla principal)</w:t>
      </w:r>
    </w:p>
    <w:p>
      <w:r/>
      <w:r>
        <w:rPr>
          <w:b/>
        </w:rPr>
        <w:t>2. Indicaciones:</w:t>
      </w:r>
      <w:r/>
    </w:p>
    <w:p>
      <w:pPr>
        <w:pStyle w:val="ListBullet"/>
      </w:pPr>
      <w:r>
        <w:t>Pacientes politraumatizados</w:t>
      </w:r>
    </w:p>
    <w:p>
      <w:pPr>
        <w:pStyle w:val="ListBullet"/>
      </w:pPr>
      <w:r>
        <w:t>Sospecha de lesión vertebral</w:t>
      </w:r>
    </w:p>
    <w:p>
      <w:pPr>
        <w:pStyle w:val="ListBullet"/>
      </w:pPr>
      <w:r>
        <w:t>Pacientes encontrados en el suelo</w:t>
      </w:r>
    </w:p>
    <w:p>
      <w:pPr>
        <w:pStyle w:val="ListBullet"/>
      </w:pPr>
      <w:r>
        <w:t>Espacios reducidos</w:t>
      </w:r>
    </w:p>
    <w:p>
      <w:pPr>
        <w:pStyle w:val="ListBullet"/>
      </w:pPr>
      <w:r>
        <w:t>Necesidad de transferencia a otros sistemas</w:t>
      </w:r>
    </w:p>
    <w:p>
      <w:r/>
      <w:r>
        <w:rPr>
          <w:b/>
        </w:rPr>
        <w:t>3. Principios de Seguridad:</w:t>
      </w:r>
      <w:r/>
    </w:p>
    <w:p>
      <w:pPr>
        <w:pStyle w:val="ListBullet"/>
      </w:pPr>
      <w:r>
        <w:t>Siempre con control cervical manual previo</w:t>
      </w:r>
    </w:p>
    <w:p>
      <w:pPr>
        <w:pStyle w:val="ListBullet"/>
      </w:pPr>
      <w:r>
        <w:t>Movilización coordinada</w:t>
      </w:r>
    </w:p>
    <w:p>
      <w:pPr>
        <w:pStyle w:val="ListBullet"/>
      </w:pPr>
      <w:r>
        <w:t>Uso mínimo de movimientos</w:t>
      </w:r>
    </w:p>
    <w:p>
      <w:pPr>
        <w:pStyle w:val="ListBullet"/>
      </w:pPr>
      <w:r>
        <w:t>No usar como camilla de transporte prolongado</w:t>
      </w:r>
    </w:p>
    <w:p>
      <w:r/>
      <w:r>
        <w:rPr>
          <w:b/>
        </w:rPr>
        <w:t>4. Colocación:</w:t>
      </w:r>
      <w:r/>
    </w:p>
    <w:p>
      <w:pPr>
        <w:pStyle w:val="ListBullet"/>
      </w:pPr>
      <w:r>
        <w:t>Mantener control cervical manual</w:t>
      </w:r>
    </w:p>
    <w:p>
      <w:pPr>
        <w:pStyle w:val="ListBullet"/>
      </w:pPr>
      <w:r>
        <w:t>Separar en dos mitades</w:t>
      </w:r>
    </w:p>
    <w:p>
      <w:pPr>
        <w:pStyle w:val="ListBullet"/>
      </w:pPr>
      <w:r>
        <w:t>Introducir por cada lado (desde cabeza hacia pies)</w:t>
      </w:r>
    </w:p>
    <w:p>
      <w:pPr>
        <w:pStyle w:val="ListBullet"/>
      </w:pPr>
      <w:r>
        <w:t>**NO levantar al paciente**</w:t>
      </w:r>
    </w:p>
    <w:p>
      <w:pPr>
        <w:pStyle w:val="ListBullet"/>
      </w:pPr>
      <w:r>
        <w:t>Cerrar zona torácica y pélvica</w:t>
      </w:r>
    </w:p>
    <w:p>
      <w:pPr>
        <w:pStyle w:val="ListBullet"/>
      </w:pPr>
      <w:r>
        <w:t>Comprobar alineación</w:t>
      </w:r>
    </w:p>
    <w:p>
      <w:pPr>
        <w:pStyle w:val="ListBullet"/>
      </w:pPr>
      <w:r>
        <w:t>Asegurar cierres</w:t>
      </w:r>
    </w:p>
    <w:p>
      <w:pPr>
        <w:pStyle w:val="ListBullet"/>
      </w:pPr>
      <w:r>
        <w:t>Transferir a superficie definitiva</w:t>
      </w:r>
    </w:p>
    <w:p>
      <w:r/>
      <w:r>
        <w:rPr>
          <w:b/>
        </w:rPr>
        <w:t>5. Dirección:</w:t>
      </w:r>
      <w:r/>
    </w:p>
    <w:p>
      <w:pPr>
        <w:pStyle w:val="ListBullet"/>
      </w:pPr>
      <w:r>
        <w:t>**El TES de cabeza dirige toda la maniobra**</w:t>
      </w:r>
    </w:p>
    <w:p>
      <w:pPr>
        <w:pStyle w:val="ListBullet"/>
      </w:pPr>
      <w:r>
        <w:t>Mantiene control cervical manual</w:t>
      </w:r>
    </w:p>
    <w:p>
      <w:pPr>
        <w:pStyle w:val="ListBullet"/>
      </w:pPr>
      <w:r>
        <w:t>Coordina con el equipo</w:t>
      </w:r>
    </w:p>
    <w:p>
      <w:pPr>
        <w:pStyle w:val="ListBullet"/>
      </w:pPr>
      <w:r>
        <w:t>Da las órdenes</w:t>
      </w:r>
    </w:p>
    <w:p>
      <w:r/>
      <w:r>
        <w:rPr>
          <w:b/>
        </w:rPr>
        <w:t>6. Errores a Evitar:</w:t>
      </w:r>
      <w:r/>
    </w:p>
    <w:p>
      <w:pPr>
        <w:pStyle w:val="ListBullet"/>
      </w:pPr>
      <w:r>
        <w:t>Levantar al paciente para colocarla</w:t>
      </w:r>
    </w:p>
    <w:p>
      <w:pPr>
        <w:pStyle w:val="ListBullet"/>
      </w:pPr>
      <w:r>
        <w:t>Usarla como inmovilización definitiva</w:t>
      </w:r>
    </w:p>
    <w:p>
      <w:pPr>
        <w:pStyle w:val="ListBullet"/>
      </w:pPr>
      <w:r>
        <w:t>No asegurar cierres</w:t>
      </w:r>
    </w:p>
    <w:p>
      <w:pPr>
        <w:pStyle w:val="ListBullet"/>
      </w:pPr>
      <w:r>
        <w:t>Desalinear cabeza-tronco</w:t>
      </w:r>
    </w:p>
    <w:p>
      <w:r/>
      <w:r>
        <w:rPr>
          <w:b/>
        </w:rPr>
        <w:t>7. Ventajas:</w:t>
      </w:r>
      <w:r/>
    </w:p>
    <w:p>
      <w:pPr>
        <w:pStyle w:val="ListBullet"/>
      </w:pPr>
      <w:r>
        <w:t>Ideal para recogida inicial</w:t>
      </w:r>
    </w:p>
    <w:p>
      <w:pPr>
        <w:pStyle w:val="ListBullet"/>
      </w:pPr>
      <w:r>
        <w:t>Rápida y segura si se usa bien</w:t>
      </w:r>
    </w:p>
    <w:p>
      <w:pPr>
        <w:pStyle w:val="ListBullet"/>
      </w:pPr>
      <w:r>
        <w:t>Permite movilización sin giros ni levantamientos</w:t>
      </w:r>
    </w:p>
    <w:p>
      <w:pPr>
        <w:pStyle w:val="ListBullet"/>
      </w:pPr>
      <w:r>
        <w:t>Útil en espacios reducidos</w:t>
      </w:r>
    </w:p>
    <w:p>
      <w:pPr>
        <w:pStyle w:val="Heading3"/>
      </w:pPr>
      <w:r>
        <w:t>Checklist Rápido TES</w:t>
      </w:r>
    </w:p>
    <w:p/>
    <w:p>
      <w:r/>
      <w:r>
        <w:rPr>
          <w:b/>
        </w:rPr>
        <w:t>Preparación:</w:t>
      </w:r>
      <w:r/>
    </w:p>
    <w:p>
      <w:pPr>
        <w:pStyle w:val="ListBullet"/>
      </w:pPr>
      <w:r>
        <w:t>[ ] Mantener control cervical manual</w:t>
      </w:r>
    </w:p>
    <w:p>
      <w:pPr>
        <w:pStyle w:val="ListBullet"/>
      </w:pPr>
      <w:r>
        <w:t>[ ] Verificar camilla cuchara disponible y en buen estado</w:t>
      </w:r>
    </w:p>
    <w:p>
      <w:pPr>
        <w:pStyle w:val="ListBullet"/>
      </w:pPr>
      <w:r>
        <w:t>[ ] Coordinar con el equipo</w:t>
      </w:r>
    </w:p>
    <w:p>
      <w:pPr>
        <w:pStyle w:val="ListBullet"/>
      </w:pPr>
      <w:r>
        <w:t>[ ] Explicar al paciente (si está consciente)</w:t>
      </w:r>
    </w:p>
    <w:p>
      <w:r/>
      <w:r>
        <w:rPr>
          <w:b/>
        </w:rPr>
        <w:t>Colocación:</w:t>
      </w:r>
      <w:r/>
    </w:p>
    <w:p>
      <w:pPr>
        <w:pStyle w:val="ListBullet"/>
      </w:pPr>
      <w:r>
        <w:t>[ ] TES de cabeza mantiene control manual y dirige</w:t>
      </w:r>
    </w:p>
    <w:p>
      <w:pPr>
        <w:pStyle w:val="ListBullet"/>
      </w:pPr>
      <w:r>
        <w:t>[ ] Separar en dos mitades</w:t>
      </w:r>
    </w:p>
    <w:p>
      <w:pPr>
        <w:pStyle w:val="ListBullet"/>
      </w:pPr>
      <w:r>
        <w:t>[ ] Introducir por cada lado (desde cabeza hacia pies)</w:t>
      </w:r>
    </w:p>
    <w:p>
      <w:pPr>
        <w:pStyle w:val="ListBullet"/>
      </w:pPr>
      <w:r>
        <w:t>[ ] Deslizar sin levantar al paciente</w:t>
      </w:r>
    </w:p>
    <w:p>
      <w:pPr>
        <w:pStyle w:val="ListBullet"/>
      </w:pPr>
      <w:r>
        <w:t>[ ] Cerrar zona torácica y pélvica</w:t>
      </w:r>
    </w:p>
    <w:p>
      <w:pPr>
        <w:pStyle w:val="ListBullet"/>
      </w:pPr>
      <w:r>
        <w:t>[ ] Comprobar alineación</w:t>
      </w:r>
    </w:p>
    <w:p>
      <w:pPr>
        <w:pStyle w:val="ListBullet"/>
      </w:pPr>
      <w:r>
        <w:t>[ ] Asegurar cierres</w:t>
      </w:r>
    </w:p>
    <w:p>
      <w:r/>
      <w:r>
        <w:rPr>
          <w:b/>
        </w:rPr>
        <w:t>Transferencia:</w:t>
      </w:r>
      <w:r/>
    </w:p>
    <w:p>
      <w:pPr>
        <w:pStyle w:val="ListBullet"/>
      </w:pPr>
      <w:r>
        <w:t>[ ] Transferir a sistema definitivo (tablero, colchón, camilla)</w:t>
      </w:r>
    </w:p>
    <w:p>
      <w:pPr>
        <w:pStyle w:val="ListBullet"/>
      </w:pPr>
      <w:r>
        <w:t>[ ] Mantener alineación durante transferencia</w:t>
      </w:r>
    </w:p>
    <w:p>
      <w:pPr>
        <w:pStyle w:val="ListBullet"/>
      </w:pPr>
      <w:r>
        <w:t>[ ] Verificar que transferencia es segura</w:t>
      </w:r>
    </w:p>
    <w:p>
      <w:r/>
      <w:r>
        <w:rPr>
          <w:b/>
        </w:rPr>
        <w:t>Seguridad:</w:t>
      </w:r>
      <w:r/>
    </w:p>
    <w:p>
      <w:pPr>
        <w:pStyle w:val="ListBullet"/>
      </w:pPr>
      <w:r>
        <w:t>[ ] NUNCA levantar al paciente</w:t>
      </w:r>
    </w:p>
    <w:p>
      <w:pPr>
        <w:pStyle w:val="ListBullet"/>
      </w:pPr>
      <w:r>
        <w:t>[ ] NUNCA usar como inmovilización definitiva</w:t>
      </w:r>
    </w:p>
    <w:p>
      <w:pPr>
        <w:pStyle w:val="ListBullet"/>
      </w:pPr>
      <w:r>
        <w:t>[ ] NUNCA olvidar asegurar cierres</w:t>
      </w:r>
    </w:p>
    <w:p>
      <w:pPr>
        <w:pStyle w:val="ListBullet"/>
      </w:pPr>
      <w:r>
        <w:t>[ ] SIEMPRE mantener control cervical manual</w:t>
      </w:r>
    </w:p>
    <w:p>
      <w:pPr>
        <w:pStyle w:val="ListBullet"/>
      </w:pPr>
      <w:r>
        <w:t>[ ] SIEMPRE transferir a sistema definitivo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camilla cuchara es un **dispositivo de transferencia, no inmovilización definitiva**</w:t>
      </w:r>
    </w:p>
    <w:p>
      <w:pPr>
        <w:pStyle w:val="ListBullet"/>
      </w:pPr>
      <w:r>
        <w:t>**Ideal para recogida inicial**</w:t>
      </w:r>
    </w:p>
    <w:p>
      <w:pPr>
        <w:pStyle w:val="ListBullet"/>
      </w:pPr>
      <w:r>
        <w:t>**Rápida y segura si se usa bien**</w:t>
      </w:r>
    </w:p>
    <w:p>
      <w:pPr>
        <w:pStyle w:val="ListBullet"/>
      </w:pPr>
      <w:r>
        <w:t>**Siempre transición a otro sistema**</w:t>
      </w:r>
    </w:p>
    <w:p>
      <w:pPr>
        <w:pStyle w:val="ListBullet"/>
      </w:pPr>
      <w:r>
        <w:t>El **control cervical manual es siempre prioritario**</w:t>
      </w:r>
    </w:p>
    <w:p>
      <w:pPr>
        <w:pStyle w:val="ListBullet"/>
      </w:pPr>
      <w:r>
        <w:t>El **TES de cabeza dirige toda la maniobra**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levantar** al paciente para colocar</w:t>
      </w:r>
    </w:p>
    <w:p>
      <w:pPr>
        <w:pStyle w:val="ListBullet"/>
      </w:pPr>
      <w:r>
        <w:t>**NUNCA usar** como inmovilización definitiva</w:t>
      </w:r>
    </w:p>
    <w:p>
      <w:pPr>
        <w:pStyle w:val="ListBullet"/>
      </w:pPr>
      <w:r>
        <w:t>**NUNCA olvidar** asegurar cierres</w:t>
      </w:r>
    </w:p>
    <w:p>
      <w:pPr>
        <w:pStyle w:val="ListBullet"/>
      </w:pPr>
      <w:r>
        <w:t>**NUNCA desalinear** cabeza-tronco</w:t>
      </w:r>
    </w:p>
    <w:p>
      <w:pPr>
        <w:pStyle w:val="ListBullet"/>
      </w:pPr>
      <w:r>
        <w:t>**SIEMPRE mantener** control cervical manual</w:t>
      </w:r>
    </w:p>
    <w:p>
      <w:pPr>
        <w:pStyle w:val="ListBullet"/>
      </w:pPr>
      <w:r>
        <w:t>**SIEMPRE transferir** a sistema definitivo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