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>
          <w:b/>
          <w:sz w:val="28"/>
          <w:szCs w:val="28"/>
        </w:rPr>
        <w:t>Training Data Set Creation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The training data set used for this analysis is shown below (first 5 lines):</w:t>
        <w:b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-23495</wp:posOffset>
            </wp:positionH>
            <wp:positionV relativeFrom="paragraph">
              <wp:posOffset>47625</wp:posOffset>
            </wp:positionV>
            <wp:extent cx="3476625" cy="1790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Dimensions of the training data set (rows x columns) :  </w:t>
      </w:r>
      <w:r>
        <w:rPr/>
        <w:t>44 x 3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100330</wp:posOffset>
            </wp:positionH>
            <wp:positionV relativeFrom="paragraph">
              <wp:posOffset>123825</wp:posOffset>
            </wp:positionV>
            <wp:extent cx="1838325" cy="619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# of clusters created: </w:t>
      </w:r>
      <w:r>
        <w:rPr/>
        <w:t>3</w:t>
      </w:r>
    </w:p>
    <w:p>
      <w:pPr>
        <w:pStyle w:val="Normal"/>
        <w:spacing w:before="0" w:after="0"/>
        <w:rPr/>
      </w:pPr>
      <w:r>
        <w:rPr/>
        <w:t>I'm going to try with 3 clusters.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43</Words>
  <Characters>181</Characters>
  <CharactersWithSpaces>221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2017-12-20T11:18:42Z</dcterms:modified>
  <cp:revision>1</cp:revision>
  <dc:subject/>
  <dc:title/>
</cp:coreProperties>
</file>