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Riesgos Laborales en Argentina: Ocupaciones que Conllevan Peligro y su Impacto en la Vida de los Trabajadores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39817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110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98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Argentina, como en muchos otros países, existen ocupaciones que conllevan un mayor riesgo para la salud y la seguridad de los trabajadores. Estos riesgos laborales pueden tener un impacto significativo en la vida de los trabajadores y sus familias.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Ocupaciones de Alto Riesgo en Argentina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Algunas de las ocupaciones que se consideran de alto riesgo en Argentina incluyen: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283.4645669291337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Trabajadores de la construcción: </w:t>
      </w:r>
      <w:r w:rsidDel="00000000" w:rsidR="00000000" w:rsidRPr="00000000">
        <w:rPr>
          <w:rtl w:val="0"/>
        </w:rPr>
        <w:t xml:space="preserve">Los trabajadores de la construcción están expuestos a riesgos como caídas, electrocución y lesiones por herramientas y materiales.</w:t>
      </w:r>
    </w:p>
    <w:p w:rsidR="00000000" w:rsidDel="00000000" w:rsidP="00000000" w:rsidRDefault="00000000" w:rsidRPr="00000000" w14:paraId="0000000C">
      <w:pPr>
        <w:ind w:left="283.46456692913375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283.4645669291337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Trabajadores de la minería: </w:t>
      </w:r>
      <w:r w:rsidDel="00000000" w:rsidR="00000000" w:rsidRPr="00000000">
        <w:rPr>
          <w:rtl w:val="0"/>
        </w:rPr>
        <w:t xml:space="preserve">Los trabajadores de la minería están expuestos a riesgos como explosiones, incendios y lesiones por maquinaria y equipo.</w:t>
      </w:r>
    </w:p>
    <w:p w:rsidR="00000000" w:rsidDel="00000000" w:rsidP="00000000" w:rsidRDefault="00000000" w:rsidRPr="00000000" w14:paraId="0000000E">
      <w:pPr>
        <w:ind w:left="283.46456692913375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283.4645669291337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Trabajadores del transporte: </w:t>
      </w:r>
      <w:r w:rsidDel="00000000" w:rsidR="00000000" w:rsidRPr="00000000">
        <w:rPr>
          <w:rtl w:val="0"/>
        </w:rPr>
        <w:t xml:space="preserve">Los trabajadores del transporte están expuestos a riesgos como accidentes de tráfico, lesiones por carga y descarga, y exposición a sustancias químicas.</w:t>
      </w:r>
    </w:p>
    <w:p w:rsidR="00000000" w:rsidDel="00000000" w:rsidP="00000000" w:rsidRDefault="00000000" w:rsidRPr="00000000" w14:paraId="00000010">
      <w:pPr>
        <w:ind w:left="283.46456692913375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283.4645669291337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Trabajadores de la agricultura:</w:t>
      </w:r>
      <w:r w:rsidDel="00000000" w:rsidR="00000000" w:rsidRPr="00000000">
        <w:rPr>
          <w:rtl w:val="0"/>
        </w:rPr>
        <w:t xml:space="preserve"> Los trabajadores de la agricultura están expuestos a riesgos como lesiones por maquinaria y equipo, exposición a sustancias químicas y enfermedades transmitidas por vectores.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Impacto en la Vida de los Trabajadores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Los riesgos laborales pueden tener un impacto significativo en la vida de los trabajadores y sus familias. Algunos de los efectos incluyen: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283.46456692913375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Lesiones y enfermedades:</w:t>
      </w:r>
      <w:r w:rsidDel="00000000" w:rsidR="00000000" w:rsidRPr="00000000">
        <w:rPr>
          <w:rtl w:val="0"/>
        </w:rPr>
        <w:t xml:space="preserve"> Los riesgos laborales pueden causar lesiones y enfermedades que pueden afectar la capacidad de los trabajadores para realizar sus tareas y disfrutar de una vida saludable.</w:t>
      </w:r>
    </w:p>
    <w:p w:rsidR="00000000" w:rsidDel="00000000" w:rsidP="00000000" w:rsidRDefault="00000000" w:rsidRPr="00000000" w14:paraId="00000019">
      <w:pPr>
        <w:ind w:left="283.46456692913375" w:hanging="141.7322834645668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283.46456692913375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Estrés y ansiedad:</w:t>
      </w:r>
      <w:r w:rsidDel="00000000" w:rsidR="00000000" w:rsidRPr="00000000">
        <w:rPr>
          <w:rtl w:val="0"/>
        </w:rPr>
        <w:t xml:space="preserve"> Los riesgos laborales pueden causar estrés y ansiedad en los trabajadores, lo que puede afectar su bienestar emocional y su capacidad para realizar sus tareas.</w:t>
      </w:r>
    </w:p>
    <w:p w:rsidR="00000000" w:rsidDel="00000000" w:rsidP="00000000" w:rsidRDefault="00000000" w:rsidRPr="00000000" w14:paraId="0000001B">
      <w:pPr>
        <w:ind w:left="283.46456692913375" w:hanging="141.7322834645668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283.46456692913375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Impacto en la familia:</w:t>
      </w:r>
      <w:r w:rsidDel="00000000" w:rsidR="00000000" w:rsidRPr="00000000">
        <w:rPr>
          <w:rtl w:val="0"/>
        </w:rPr>
        <w:t xml:space="preserve"> Los riesgos laborales pueden tener un impacto significativo en la familia de los trabajadores, incluyendo la pérdida de ingresos, la ansiedad y el estrés.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Medidas de Prevención y Protección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 importante que los empleadores y los trabajadores tomen medidas para prevenir y protegerse contra los riesgos laborales. Algunas de las medidas incluyen: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283.46456692913375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Capacitación y entrenamiento:</w:t>
      </w:r>
      <w:r w:rsidDel="00000000" w:rsidR="00000000" w:rsidRPr="00000000">
        <w:rPr>
          <w:rtl w:val="0"/>
        </w:rPr>
        <w:t xml:space="preserve"> Los trabajadores deben recibir capacitación y entrenamiento adecuados para realizar sus tareas de manera segura.</w:t>
      </w:r>
    </w:p>
    <w:p w:rsidR="00000000" w:rsidDel="00000000" w:rsidP="00000000" w:rsidRDefault="00000000" w:rsidRPr="00000000" w14:paraId="00000024">
      <w:pPr>
        <w:ind w:left="283.46456692913375" w:hanging="141.7322834645668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283.46456692913375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Equipo de protección personal:</w:t>
      </w:r>
      <w:r w:rsidDel="00000000" w:rsidR="00000000" w:rsidRPr="00000000">
        <w:rPr>
          <w:rtl w:val="0"/>
        </w:rPr>
        <w:t xml:space="preserve"> Los trabajadores deben utilizar equipo de protección personal adecuado para protegerse contra los riesgos laborales.</w:t>
      </w:r>
    </w:p>
    <w:p w:rsidR="00000000" w:rsidDel="00000000" w:rsidP="00000000" w:rsidRDefault="00000000" w:rsidRPr="00000000" w14:paraId="00000026">
      <w:pPr>
        <w:ind w:left="283.46456692913375" w:hanging="141.7322834645668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283.46456692913375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Inspecciones y mantenimiento:</w:t>
      </w:r>
      <w:r w:rsidDel="00000000" w:rsidR="00000000" w:rsidRPr="00000000">
        <w:rPr>
          <w:rtl w:val="0"/>
        </w:rPr>
        <w:t xml:space="preserve"> Los empleadores deben realizar inspecciones y mantenimiento regulares de los equipos y maquinarias para asegurarse de que estén en buen estado y funcionen de manera segura.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Los riesgos laborales son un problema significativo en Argentina, y es importante que los empleadores y los trabajadores tomen medidas para prevenir y protegerse contra ellos. La capacitación y el entrenamiento adecuados, el equipo de protección personal y las inspecciones y mantenimiento regulares son algunas de las medidas que pueden ayudar a reducir los riesgos laborales y proteger la salud y la seguridad de los trabajadores.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