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plorador"/>
    <w:p>
      <w:pPr>
        <w:pStyle w:val="Heading2"/>
      </w:pPr>
      <w:r>
        <w:t xml:space="preserve">Explorador</w:t>
      </w:r>
    </w:p>
    <w:p>
      <w:pPr>
        <w:pStyle w:val="FirstParagraph"/>
      </w:pPr>
      <w:r>
        <w:t xml:space="preserve">O espírito da PlanilhaProfissional.com nasce da curiosidade.</w:t>
      </w:r>
    </w:p>
    <w:p>
      <w:pPr>
        <w:pStyle w:val="BodyText"/>
      </w:pPr>
      <w:r>
        <w:t xml:space="preserve">O Explorador representa nossa vontade permanente de descobrir novas tecnologias, experimentar metodologias, estudar tendências e buscar formas mais inteligentes de resolver problemas.</w:t>
      </w:r>
    </w:p>
    <w:p>
      <w:pPr>
        <w:pStyle w:val="BodyText"/>
      </w:pPr>
      <w:r>
        <w:t xml:space="preserve">Antes de desenvolver qualquer solução, pesquisamos.</w:t>
      </w:r>
    </w:p>
    <w:p>
      <w:pPr>
        <w:pStyle w:val="BodyText"/>
      </w:pPr>
      <w:r>
        <w:t xml:space="preserve">Antes de ensinar, aprendemos.</w:t>
      </w:r>
    </w:p>
    <w:p>
      <w:pPr>
        <w:pStyle w:val="BodyText"/>
      </w:pPr>
      <w:r>
        <w:t xml:space="preserve">Antes de recomendar, testamos.</w:t>
      </w:r>
    </w:p>
    <w:p>
      <w:pPr>
        <w:pStyle w:val="BodyText"/>
      </w:pPr>
      <w:r>
        <w:t xml:space="preserve">Não seguimos a inovação apenas porque ela é nova.</w:t>
      </w:r>
    </w:p>
    <w:p>
      <w:pPr>
        <w:pStyle w:val="BodyText"/>
      </w:pPr>
      <w:r>
        <w:t xml:space="preserve">Exploramos profundamente cada possibilidade para compreender seu verdadeiro potencial e oferecer apenas aquilo que realmente gera valor.</w:t>
      </w:r>
    </w:p>
    <w:p>
      <w:pPr>
        <w:pStyle w:val="BodyText"/>
      </w:pPr>
      <w:r>
        <w:t xml:space="preserve">É essa curiosidade que mantém a empresa em constante evolução e nos permite transformar mudanças tecnológicas em oportunidades para nossos clientes.</w:t>
      </w:r>
    </w:p>
    <w:p>
      <w:pPr>
        <w:pStyle w:val="BodyText"/>
      </w:pPr>
      <w:r>
        <w:t xml:space="preserve">Na PlanilhaProfissional.com, explorar significa nunca aceitar que</w:t>
      </w:r>
      <w:r>
        <w:t xml:space="preserve"> </w:t>
      </w:r>
      <w:r>
        <w:t xml:space="preserve">“sempre foi feito assim”</w:t>
      </w:r>
      <w: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2026-07-12T14:53:49Z</dcterms:created>
  <dcterms:modified xsi:type="dcterms:W3CDTF">2026-07-12T14:53:49Z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