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2D3A" w14:textId="77777777" w:rsidR="00AC37F1" w:rsidRDefault="00AC37F1">
      <w:pPr>
        <w:spacing w:before="20" w:after="20"/>
      </w:pPr>
    </w:p>
    <w:p w14:paraId="4CCFC7BD" w14:textId="77777777" w:rsidR="00AC37F1" w:rsidRDefault="00AC37F1">
      <w:pPr>
        <w:spacing w:before="20" w:after="20"/>
      </w:pPr>
    </w:p>
    <w:p w14:paraId="5A2E7AF2" w14:textId="77777777" w:rsidR="00AC37F1" w:rsidRDefault="00000000">
      <w:pPr>
        <w:spacing w:after="40"/>
        <w:jc w:val="center"/>
      </w:pPr>
      <w:r>
        <w:rPr>
          <w:b/>
          <w:bCs/>
          <w:color w:val="888888"/>
        </w:rPr>
        <w:t>OPERATING SYSTEMS COURSE</w:t>
      </w:r>
    </w:p>
    <w:p w14:paraId="442F7539" w14:textId="77777777" w:rsidR="00AC37F1" w:rsidRDefault="00000000">
      <w:pPr>
        <w:spacing w:after="40"/>
        <w:jc w:val="center"/>
      </w:pPr>
      <w:r>
        <w:rPr>
          <w:color w:val="555555"/>
          <w:sz w:val="24"/>
          <w:szCs w:val="24"/>
        </w:rPr>
        <w:t>Scheduling Comparison Project</w:t>
      </w:r>
    </w:p>
    <w:p w14:paraId="6BB0E758" w14:textId="77777777" w:rsidR="00AC37F1" w:rsidRDefault="00AC37F1">
      <w:pPr>
        <w:spacing w:before="20" w:after="20"/>
      </w:pPr>
    </w:p>
    <w:p w14:paraId="7CA7FA6D" w14:textId="77777777" w:rsidR="00AC37F1" w:rsidRDefault="00000000">
      <w:pPr>
        <w:pBdr>
          <w:top w:val="single" w:sz="8" w:space="4" w:color="1F3864"/>
          <w:bottom w:val="single" w:sz="8" w:space="4" w:color="1F3864"/>
        </w:pBdr>
        <w:spacing w:after="60"/>
        <w:jc w:val="center"/>
      </w:pPr>
      <w:r>
        <w:rPr>
          <w:b/>
          <w:bCs/>
          <w:color w:val="1F3864"/>
          <w:sz w:val="44"/>
          <w:szCs w:val="44"/>
        </w:rPr>
        <w:t>SCENARIO A: BASIC MIXED WORKLOAD</w:t>
      </w:r>
    </w:p>
    <w:p w14:paraId="533F1152" w14:textId="77777777" w:rsidR="00AC37F1" w:rsidRDefault="00000000">
      <w:pPr>
        <w:spacing w:before="60" w:after="40"/>
        <w:jc w:val="center"/>
      </w:pPr>
      <w:r>
        <w:rPr>
          <w:b/>
          <w:bCs/>
          <w:color w:val="2E5FA3"/>
          <w:sz w:val="30"/>
          <w:szCs w:val="30"/>
        </w:rPr>
        <w:t xml:space="preserve">Round </w:t>
      </w:r>
      <w:proofErr w:type="gramStart"/>
      <w:r>
        <w:rPr>
          <w:b/>
          <w:bCs/>
          <w:color w:val="2E5FA3"/>
          <w:sz w:val="30"/>
          <w:szCs w:val="30"/>
        </w:rPr>
        <w:t>Robin  vs</w:t>
      </w:r>
      <w:proofErr w:type="gramEnd"/>
      <w:r>
        <w:rPr>
          <w:b/>
          <w:bCs/>
          <w:color w:val="2E5FA3"/>
          <w:sz w:val="30"/>
          <w:szCs w:val="30"/>
        </w:rPr>
        <w:t xml:space="preserve">  Shortest Job First (SJF)</w:t>
      </w:r>
    </w:p>
    <w:p w14:paraId="35885C05" w14:textId="77777777" w:rsidR="00AC37F1" w:rsidRDefault="00AC37F1">
      <w:pPr>
        <w:spacing w:before="20" w:after="20"/>
      </w:pPr>
    </w:p>
    <w:p w14:paraId="4B3EEE81" w14:textId="77777777" w:rsidR="00AC37F1" w:rsidRDefault="00000000">
      <w:pPr>
        <w:spacing w:after="40"/>
        <w:jc w:val="center"/>
      </w:pPr>
      <w:r>
        <w:rPr>
          <w:color w:val="555555"/>
          <w:sz w:val="20"/>
          <w:szCs w:val="20"/>
        </w:rPr>
        <w:t xml:space="preserve">Time Quantum (Q) = 3 </w:t>
      </w:r>
      <w:proofErr w:type="spellStart"/>
      <w:proofErr w:type="gramStart"/>
      <w:r>
        <w:rPr>
          <w:color w:val="555555"/>
          <w:sz w:val="20"/>
          <w:szCs w:val="20"/>
        </w:rPr>
        <w:t>ms</w:t>
      </w:r>
      <w:proofErr w:type="spellEnd"/>
      <w:r>
        <w:rPr>
          <w:color w:val="555555"/>
          <w:sz w:val="20"/>
          <w:szCs w:val="20"/>
        </w:rPr>
        <w:t xml:space="preserve">  |</w:t>
      </w:r>
      <w:proofErr w:type="gramEnd"/>
      <w:r>
        <w:rPr>
          <w:color w:val="555555"/>
          <w:sz w:val="20"/>
          <w:szCs w:val="20"/>
        </w:rPr>
        <w:t xml:space="preserve">  Processes = </w:t>
      </w:r>
      <w:proofErr w:type="gramStart"/>
      <w:r>
        <w:rPr>
          <w:color w:val="555555"/>
          <w:sz w:val="20"/>
          <w:szCs w:val="20"/>
        </w:rPr>
        <w:t>5  |</w:t>
      </w:r>
      <w:proofErr w:type="gramEnd"/>
      <w:r>
        <w:rPr>
          <w:color w:val="555555"/>
          <w:sz w:val="20"/>
          <w:szCs w:val="20"/>
        </w:rPr>
        <w:t xml:space="preserve">  Algorithm = Non-Preemptive SJF</w:t>
      </w:r>
    </w:p>
    <w:p w14:paraId="485097AA" w14:textId="77777777" w:rsidR="00AC37F1" w:rsidRDefault="00AC37F1">
      <w:pPr>
        <w:pBdr>
          <w:bottom w:val="single" w:sz="6" w:space="1" w:color="2E5FA3"/>
        </w:pBdr>
        <w:spacing w:before="160" w:after="160"/>
      </w:pPr>
    </w:p>
    <w:p w14:paraId="56D73590" w14:textId="77777777" w:rsidR="00AC37F1" w:rsidRDefault="00000000">
      <w:pPr>
        <w:pStyle w:val="Heading1"/>
      </w:pPr>
      <w:r>
        <w:t>1. Scenario Overview</w:t>
      </w:r>
    </w:p>
    <w:p w14:paraId="192EC93B" w14:textId="77777777" w:rsidR="00AC37F1" w:rsidRDefault="00000000">
      <w:pPr>
        <w:spacing w:before="60" w:after="80"/>
      </w:pPr>
      <w:r>
        <w:rPr>
          <w:color w:val="000000"/>
        </w:rPr>
        <w:t>Scenario A represents a basic mixed workload — the most common real-world case a CPU scheduler encounters. The workload contains a variety of process burst times, including short, medium, and long jobs, all arriving at slightly different times to simulate realistic multi-process competition for CPU resources.</w:t>
      </w:r>
    </w:p>
    <w:p w14:paraId="32EA8FD6" w14:textId="77777777" w:rsidR="00AC37F1" w:rsidRDefault="00000000">
      <w:pPr>
        <w:spacing w:before="60" w:after="80"/>
      </w:pPr>
      <w:r>
        <w:rPr>
          <w:color w:val="000000"/>
        </w:rPr>
        <w:t>The goal of this scenario is to establish a baseline comparison between Round Robin (RR) and SJF under typical conditions, before examining edge cases in later scenarios.</w:t>
      </w:r>
    </w:p>
    <w:p w14:paraId="6B9CCF72" w14:textId="77777777" w:rsidR="00AC37F1" w:rsidRDefault="00AC37F1">
      <w:pPr>
        <w:spacing w:before="20" w:after="20"/>
      </w:pPr>
    </w:p>
    <w:p w14:paraId="79CF25EC" w14:textId="77777777" w:rsidR="00AC37F1" w:rsidRDefault="00000000">
      <w:pPr>
        <w:pStyle w:val="Heading3"/>
      </w:pPr>
      <w:r>
        <w:t>1.1 Scenario Parameters</w:t>
      </w:r>
    </w:p>
    <w:p w14:paraId="1AEEC2F3" w14:textId="77777777" w:rsidR="00AC37F1" w:rsidRDefault="00000000">
      <w:pPr>
        <w:pStyle w:val="ListParagraph"/>
        <w:numPr>
          <w:ilvl w:val="0"/>
          <w:numId w:val="2"/>
        </w:numPr>
        <w:spacing w:before="40" w:after="40"/>
      </w:pPr>
      <w:r>
        <w:t>Number of processes: 5</w:t>
      </w:r>
    </w:p>
    <w:p w14:paraId="54B9B3A0" w14:textId="77777777" w:rsidR="00AC37F1" w:rsidRDefault="00000000">
      <w:pPr>
        <w:pStyle w:val="ListParagraph"/>
        <w:numPr>
          <w:ilvl w:val="0"/>
          <w:numId w:val="2"/>
        </w:numPr>
        <w:spacing w:before="40" w:after="40"/>
      </w:pPr>
      <w:r>
        <w:t>Process types: mixed (short, medium, long burst times)</w:t>
      </w:r>
    </w:p>
    <w:p w14:paraId="732CE8AC" w14:textId="77777777" w:rsidR="00AC37F1" w:rsidRDefault="00000000">
      <w:pPr>
        <w:pStyle w:val="ListParagraph"/>
        <w:numPr>
          <w:ilvl w:val="0"/>
          <w:numId w:val="2"/>
        </w:numPr>
        <w:spacing w:before="40" w:after="40"/>
      </w:pPr>
      <w:r>
        <w:t xml:space="preserve">Time Quantum (Q): 3 </w:t>
      </w:r>
      <w:proofErr w:type="spellStart"/>
      <w:r>
        <w:t>ms</w:t>
      </w:r>
      <w:proofErr w:type="spellEnd"/>
      <w:r>
        <w:t xml:space="preserve"> — used for Round Robin only</w:t>
      </w:r>
    </w:p>
    <w:p w14:paraId="1CE70FBD" w14:textId="77777777" w:rsidR="00AC37F1" w:rsidRDefault="00000000">
      <w:pPr>
        <w:pStyle w:val="ListParagraph"/>
        <w:numPr>
          <w:ilvl w:val="0"/>
          <w:numId w:val="2"/>
        </w:numPr>
        <w:spacing w:before="40" w:after="40"/>
      </w:pPr>
      <w:r>
        <w:t>SJF mode: Non-Preemptive (a running process is never interrupted)</w:t>
      </w:r>
    </w:p>
    <w:p w14:paraId="675385DF" w14:textId="77777777" w:rsidR="00AC37F1" w:rsidRDefault="00000000">
      <w:pPr>
        <w:pStyle w:val="ListParagraph"/>
        <w:numPr>
          <w:ilvl w:val="0"/>
          <w:numId w:val="2"/>
        </w:numPr>
        <w:spacing w:before="40" w:after="40"/>
      </w:pPr>
      <w:r>
        <w:t>Arrival times: staggered (processes arrive at different times)</w:t>
      </w:r>
    </w:p>
    <w:p w14:paraId="0A43AF68" w14:textId="77777777" w:rsidR="00AC37F1" w:rsidRDefault="00AC37F1">
      <w:pPr>
        <w:spacing w:before="20" w:after="20"/>
      </w:pPr>
    </w:p>
    <w:p w14:paraId="61ACD1C4" w14:textId="77777777" w:rsidR="00AC37F1" w:rsidRDefault="00000000">
      <w:pPr>
        <w:pStyle w:val="Heading3"/>
      </w:pPr>
      <w:r>
        <w:t>1.2 Why This Scenario Matters</w:t>
      </w:r>
    </w:p>
    <w:p w14:paraId="3DF833C1" w14:textId="77777777" w:rsidR="00AC37F1" w:rsidRDefault="00000000">
      <w:pPr>
        <w:spacing w:before="60" w:after="80"/>
      </w:pPr>
      <w:r>
        <w:rPr>
          <w:color w:val="000000"/>
        </w:rPr>
        <w:t xml:space="preserve">A mixed workload stresses both algorithms simultaneously. Round Robin must handle long and short jobs fairly through time slicing, while SJF must pick the shortest available job at each scheduling decision point. Comparing both </w:t>
      </w:r>
      <w:proofErr w:type="gramStart"/>
      <w:r>
        <w:rPr>
          <w:color w:val="000000"/>
        </w:rPr>
        <w:t>on</w:t>
      </w:r>
      <w:proofErr w:type="gramEnd"/>
      <w:r>
        <w:rPr>
          <w:color w:val="000000"/>
        </w:rPr>
        <w:t xml:space="preserve"> identical input reveals their core trade-offs clearly.</w:t>
      </w:r>
    </w:p>
    <w:p w14:paraId="75E64E00" w14:textId="77777777" w:rsidR="00AC37F1" w:rsidRDefault="00AC37F1">
      <w:pPr>
        <w:pBdr>
          <w:bottom w:val="single" w:sz="6" w:space="1" w:color="2E5FA3"/>
        </w:pBdr>
        <w:spacing w:before="160" w:after="160"/>
        <w:rPr>
          <w:rtl/>
        </w:rPr>
      </w:pPr>
    </w:p>
    <w:p w14:paraId="392FA9DA" w14:textId="77777777" w:rsidR="00664C92" w:rsidRDefault="00664C92">
      <w:pPr>
        <w:pBdr>
          <w:bottom w:val="single" w:sz="6" w:space="1" w:color="2E5FA3"/>
        </w:pBdr>
        <w:spacing w:before="160" w:after="160"/>
        <w:rPr>
          <w:rtl/>
        </w:rPr>
      </w:pPr>
    </w:p>
    <w:p w14:paraId="6766E562" w14:textId="77777777" w:rsidR="00664C92" w:rsidRDefault="00664C92">
      <w:pPr>
        <w:pBdr>
          <w:bottom w:val="single" w:sz="6" w:space="1" w:color="2E5FA3"/>
        </w:pBdr>
        <w:spacing w:before="160" w:after="160"/>
        <w:rPr>
          <w:rtl/>
        </w:rPr>
      </w:pPr>
    </w:p>
    <w:p w14:paraId="0DFE7F54" w14:textId="77777777" w:rsidR="00664C92" w:rsidRDefault="00664C92">
      <w:pPr>
        <w:pBdr>
          <w:bottom w:val="single" w:sz="6" w:space="1" w:color="2E5FA3"/>
        </w:pBdr>
        <w:spacing w:before="160" w:after="160"/>
        <w:rPr>
          <w:rtl/>
        </w:rPr>
      </w:pPr>
    </w:p>
    <w:p w14:paraId="55152639" w14:textId="77777777" w:rsidR="00664C92" w:rsidRDefault="00664C92">
      <w:pPr>
        <w:pBdr>
          <w:bottom w:val="single" w:sz="6" w:space="1" w:color="2E5FA3"/>
        </w:pBdr>
        <w:spacing w:before="160" w:after="160"/>
        <w:rPr>
          <w:rtl/>
        </w:rPr>
      </w:pPr>
    </w:p>
    <w:p w14:paraId="62A47F53" w14:textId="77777777" w:rsidR="00664C92" w:rsidRDefault="00664C92">
      <w:pPr>
        <w:pBdr>
          <w:bottom w:val="single" w:sz="6" w:space="1" w:color="2E5FA3"/>
        </w:pBdr>
        <w:spacing w:before="160" w:after="160"/>
      </w:pPr>
    </w:p>
    <w:p w14:paraId="1F4B3C81" w14:textId="7EF26075" w:rsidR="00AC37F1" w:rsidRDefault="00000000">
      <w:pPr>
        <w:pStyle w:val="Heading1"/>
      </w:pPr>
      <w:r>
        <w:lastRenderedPageBreak/>
        <w:t>2. Input Data</w:t>
      </w:r>
    </w:p>
    <w:p w14:paraId="245CE6EC" w14:textId="77777777" w:rsidR="00AC37F1" w:rsidRDefault="00000000">
      <w:pPr>
        <w:pStyle w:val="Heading3"/>
      </w:pPr>
      <w:r>
        <w:t>2.1 Process Table</w:t>
      </w:r>
    </w:p>
    <w:p w14:paraId="1B13BF35" w14:textId="77777777" w:rsidR="00AC37F1" w:rsidRDefault="00000000">
      <w:pPr>
        <w:spacing w:before="60" w:after="80"/>
      </w:pPr>
      <w:r>
        <w:rPr>
          <w:color w:val="000000"/>
        </w:rPr>
        <w:t>The following five processes were used as input for both algorithms:</w:t>
      </w:r>
    </w:p>
    <w:p w14:paraId="5F9B1511" w14:textId="77777777" w:rsidR="00AC37F1" w:rsidRDefault="00AC37F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1667"/>
        <w:gridCol w:w="1667"/>
        <w:gridCol w:w="1667"/>
        <w:gridCol w:w="2693"/>
      </w:tblGrid>
      <w:tr w:rsidR="00AC37F1" w14:paraId="716028C7" w14:textId="77777777">
        <w:tblPrEx>
          <w:tblCellMar>
            <w:top w:w="0" w:type="dxa"/>
            <w:bottom w:w="0" w:type="dxa"/>
          </w:tblCellMar>
        </w:tblPrEx>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tcPr>
          <w:p w14:paraId="5B840B96" w14:textId="77777777" w:rsidR="00AC37F1" w:rsidRDefault="00000000">
            <w:pPr>
              <w:jc w:val="center"/>
            </w:pPr>
            <w:r>
              <w:rPr>
                <w:b/>
                <w:bCs/>
                <w:color w:val="FFFFFF"/>
                <w:sz w:val="20"/>
                <w:szCs w:val="20"/>
              </w:rPr>
              <w:t>Process ID</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tcPr>
          <w:p w14:paraId="73BD4E3C" w14:textId="77777777" w:rsidR="00AC37F1" w:rsidRDefault="00000000">
            <w:pPr>
              <w:jc w:val="center"/>
            </w:pPr>
            <w:r>
              <w:rPr>
                <w:b/>
                <w:bCs/>
                <w:color w:val="FFFFFF"/>
                <w:sz w:val="20"/>
                <w:szCs w:val="20"/>
              </w:rPr>
              <w:t>Arrival Time</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tcPr>
          <w:p w14:paraId="406F3E58" w14:textId="77777777" w:rsidR="00AC37F1" w:rsidRDefault="00000000">
            <w:pPr>
              <w:jc w:val="center"/>
            </w:pPr>
            <w:r>
              <w:rPr>
                <w:b/>
                <w:bCs/>
                <w:color w:val="FFFFFF"/>
                <w:sz w:val="20"/>
                <w:szCs w:val="20"/>
              </w:rPr>
              <w:t>Burst Time</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tcPr>
          <w:p w14:paraId="06B79B33" w14:textId="77777777" w:rsidR="00AC37F1" w:rsidRDefault="00000000">
            <w:pPr>
              <w:jc w:val="center"/>
            </w:pPr>
            <w:r>
              <w:rPr>
                <w:b/>
                <w:bCs/>
                <w:color w:val="FFFFFF"/>
                <w:sz w:val="20"/>
                <w:szCs w:val="20"/>
              </w:rPr>
              <w:t>Priority</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tcPr>
          <w:p w14:paraId="4CC9B637" w14:textId="77777777" w:rsidR="00AC37F1" w:rsidRDefault="00000000">
            <w:pPr>
              <w:jc w:val="center"/>
            </w:pPr>
            <w:r>
              <w:rPr>
                <w:b/>
                <w:bCs/>
                <w:color w:val="FFFFFF"/>
                <w:sz w:val="20"/>
                <w:szCs w:val="20"/>
              </w:rPr>
              <w:t>Notes</w:t>
            </w:r>
          </w:p>
        </w:tc>
      </w:tr>
      <w:tr w:rsidR="00AC37F1" w14:paraId="0FF24EE2"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00" w:type="dxa"/>
              <w:bottom w:w="80" w:type="dxa"/>
              <w:right w:w="100" w:type="dxa"/>
            </w:tcMar>
          </w:tcPr>
          <w:p w14:paraId="11096177" w14:textId="77777777" w:rsidR="00AC37F1" w:rsidRDefault="00000000">
            <w:pPr>
              <w:jc w:val="center"/>
            </w:pPr>
            <w:r>
              <w:rPr>
                <w:b/>
                <w:bCs/>
                <w:sz w:val="20"/>
                <w:szCs w:val="20"/>
              </w:rPr>
              <w:t>P1</w:t>
            </w:r>
          </w:p>
        </w:tc>
        <w:tc>
          <w:tcPr>
            <w:tcW w:w="15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00" w:type="dxa"/>
              <w:bottom w:w="80" w:type="dxa"/>
              <w:right w:w="100" w:type="dxa"/>
            </w:tcMar>
          </w:tcPr>
          <w:p w14:paraId="2FECDFC8" w14:textId="77777777" w:rsidR="00AC37F1" w:rsidRDefault="00000000">
            <w:pPr>
              <w:jc w:val="center"/>
            </w:pPr>
            <w:r>
              <w:rPr>
                <w:sz w:val="20"/>
                <w:szCs w:val="20"/>
              </w:rPr>
              <w:t>0</w:t>
            </w:r>
          </w:p>
        </w:tc>
        <w:tc>
          <w:tcPr>
            <w:tcW w:w="15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00" w:type="dxa"/>
              <w:bottom w:w="80" w:type="dxa"/>
              <w:right w:w="100" w:type="dxa"/>
            </w:tcMar>
          </w:tcPr>
          <w:p w14:paraId="2D51D56C" w14:textId="77777777" w:rsidR="00AC37F1" w:rsidRDefault="00000000">
            <w:pPr>
              <w:jc w:val="center"/>
            </w:pPr>
            <w:r>
              <w:rPr>
                <w:sz w:val="20"/>
                <w:szCs w:val="20"/>
              </w:rPr>
              <w:t>8</w:t>
            </w:r>
          </w:p>
        </w:tc>
        <w:tc>
          <w:tcPr>
            <w:tcW w:w="15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00" w:type="dxa"/>
              <w:bottom w:w="80" w:type="dxa"/>
              <w:right w:w="100" w:type="dxa"/>
            </w:tcMar>
          </w:tcPr>
          <w:p w14:paraId="37755AF0" w14:textId="77777777" w:rsidR="00AC37F1" w:rsidRDefault="00000000">
            <w:pPr>
              <w:jc w:val="center"/>
            </w:pPr>
            <w:r>
              <w:rPr>
                <w:color w:val="888888"/>
                <w:sz w:val="20"/>
                <w:szCs w:val="20"/>
              </w:rPr>
              <w:t>N/A</w:t>
            </w:r>
          </w:p>
        </w:tc>
        <w:tc>
          <w:tcPr>
            <w:tcW w:w="252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2C2E86B3" w14:textId="77777777" w:rsidR="00AC37F1" w:rsidRDefault="00000000">
            <w:r>
              <w:rPr>
                <w:color w:val="7B2020"/>
                <w:sz w:val="18"/>
                <w:szCs w:val="18"/>
              </w:rPr>
              <w:t>Long job — heavy process</w:t>
            </w:r>
          </w:p>
        </w:tc>
      </w:tr>
      <w:tr w:rsidR="00AC37F1" w14:paraId="54B02F36"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00" w:type="dxa"/>
              <w:bottom w:w="80" w:type="dxa"/>
              <w:right w:w="100" w:type="dxa"/>
            </w:tcMar>
          </w:tcPr>
          <w:p w14:paraId="5DC8DD03" w14:textId="77777777" w:rsidR="00AC37F1" w:rsidRDefault="00000000">
            <w:pPr>
              <w:jc w:val="center"/>
            </w:pPr>
            <w:r>
              <w:rPr>
                <w:b/>
                <w:bCs/>
                <w:sz w:val="20"/>
                <w:szCs w:val="20"/>
              </w:rPr>
              <w:t>P2</w:t>
            </w:r>
          </w:p>
        </w:tc>
        <w:tc>
          <w:tcPr>
            <w:tcW w:w="156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00" w:type="dxa"/>
              <w:bottom w:w="80" w:type="dxa"/>
              <w:right w:w="100" w:type="dxa"/>
            </w:tcMar>
          </w:tcPr>
          <w:p w14:paraId="7DD39CAB" w14:textId="77777777" w:rsidR="00AC37F1" w:rsidRDefault="00000000">
            <w:pPr>
              <w:jc w:val="center"/>
            </w:pPr>
            <w:r>
              <w:rPr>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00" w:type="dxa"/>
              <w:bottom w:w="80" w:type="dxa"/>
              <w:right w:w="100" w:type="dxa"/>
            </w:tcMar>
          </w:tcPr>
          <w:p w14:paraId="3A2E517E" w14:textId="77777777" w:rsidR="00AC37F1" w:rsidRDefault="00000000">
            <w:pPr>
              <w:jc w:val="center"/>
            </w:pPr>
            <w:r>
              <w:rPr>
                <w:sz w:val="20"/>
                <w:szCs w:val="20"/>
              </w:rPr>
              <w:t>4</w:t>
            </w:r>
          </w:p>
        </w:tc>
        <w:tc>
          <w:tcPr>
            <w:tcW w:w="156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00" w:type="dxa"/>
              <w:bottom w:w="80" w:type="dxa"/>
              <w:right w:w="100" w:type="dxa"/>
            </w:tcMar>
          </w:tcPr>
          <w:p w14:paraId="1DF934E7" w14:textId="77777777" w:rsidR="00AC37F1" w:rsidRDefault="00000000">
            <w:pPr>
              <w:jc w:val="center"/>
            </w:pPr>
            <w:r>
              <w:rPr>
                <w:color w:val="888888"/>
                <w:sz w:val="20"/>
                <w:szCs w:val="20"/>
              </w:rPr>
              <w:t>N/A</w:t>
            </w:r>
          </w:p>
        </w:tc>
        <w:tc>
          <w:tcPr>
            <w:tcW w:w="252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7C6F4B7F" w14:textId="77777777" w:rsidR="00AC37F1" w:rsidRDefault="00000000">
            <w:r>
              <w:rPr>
                <w:color w:val="1A5726"/>
                <w:sz w:val="18"/>
                <w:szCs w:val="18"/>
              </w:rPr>
              <w:t>Short job — ends quickly</w:t>
            </w:r>
          </w:p>
        </w:tc>
      </w:tr>
      <w:tr w:rsidR="00AC37F1" w14:paraId="078040EB"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8F8F5"/>
            <w:tcMar>
              <w:top w:w="80" w:type="dxa"/>
              <w:left w:w="100" w:type="dxa"/>
              <w:bottom w:w="80" w:type="dxa"/>
              <w:right w:w="100" w:type="dxa"/>
            </w:tcMar>
          </w:tcPr>
          <w:p w14:paraId="06101000" w14:textId="77777777" w:rsidR="00AC37F1" w:rsidRDefault="00000000">
            <w:pPr>
              <w:jc w:val="center"/>
            </w:pPr>
            <w:r>
              <w:rPr>
                <w:b/>
                <w:bCs/>
                <w:sz w:val="20"/>
                <w:szCs w:val="20"/>
              </w:rPr>
              <w:t>P3</w:t>
            </w:r>
          </w:p>
        </w:tc>
        <w:tc>
          <w:tcPr>
            <w:tcW w:w="1560" w:type="dxa"/>
            <w:tcBorders>
              <w:top w:val="single" w:sz="1" w:space="0" w:color="AAAAAA"/>
              <w:left w:val="single" w:sz="1" w:space="0" w:color="AAAAAA"/>
              <w:bottom w:val="single" w:sz="1" w:space="0" w:color="AAAAAA"/>
              <w:right w:val="single" w:sz="1" w:space="0" w:color="AAAAAA"/>
            </w:tcBorders>
            <w:shd w:val="clear" w:color="auto" w:fill="E8F8F5"/>
            <w:tcMar>
              <w:top w:w="80" w:type="dxa"/>
              <w:left w:w="100" w:type="dxa"/>
              <w:bottom w:w="80" w:type="dxa"/>
              <w:right w:w="100" w:type="dxa"/>
            </w:tcMar>
          </w:tcPr>
          <w:p w14:paraId="31427A43" w14:textId="77777777" w:rsidR="00AC37F1" w:rsidRDefault="00000000">
            <w:pPr>
              <w:jc w:val="center"/>
            </w:pPr>
            <w:r>
              <w:rPr>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E8F8F5"/>
            <w:tcMar>
              <w:top w:w="80" w:type="dxa"/>
              <w:left w:w="100" w:type="dxa"/>
              <w:bottom w:w="80" w:type="dxa"/>
              <w:right w:w="100" w:type="dxa"/>
            </w:tcMar>
          </w:tcPr>
          <w:p w14:paraId="5E5920E6" w14:textId="77777777" w:rsidR="00AC37F1" w:rsidRDefault="00000000">
            <w:pPr>
              <w:jc w:val="center"/>
            </w:pPr>
            <w:r>
              <w:rPr>
                <w:sz w:val="20"/>
                <w:szCs w:val="20"/>
              </w:rPr>
              <w:t>9</w:t>
            </w:r>
          </w:p>
        </w:tc>
        <w:tc>
          <w:tcPr>
            <w:tcW w:w="1560" w:type="dxa"/>
            <w:tcBorders>
              <w:top w:val="single" w:sz="1" w:space="0" w:color="AAAAAA"/>
              <w:left w:val="single" w:sz="1" w:space="0" w:color="AAAAAA"/>
              <w:bottom w:val="single" w:sz="1" w:space="0" w:color="AAAAAA"/>
              <w:right w:val="single" w:sz="1" w:space="0" w:color="AAAAAA"/>
            </w:tcBorders>
            <w:shd w:val="clear" w:color="auto" w:fill="E8F8F5"/>
            <w:tcMar>
              <w:top w:w="80" w:type="dxa"/>
              <w:left w:w="100" w:type="dxa"/>
              <w:bottom w:w="80" w:type="dxa"/>
              <w:right w:w="100" w:type="dxa"/>
            </w:tcMar>
          </w:tcPr>
          <w:p w14:paraId="1C4FF91D" w14:textId="77777777" w:rsidR="00AC37F1" w:rsidRDefault="00000000">
            <w:pPr>
              <w:jc w:val="center"/>
            </w:pPr>
            <w:r>
              <w:rPr>
                <w:color w:val="888888"/>
                <w:sz w:val="20"/>
                <w:szCs w:val="20"/>
              </w:rPr>
              <w:t>N/A</w:t>
            </w:r>
          </w:p>
        </w:tc>
        <w:tc>
          <w:tcPr>
            <w:tcW w:w="2520" w:type="dxa"/>
            <w:tcBorders>
              <w:top w:val="single" w:sz="1" w:space="0" w:color="AAAAAA"/>
              <w:left w:val="single" w:sz="1" w:space="0" w:color="AAAAAA"/>
              <w:bottom w:val="single" w:sz="1" w:space="0" w:color="AAAAAA"/>
              <w:right w:val="single" w:sz="1" w:space="0" w:color="AAAAAA"/>
            </w:tcBorders>
            <w:shd w:val="clear" w:color="auto" w:fill="E8F8F5"/>
            <w:tcMar>
              <w:top w:w="80" w:type="dxa"/>
              <w:left w:w="120" w:type="dxa"/>
              <w:bottom w:w="80" w:type="dxa"/>
              <w:right w:w="120" w:type="dxa"/>
            </w:tcMar>
          </w:tcPr>
          <w:p w14:paraId="4314940B" w14:textId="77777777" w:rsidR="00AC37F1" w:rsidRDefault="00000000">
            <w:r>
              <w:rPr>
                <w:color w:val="7B2020"/>
                <w:sz w:val="18"/>
                <w:szCs w:val="18"/>
              </w:rPr>
              <w:t>Long job — heavy process</w:t>
            </w:r>
          </w:p>
        </w:tc>
      </w:tr>
      <w:tr w:rsidR="00AC37F1" w14:paraId="247C421F"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DF2F8"/>
            <w:tcMar>
              <w:top w:w="80" w:type="dxa"/>
              <w:left w:w="100" w:type="dxa"/>
              <w:bottom w:w="80" w:type="dxa"/>
              <w:right w:w="100" w:type="dxa"/>
            </w:tcMar>
          </w:tcPr>
          <w:p w14:paraId="5E471F75" w14:textId="77777777" w:rsidR="00AC37F1" w:rsidRDefault="00000000">
            <w:pPr>
              <w:jc w:val="center"/>
            </w:pPr>
            <w:r>
              <w:rPr>
                <w:b/>
                <w:bCs/>
                <w:sz w:val="20"/>
                <w:szCs w:val="20"/>
              </w:rPr>
              <w:t>P4</w:t>
            </w:r>
          </w:p>
        </w:tc>
        <w:tc>
          <w:tcPr>
            <w:tcW w:w="1560" w:type="dxa"/>
            <w:tcBorders>
              <w:top w:val="single" w:sz="1" w:space="0" w:color="AAAAAA"/>
              <w:left w:val="single" w:sz="1" w:space="0" w:color="AAAAAA"/>
              <w:bottom w:val="single" w:sz="1" w:space="0" w:color="AAAAAA"/>
              <w:right w:val="single" w:sz="1" w:space="0" w:color="AAAAAA"/>
            </w:tcBorders>
            <w:shd w:val="clear" w:color="auto" w:fill="FDF2F8"/>
            <w:tcMar>
              <w:top w:w="80" w:type="dxa"/>
              <w:left w:w="100" w:type="dxa"/>
              <w:bottom w:w="80" w:type="dxa"/>
              <w:right w:w="100" w:type="dxa"/>
            </w:tcMar>
          </w:tcPr>
          <w:p w14:paraId="698EAC29" w14:textId="77777777" w:rsidR="00AC37F1" w:rsidRDefault="00000000">
            <w:pPr>
              <w:jc w:val="center"/>
            </w:pPr>
            <w:r>
              <w:rPr>
                <w:sz w:val="20"/>
                <w:szCs w:val="20"/>
              </w:rPr>
              <w:t>3</w:t>
            </w:r>
          </w:p>
        </w:tc>
        <w:tc>
          <w:tcPr>
            <w:tcW w:w="1560" w:type="dxa"/>
            <w:tcBorders>
              <w:top w:val="single" w:sz="1" w:space="0" w:color="AAAAAA"/>
              <w:left w:val="single" w:sz="1" w:space="0" w:color="AAAAAA"/>
              <w:bottom w:val="single" w:sz="1" w:space="0" w:color="AAAAAA"/>
              <w:right w:val="single" w:sz="1" w:space="0" w:color="AAAAAA"/>
            </w:tcBorders>
            <w:shd w:val="clear" w:color="auto" w:fill="FDF2F8"/>
            <w:tcMar>
              <w:top w:w="80" w:type="dxa"/>
              <w:left w:w="100" w:type="dxa"/>
              <w:bottom w:w="80" w:type="dxa"/>
              <w:right w:w="100" w:type="dxa"/>
            </w:tcMar>
          </w:tcPr>
          <w:p w14:paraId="216F86E0" w14:textId="77777777" w:rsidR="00AC37F1" w:rsidRDefault="00000000">
            <w:pPr>
              <w:jc w:val="center"/>
            </w:pPr>
            <w:r>
              <w:rPr>
                <w:sz w:val="20"/>
                <w:szCs w:val="20"/>
              </w:rPr>
              <w:t>5</w:t>
            </w:r>
          </w:p>
        </w:tc>
        <w:tc>
          <w:tcPr>
            <w:tcW w:w="1560" w:type="dxa"/>
            <w:tcBorders>
              <w:top w:val="single" w:sz="1" w:space="0" w:color="AAAAAA"/>
              <w:left w:val="single" w:sz="1" w:space="0" w:color="AAAAAA"/>
              <w:bottom w:val="single" w:sz="1" w:space="0" w:color="AAAAAA"/>
              <w:right w:val="single" w:sz="1" w:space="0" w:color="AAAAAA"/>
            </w:tcBorders>
            <w:shd w:val="clear" w:color="auto" w:fill="FDF2F8"/>
            <w:tcMar>
              <w:top w:w="80" w:type="dxa"/>
              <w:left w:w="100" w:type="dxa"/>
              <w:bottom w:w="80" w:type="dxa"/>
              <w:right w:w="100" w:type="dxa"/>
            </w:tcMar>
          </w:tcPr>
          <w:p w14:paraId="4E95FB04" w14:textId="77777777" w:rsidR="00AC37F1" w:rsidRDefault="00000000">
            <w:pPr>
              <w:jc w:val="center"/>
            </w:pPr>
            <w:r>
              <w:rPr>
                <w:color w:val="888888"/>
                <w:sz w:val="20"/>
                <w:szCs w:val="20"/>
              </w:rPr>
              <w:t>N/A</w:t>
            </w:r>
          </w:p>
        </w:tc>
        <w:tc>
          <w:tcPr>
            <w:tcW w:w="2520" w:type="dxa"/>
            <w:tcBorders>
              <w:top w:val="single" w:sz="1" w:space="0" w:color="AAAAAA"/>
              <w:left w:val="single" w:sz="1" w:space="0" w:color="AAAAAA"/>
              <w:bottom w:val="single" w:sz="1" w:space="0" w:color="AAAAAA"/>
              <w:right w:val="single" w:sz="1" w:space="0" w:color="AAAAAA"/>
            </w:tcBorders>
            <w:shd w:val="clear" w:color="auto" w:fill="FDF2F8"/>
            <w:tcMar>
              <w:top w:w="80" w:type="dxa"/>
              <w:left w:w="120" w:type="dxa"/>
              <w:bottom w:w="80" w:type="dxa"/>
              <w:right w:w="120" w:type="dxa"/>
            </w:tcMar>
          </w:tcPr>
          <w:p w14:paraId="6ACBB8C5" w14:textId="77777777" w:rsidR="00AC37F1" w:rsidRDefault="00000000">
            <w:r>
              <w:rPr>
                <w:color w:val="5A5A00"/>
                <w:sz w:val="18"/>
                <w:szCs w:val="18"/>
              </w:rPr>
              <w:t>Medium job — moderate load</w:t>
            </w:r>
          </w:p>
        </w:tc>
      </w:tr>
      <w:tr w:rsidR="00AC37F1" w14:paraId="2364CD61"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00" w:type="dxa"/>
              <w:bottom w:w="80" w:type="dxa"/>
              <w:right w:w="100" w:type="dxa"/>
            </w:tcMar>
          </w:tcPr>
          <w:p w14:paraId="4E01701C" w14:textId="77777777" w:rsidR="00AC37F1" w:rsidRDefault="00000000">
            <w:pPr>
              <w:jc w:val="center"/>
            </w:pPr>
            <w:r>
              <w:rPr>
                <w:b/>
                <w:bCs/>
                <w:sz w:val="20"/>
                <w:szCs w:val="20"/>
              </w:rPr>
              <w:t>P5</w:t>
            </w:r>
          </w:p>
        </w:tc>
        <w:tc>
          <w:tcPr>
            <w:tcW w:w="15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00" w:type="dxa"/>
              <w:bottom w:w="80" w:type="dxa"/>
              <w:right w:w="100" w:type="dxa"/>
            </w:tcMar>
          </w:tcPr>
          <w:p w14:paraId="2836BBA3" w14:textId="77777777" w:rsidR="00AC37F1" w:rsidRDefault="00000000">
            <w:pPr>
              <w:jc w:val="center"/>
            </w:pPr>
            <w:r>
              <w:rPr>
                <w:sz w:val="20"/>
                <w:szCs w:val="20"/>
              </w:rPr>
              <w:t>4</w:t>
            </w:r>
          </w:p>
        </w:tc>
        <w:tc>
          <w:tcPr>
            <w:tcW w:w="15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00" w:type="dxa"/>
              <w:bottom w:w="80" w:type="dxa"/>
              <w:right w:w="100" w:type="dxa"/>
            </w:tcMar>
          </w:tcPr>
          <w:p w14:paraId="56C93168" w14:textId="77777777" w:rsidR="00AC37F1" w:rsidRDefault="00000000">
            <w:pPr>
              <w:jc w:val="center"/>
            </w:pPr>
            <w:r>
              <w:rPr>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00" w:type="dxa"/>
              <w:bottom w:w="80" w:type="dxa"/>
              <w:right w:w="100" w:type="dxa"/>
            </w:tcMar>
          </w:tcPr>
          <w:p w14:paraId="7F7950C6" w14:textId="77777777" w:rsidR="00AC37F1" w:rsidRDefault="00000000">
            <w:pPr>
              <w:jc w:val="center"/>
            </w:pPr>
            <w:r>
              <w:rPr>
                <w:color w:val="888888"/>
                <w:sz w:val="20"/>
                <w:szCs w:val="20"/>
              </w:rPr>
              <w:t>N/A</w:t>
            </w:r>
          </w:p>
        </w:tc>
        <w:tc>
          <w:tcPr>
            <w:tcW w:w="252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C1CAEA4" w14:textId="77777777" w:rsidR="00AC37F1" w:rsidRDefault="00000000">
            <w:r>
              <w:rPr>
                <w:color w:val="1A5726"/>
                <w:sz w:val="18"/>
                <w:szCs w:val="18"/>
              </w:rPr>
              <w:t>Short job — ends quickly</w:t>
            </w:r>
          </w:p>
        </w:tc>
      </w:tr>
    </w:tbl>
    <w:p w14:paraId="6D27C931" w14:textId="77777777" w:rsidR="00AC37F1" w:rsidRDefault="00AC37F1">
      <w:pPr>
        <w:spacing w:before="20" w:after="20"/>
      </w:pPr>
    </w:p>
    <w:p w14:paraId="2A5E5D87" w14:textId="77777777" w:rsidR="00AC37F1" w:rsidRDefault="00000000">
      <w:pPr>
        <w:pStyle w:val="Heading3"/>
      </w:pPr>
      <w:r>
        <w:t>2.2 Time Quantum</w:t>
      </w:r>
    </w:p>
    <w:p w14:paraId="0136E049" w14:textId="77777777" w:rsidR="00AC37F1" w:rsidRDefault="00000000">
      <w:pPr>
        <w:spacing w:before="60" w:after="80"/>
      </w:pPr>
      <w:r>
        <w:rPr>
          <w:color w:val="000000"/>
        </w:rPr>
        <w:t xml:space="preserve">The time quantum for Round Robin was set </w:t>
      </w:r>
      <w:proofErr w:type="gramStart"/>
      <w:r>
        <w:rPr>
          <w:color w:val="000000"/>
        </w:rPr>
        <w:t xml:space="preserve">to  </w:t>
      </w:r>
      <w:r>
        <w:rPr>
          <w:b/>
          <w:bCs/>
          <w:color w:val="1F3864"/>
        </w:rPr>
        <w:t>Q</w:t>
      </w:r>
      <w:proofErr w:type="gramEnd"/>
      <w:r>
        <w:rPr>
          <w:b/>
          <w:bCs/>
          <w:color w:val="1F3864"/>
        </w:rPr>
        <w:t xml:space="preserve"> = 3 </w:t>
      </w:r>
      <w:proofErr w:type="spellStart"/>
      <w:r>
        <w:rPr>
          <w:b/>
          <w:bCs/>
          <w:color w:val="1F3864"/>
        </w:rPr>
        <w:t>ms</w:t>
      </w:r>
      <w:r>
        <w:rPr>
          <w:color w:val="000000"/>
        </w:rPr>
        <w:t>.</w:t>
      </w:r>
      <w:proofErr w:type="spellEnd"/>
      <w:r>
        <w:rPr>
          <w:color w:val="000000"/>
        </w:rPr>
        <w:t xml:space="preserve"> This is a moderate quantum value that allows each process to run for up to 3 </w:t>
      </w:r>
      <w:proofErr w:type="spellStart"/>
      <w:r>
        <w:rPr>
          <w:color w:val="000000"/>
        </w:rPr>
        <w:t>ms</w:t>
      </w:r>
      <w:proofErr w:type="spellEnd"/>
      <w:r>
        <w:rPr>
          <w:color w:val="000000"/>
        </w:rPr>
        <w:t xml:space="preserve"> before being preempted and placed at the back of the ready queue. A quantum of 3 is smaller than most burst times in this scenario, which means most processes will require multiple turns before completing.</w:t>
      </w:r>
    </w:p>
    <w:p w14:paraId="3146F4A3" w14:textId="77777777" w:rsidR="00AC37F1" w:rsidRDefault="00AC37F1">
      <w:pPr>
        <w:spacing w:before="20" w:after="20"/>
      </w:pPr>
    </w:p>
    <w:p w14:paraId="0A23D9D3" w14:textId="77777777" w:rsidR="00AC37F1" w:rsidRDefault="00000000">
      <w:pPr>
        <w:spacing w:before="60" w:after="80"/>
      </w:pPr>
      <w:r>
        <w:rPr>
          <w:color w:val="000000"/>
        </w:rPr>
        <w:t>Validation: The system rejects quantum values ≤ 0 or non-integer inputs. Q = 3 is valid.</w:t>
      </w:r>
    </w:p>
    <w:p w14:paraId="1C683302" w14:textId="77777777" w:rsidR="00AC37F1" w:rsidRDefault="00AC37F1">
      <w:pPr>
        <w:pBdr>
          <w:bottom w:val="single" w:sz="6" w:space="1" w:color="2E5FA3"/>
        </w:pBdr>
        <w:spacing w:before="160" w:after="160"/>
      </w:pPr>
    </w:p>
    <w:p w14:paraId="64798A29" w14:textId="77777777" w:rsidR="00AC37F1" w:rsidRDefault="00000000">
      <w:pPr>
        <w:pStyle w:val="Heading1"/>
      </w:pPr>
      <w:r>
        <w:t>3. Round Robin Execution</w:t>
      </w:r>
    </w:p>
    <w:p w14:paraId="25B63275" w14:textId="77777777" w:rsidR="00AC37F1" w:rsidRDefault="00000000">
      <w:pPr>
        <w:pStyle w:val="Heading3"/>
      </w:pPr>
      <w:r>
        <w:t>3.1 Algorithm Description</w:t>
      </w:r>
    </w:p>
    <w:p w14:paraId="59BA6F58" w14:textId="77777777" w:rsidR="00AC37F1" w:rsidRDefault="00000000">
      <w:pPr>
        <w:spacing w:before="60" w:after="80"/>
      </w:pPr>
      <w:r>
        <w:rPr>
          <w:color w:val="000000"/>
        </w:rPr>
        <w:t>Round Robin cycles through all ready processes in order, giving each one a fixed time slice of Q milliseconds. If a process does not finish within its time slice, it is placed at the back of the ready queue and waits for its next turn. New processes that arrive during a time slice are added to the ready queue and will be served in arrival order.</w:t>
      </w:r>
    </w:p>
    <w:p w14:paraId="604E6FB0" w14:textId="77777777" w:rsidR="00AC37F1" w:rsidRDefault="00AC37F1">
      <w:pPr>
        <w:spacing w:before="20" w:after="20"/>
      </w:pPr>
    </w:p>
    <w:p w14:paraId="3C1FA248" w14:textId="77777777" w:rsidR="00AC37F1" w:rsidRDefault="00000000">
      <w:pPr>
        <w:pStyle w:val="Heading3"/>
      </w:pPr>
      <w:r>
        <w:t>3.2 Ready Queue Trace</w:t>
      </w:r>
    </w:p>
    <w:p w14:paraId="24A17ADA" w14:textId="77777777" w:rsidR="00AC37F1" w:rsidRDefault="00000000">
      <w:pPr>
        <w:spacing w:before="60" w:after="80"/>
      </w:pPr>
      <w:r>
        <w:rPr>
          <w:color w:val="000000"/>
        </w:rPr>
        <w:t>The following shows the state of the ready queue at each scheduling decision point:</w:t>
      </w:r>
    </w:p>
    <w:p w14:paraId="61F2B6BD" w14:textId="77777777" w:rsidR="00AC37F1" w:rsidRDefault="00AC37F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360"/>
        <w:gridCol w:w="3000"/>
      </w:tblGrid>
      <w:tr w:rsidR="00AC37F1" w14:paraId="6E0DDF87" w14:textId="77777777">
        <w:tblPrEx>
          <w:tblCellMar>
            <w:top w:w="0" w:type="dxa"/>
            <w:bottom w:w="0" w:type="dxa"/>
          </w:tblCellMar>
        </w:tblPrEx>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37595DAF" w14:textId="77777777" w:rsidR="00AC37F1" w:rsidRDefault="00000000">
            <w:pPr>
              <w:jc w:val="center"/>
            </w:pPr>
            <w:r>
              <w:rPr>
                <w:b/>
                <w:bCs/>
                <w:color w:val="FFFFFF"/>
                <w:sz w:val="20"/>
                <w:szCs w:val="20"/>
              </w:rPr>
              <w:t>Time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A6BC110" w14:textId="77777777" w:rsidR="00AC37F1" w:rsidRDefault="00000000">
            <w:pPr>
              <w:jc w:val="center"/>
            </w:pPr>
            <w:r>
              <w:rPr>
                <w:b/>
                <w:bCs/>
                <w:color w:val="FFFFFF"/>
                <w:sz w:val="20"/>
                <w:szCs w:val="20"/>
              </w:rPr>
              <w:t>Running</w:t>
            </w:r>
          </w:p>
        </w:tc>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2DA6F63" w14:textId="77777777" w:rsidR="00AC37F1" w:rsidRDefault="00000000">
            <w:pPr>
              <w:jc w:val="center"/>
            </w:pPr>
            <w:r>
              <w:rPr>
                <w:b/>
                <w:bCs/>
                <w:color w:val="FFFFFF"/>
                <w:sz w:val="20"/>
                <w:szCs w:val="20"/>
              </w:rPr>
              <w:t>Ready Queue</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0EFE415" w14:textId="77777777" w:rsidR="00AC37F1" w:rsidRDefault="00000000">
            <w:pPr>
              <w:jc w:val="center"/>
            </w:pPr>
            <w:r>
              <w:rPr>
                <w:b/>
                <w:bCs/>
                <w:color w:val="FFFFFF"/>
                <w:sz w:val="20"/>
                <w:szCs w:val="20"/>
              </w:rPr>
              <w:t>Event</w:t>
            </w:r>
          </w:p>
        </w:tc>
      </w:tr>
      <w:tr w:rsidR="00AC37F1" w14:paraId="26A6FEF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25453F72" w14:textId="77777777" w:rsidR="00AC37F1" w:rsidRDefault="00000000">
            <w:pPr>
              <w:jc w:val="center"/>
            </w:pPr>
            <w:r>
              <w:rPr>
                <w:rFonts w:ascii="Courier New" w:eastAsia="Courier New" w:hAnsi="Courier New" w:cs="Courier New"/>
                <w:b/>
                <w:bCs/>
                <w:sz w:val="18"/>
                <w:szCs w:val="18"/>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6C9FC690" w14:textId="77777777" w:rsidR="00AC37F1" w:rsidRDefault="00000000">
            <w:pPr>
              <w:jc w:val="center"/>
            </w:pPr>
            <w:r>
              <w:rPr>
                <w:rFonts w:ascii="Courier New" w:eastAsia="Courier New" w:hAnsi="Courier New" w:cs="Courier New"/>
                <w:sz w:val="17"/>
                <w:szCs w:val="17"/>
              </w:rPr>
              <w:t>P1 (rem=8)</w:t>
            </w:r>
          </w:p>
        </w:tc>
        <w:tc>
          <w:tcPr>
            <w:tcW w:w="336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48916D76" w14:textId="77777777" w:rsidR="00AC37F1" w:rsidRDefault="00000000">
            <w:r>
              <w:rPr>
                <w:rFonts w:ascii="Courier New" w:eastAsia="Courier New" w:hAnsi="Courier New" w:cs="Courier New"/>
                <w:sz w:val="16"/>
                <w:szCs w:val="16"/>
              </w:rPr>
              <w:t>[P2, P3, P4, P5 arrive later]</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0E21181E" w14:textId="77777777" w:rsidR="00AC37F1" w:rsidRDefault="00000000">
            <w:r>
              <w:rPr>
                <w:sz w:val="17"/>
                <w:szCs w:val="17"/>
              </w:rPr>
              <w:t>P1 arrives at t=0, starts immediately</w:t>
            </w:r>
          </w:p>
        </w:tc>
      </w:tr>
      <w:tr w:rsidR="00AC37F1" w14:paraId="2D1B4F2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F90B2FB" w14:textId="77777777" w:rsidR="00AC37F1" w:rsidRDefault="00000000">
            <w:pPr>
              <w:jc w:val="center"/>
            </w:pPr>
            <w:r>
              <w:rPr>
                <w:rFonts w:ascii="Courier New" w:eastAsia="Courier New" w:hAnsi="Courier New" w:cs="Courier New"/>
                <w:b/>
                <w:bCs/>
                <w:sz w:val="18"/>
                <w:szCs w:val="18"/>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D2F322F" w14:textId="77777777" w:rsidR="00AC37F1" w:rsidRDefault="00000000">
            <w:pPr>
              <w:jc w:val="center"/>
            </w:pPr>
            <w:r>
              <w:rPr>
                <w:rFonts w:ascii="Courier New" w:eastAsia="Courier New" w:hAnsi="Courier New" w:cs="Courier New"/>
                <w:sz w:val="17"/>
                <w:szCs w:val="17"/>
              </w:rPr>
              <w:t>P2 (rem=4)</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6A4F73D" w14:textId="77777777" w:rsidR="00AC37F1" w:rsidRDefault="00000000">
            <w:r>
              <w:rPr>
                <w:rFonts w:ascii="Courier New" w:eastAsia="Courier New" w:hAnsi="Courier New" w:cs="Courier New"/>
                <w:sz w:val="16"/>
                <w:szCs w:val="16"/>
              </w:rPr>
              <w:t>[P3, P4, P5, P1(rem=5)]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1ADA18B" w14:textId="77777777" w:rsidR="00AC37F1" w:rsidRDefault="00000000">
            <w:r>
              <w:rPr>
                <w:sz w:val="17"/>
                <w:szCs w:val="17"/>
              </w:rPr>
              <w:t>P1 uses 3ms → rem=5, P2–P5 have arrived</w:t>
            </w:r>
          </w:p>
        </w:tc>
      </w:tr>
      <w:tr w:rsidR="00AC37F1" w14:paraId="135C004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0BB8562D" w14:textId="77777777" w:rsidR="00AC37F1" w:rsidRDefault="00000000">
            <w:pPr>
              <w:jc w:val="center"/>
            </w:pPr>
            <w:r>
              <w:rPr>
                <w:rFonts w:ascii="Courier New" w:eastAsia="Courier New" w:hAnsi="Courier New" w:cs="Courier New"/>
                <w:b/>
                <w:bCs/>
                <w:sz w:val="18"/>
                <w:szCs w:val="18"/>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39CEA901" w14:textId="77777777" w:rsidR="00AC37F1" w:rsidRDefault="00000000">
            <w:pPr>
              <w:jc w:val="center"/>
            </w:pPr>
            <w:r>
              <w:rPr>
                <w:rFonts w:ascii="Courier New" w:eastAsia="Courier New" w:hAnsi="Courier New" w:cs="Courier New"/>
                <w:sz w:val="17"/>
                <w:szCs w:val="17"/>
              </w:rPr>
              <w:t>P3 (rem=9)</w:t>
            </w:r>
          </w:p>
        </w:tc>
        <w:tc>
          <w:tcPr>
            <w:tcW w:w="336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48366F18" w14:textId="77777777" w:rsidR="00AC37F1" w:rsidRDefault="00000000">
            <w:r>
              <w:rPr>
                <w:rFonts w:ascii="Courier New" w:eastAsia="Courier New" w:hAnsi="Courier New" w:cs="Courier New"/>
                <w:sz w:val="16"/>
                <w:szCs w:val="16"/>
              </w:rPr>
              <w:t>[P4, P5, P1(rem=5), P2(rem=1)]</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6B50BC7D" w14:textId="77777777" w:rsidR="00AC37F1" w:rsidRDefault="00000000">
            <w:r>
              <w:rPr>
                <w:sz w:val="17"/>
                <w:szCs w:val="17"/>
              </w:rPr>
              <w:t>P2 uses 3ms → rem=1</w:t>
            </w:r>
          </w:p>
        </w:tc>
      </w:tr>
      <w:tr w:rsidR="00AC37F1" w14:paraId="38579EE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B833075" w14:textId="77777777" w:rsidR="00AC37F1" w:rsidRDefault="00000000">
            <w:pPr>
              <w:jc w:val="center"/>
            </w:pPr>
            <w:r>
              <w:rPr>
                <w:rFonts w:ascii="Courier New" w:eastAsia="Courier New" w:hAnsi="Courier New" w:cs="Courier New"/>
                <w:b/>
                <w:bCs/>
                <w:sz w:val="18"/>
                <w:szCs w:val="18"/>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2E6C6BC" w14:textId="77777777" w:rsidR="00AC37F1" w:rsidRDefault="00000000">
            <w:pPr>
              <w:jc w:val="center"/>
            </w:pPr>
            <w:r>
              <w:rPr>
                <w:rFonts w:ascii="Courier New" w:eastAsia="Courier New" w:hAnsi="Courier New" w:cs="Courier New"/>
                <w:sz w:val="17"/>
                <w:szCs w:val="17"/>
              </w:rPr>
              <w:t>P4 (rem=5)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A62BFAF" w14:textId="77777777" w:rsidR="00AC37F1" w:rsidRDefault="00000000">
            <w:r>
              <w:rPr>
                <w:rFonts w:ascii="Courier New" w:eastAsia="Courier New" w:hAnsi="Courier New" w:cs="Courier New"/>
                <w:sz w:val="16"/>
                <w:szCs w:val="16"/>
              </w:rPr>
              <w:t>[P5, P1(rem=5), P2(rem=1), P3(rem=6)]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9608EEA" w14:textId="77777777" w:rsidR="00AC37F1" w:rsidRDefault="00000000">
            <w:r>
              <w:rPr>
                <w:sz w:val="17"/>
                <w:szCs w:val="17"/>
              </w:rPr>
              <w:t>P3 uses 3ms → rem=6</w:t>
            </w:r>
          </w:p>
        </w:tc>
      </w:tr>
      <w:tr w:rsidR="00AC37F1" w14:paraId="5DAA676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147782A6" w14:textId="77777777" w:rsidR="00AC37F1" w:rsidRDefault="00000000">
            <w:pPr>
              <w:jc w:val="center"/>
            </w:pPr>
            <w:r>
              <w:rPr>
                <w:rFonts w:ascii="Courier New" w:eastAsia="Courier New" w:hAnsi="Courier New" w:cs="Courier New"/>
                <w:b/>
                <w:bCs/>
                <w:sz w:val="18"/>
                <w:szCs w:val="18"/>
              </w:rPr>
              <w:lastRenderedPageBreak/>
              <w:t>12</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47DBCA69" w14:textId="77777777" w:rsidR="00AC37F1" w:rsidRDefault="00000000">
            <w:pPr>
              <w:jc w:val="center"/>
            </w:pPr>
            <w:r>
              <w:rPr>
                <w:rFonts w:ascii="Courier New" w:eastAsia="Courier New" w:hAnsi="Courier New" w:cs="Courier New"/>
                <w:sz w:val="17"/>
                <w:szCs w:val="17"/>
              </w:rPr>
              <w:t>P5 (rem=2)</w:t>
            </w:r>
          </w:p>
        </w:tc>
        <w:tc>
          <w:tcPr>
            <w:tcW w:w="336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55F0E926" w14:textId="77777777" w:rsidR="00AC37F1" w:rsidRDefault="00000000">
            <w:r>
              <w:rPr>
                <w:rFonts w:ascii="Courier New" w:eastAsia="Courier New" w:hAnsi="Courier New" w:cs="Courier New"/>
                <w:sz w:val="16"/>
                <w:szCs w:val="16"/>
              </w:rPr>
              <w:t>[P1(rem=5), P2(rem=1), P3(rem=6), P4(rem=2)]</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162D29D4" w14:textId="77777777" w:rsidR="00AC37F1" w:rsidRDefault="00000000">
            <w:r>
              <w:rPr>
                <w:sz w:val="17"/>
                <w:szCs w:val="17"/>
              </w:rPr>
              <w:t>P4 uses 3ms → rem=2</w:t>
            </w:r>
          </w:p>
        </w:tc>
      </w:tr>
      <w:tr w:rsidR="00AC37F1" w14:paraId="7D61F43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D4CEB5F" w14:textId="77777777" w:rsidR="00AC37F1" w:rsidRDefault="00000000">
            <w:pPr>
              <w:jc w:val="center"/>
            </w:pPr>
            <w:r>
              <w:rPr>
                <w:rFonts w:ascii="Courier New" w:eastAsia="Courier New" w:hAnsi="Courier New" w:cs="Courier New"/>
                <w:b/>
                <w:bCs/>
                <w:sz w:val="18"/>
                <w:szCs w:val="18"/>
              </w:rPr>
              <w:t>14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AEE945F" w14:textId="77777777" w:rsidR="00AC37F1" w:rsidRDefault="00000000">
            <w:pPr>
              <w:jc w:val="center"/>
            </w:pPr>
            <w:r>
              <w:rPr>
                <w:rFonts w:ascii="Courier New" w:eastAsia="Courier New" w:hAnsi="Courier New" w:cs="Courier New"/>
                <w:sz w:val="17"/>
                <w:szCs w:val="17"/>
              </w:rPr>
              <w:t>P1 (rem=5)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DBED9E6" w14:textId="77777777" w:rsidR="00AC37F1" w:rsidRDefault="00000000">
            <w:r>
              <w:rPr>
                <w:rFonts w:ascii="Courier New" w:eastAsia="Courier New" w:hAnsi="Courier New" w:cs="Courier New"/>
                <w:sz w:val="16"/>
                <w:szCs w:val="16"/>
              </w:rPr>
              <w:t>[P2(rem=1), P3(rem=6), P4(rem=2)]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DBA4125" w14:textId="77777777" w:rsidR="00AC37F1" w:rsidRDefault="00000000">
            <w:r>
              <w:rPr>
                <w:sz w:val="17"/>
                <w:szCs w:val="17"/>
              </w:rPr>
              <w:t>P5 finishes (burst=2, used 2ms)</w:t>
            </w:r>
          </w:p>
        </w:tc>
      </w:tr>
      <w:tr w:rsidR="00AC37F1" w14:paraId="1B346FA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31E1EE24" w14:textId="77777777" w:rsidR="00AC37F1" w:rsidRDefault="00000000">
            <w:pPr>
              <w:jc w:val="center"/>
            </w:pPr>
            <w:r>
              <w:rPr>
                <w:rFonts w:ascii="Courier New" w:eastAsia="Courier New" w:hAnsi="Courier New" w:cs="Courier New"/>
                <w:b/>
                <w:bCs/>
                <w:sz w:val="18"/>
                <w:szCs w:val="18"/>
              </w:rPr>
              <w:t>17</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4379BC1C" w14:textId="77777777" w:rsidR="00AC37F1" w:rsidRDefault="00000000">
            <w:pPr>
              <w:jc w:val="center"/>
            </w:pPr>
            <w:r>
              <w:rPr>
                <w:rFonts w:ascii="Courier New" w:eastAsia="Courier New" w:hAnsi="Courier New" w:cs="Courier New"/>
                <w:sz w:val="17"/>
                <w:szCs w:val="17"/>
              </w:rPr>
              <w:t>P2 (rem=1)</w:t>
            </w:r>
          </w:p>
        </w:tc>
        <w:tc>
          <w:tcPr>
            <w:tcW w:w="336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303260A1" w14:textId="77777777" w:rsidR="00AC37F1" w:rsidRDefault="00000000">
            <w:r>
              <w:rPr>
                <w:rFonts w:ascii="Courier New" w:eastAsia="Courier New" w:hAnsi="Courier New" w:cs="Courier New"/>
                <w:sz w:val="16"/>
                <w:szCs w:val="16"/>
              </w:rPr>
              <w:t>[P3(rem=6), P4(rem=2), P1(rem=2)]</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17B1CDE4" w14:textId="77777777" w:rsidR="00AC37F1" w:rsidRDefault="00000000">
            <w:r>
              <w:rPr>
                <w:sz w:val="17"/>
                <w:szCs w:val="17"/>
              </w:rPr>
              <w:t>P1 uses 3ms → rem=2</w:t>
            </w:r>
          </w:p>
        </w:tc>
      </w:tr>
      <w:tr w:rsidR="00AC37F1" w14:paraId="0BC7E0A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5AC52FA" w14:textId="77777777" w:rsidR="00AC37F1" w:rsidRDefault="00000000">
            <w:pPr>
              <w:jc w:val="center"/>
            </w:pPr>
            <w:r>
              <w:rPr>
                <w:rFonts w:ascii="Courier New" w:eastAsia="Courier New" w:hAnsi="Courier New" w:cs="Courier New"/>
                <w:b/>
                <w:bCs/>
                <w:sz w:val="18"/>
                <w:szCs w:val="18"/>
              </w:rPr>
              <w:t>18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EF81D94" w14:textId="77777777" w:rsidR="00AC37F1" w:rsidRDefault="00000000">
            <w:pPr>
              <w:jc w:val="center"/>
            </w:pPr>
            <w:r>
              <w:rPr>
                <w:rFonts w:ascii="Courier New" w:eastAsia="Courier New" w:hAnsi="Courier New" w:cs="Courier New"/>
                <w:sz w:val="17"/>
                <w:szCs w:val="17"/>
              </w:rPr>
              <w:t>P3 (rem=6)</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F93B207" w14:textId="77777777" w:rsidR="00AC37F1" w:rsidRDefault="00000000">
            <w:r>
              <w:rPr>
                <w:rFonts w:ascii="Courier New" w:eastAsia="Courier New" w:hAnsi="Courier New" w:cs="Courier New"/>
                <w:sz w:val="16"/>
                <w:szCs w:val="16"/>
              </w:rPr>
              <w:t>[P4(rem=2), P1(rem=2)]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0216261" w14:textId="77777777" w:rsidR="00AC37F1" w:rsidRDefault="00000000">
            <w:r>
              <w:rPr>
                <w:sz w:val="17"/>
                <w:szCs w:val="17"/>
              </w:rPr>
              <w:t>P2 finishes (rem=1, used 1ms)</w:t>
            </w:r>
          </w:p>
        </w:tc>
      </w:tr>
      <w:tr w:rsidR="00AC37F1" w14:paraId="0B8EE2F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0E034AF5" w14:textId="77777777" w:rsidR="00AC37F1" w:rsidRDefault="00000000">
            <w:pPr>
              <w:jc w:val="center"/>
            </w:pPr>
            <w:r>
              <w:rPr>
                <w:rFonts w:ascii="Courier New" w:eastAsia="Courier New" w:hAnsi="Courier New" w:cs="Courier New"/>
                <w:b/>
                <w:bCs/>
                <w:sz w:val="18"/>
                <w:szCs w:val="18"/>
              </w:rPr>
              <w:t>21</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2F5F4104" w14:textId="77777777" w:rsidR="00AC37F1" w:rsidRDefault="00000000">
            <w:pPr>
              <w:jc w:val="center"/>
            </w:pPr>
            <w:r>
              <w:rPr>
                <w:rFonts w:ascii="Courier New" w:eastAsia="Courier New" w:hAnsi="Courier New" w:cs="Courier New"/>
                <w:sz w:val="17"/>
                <w:szCs w:val="17"/>
              </w:rPr>
              <w:t>P4 (rem=2)</w:t>
            </w:r>
          </w:p>
        </w:tc>
        <w:tc>
          <w:tcPr>
            <w:tcW w:w="336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744E1024" w14:textId="77777777" w:rsidR="00AC37F1" w:rsidRDefault="00000000">
            <w:r>
              <w:rPr>
                <w:rFonts w:ascii="Courier New" w:eastAsia="Courier New" w:hAnsi="Courier New" w:cs="Courier New"/>
                <w:sz w:val="16"/>
                <w:szCs w:val="16"/>
              </w:rPr>
              <w:t>[P1(rem=2), P3(rem=3)]</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71CE1F2D" w14:textId="77777777" w:rsidR="00AC37F1" w:rsidRDefault="00000000">
            <w:r>
              <w:rPr>
                <w:sz w:val="17"/>
                <w:szCs w:val="17"/>
              </w:rPr>
              <w:t>P3 uses 3ms → rem=3</w:t>
            </w:r>
          </w:p>
        </w:tc>
      </w:tr>
      <w:tr w:rsidR="00AC37F1" w14:paraId="1460261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3A684BD" w14:textId="77777777" w:rsidR="00AC37F1" w:rsidRDefault="00000000">
            <w:pPr>
              <w:jc w:val="center"/>
            </w:pPr>
            <w:r>
              <w:rPr>
                <w:rFonts w:ascii="Courier New" w:eastAsia="Courier New" w:hAnsi="Courier New" w:cs="Courier New"/>
                <w:b/>
                <w:bCs/>
                <w:sz w:val="18"/>
                <w:szCs w:val="18"/>
              </w:rPr>
              <w:t>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63EFA10" w14:textId="77777777" w:rsidR="00AC37F1" w:rsidRDefault="00000000">
            <w:pPr>
              <w:jc w:val="center"/>
            </w:pPr>
            <w:r>
              <w:rPr>
                <w:rFonts w:ascii="Courier New" w:eastAsia="Courier New" w:hAnsi="Courier New" w:cs="Courier New"/>
                <w:sz w:val="17"/>
                <w:szCs w:val="17"/>
              </w:rPr>
              <w:t>P1 (rem=2)</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90C0284" w14:textId="77777777" w:rsidR="00AC37F1" w:rsidRDefault="00000000">
            <w:r>
              <w:rPr>
                <w:rFonts w:ascii="Courier New" w:eastAsia="Courier New" w:hAnsi="Courier New" w:cs="Courier New"/>
                <w:sz w:val="16"/>
                <w:szCs w:val="16"/>
              </w:rPr>
              <w:t>[P3(rem=3)]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CC95F77" w14:textId="77777777" w:rsidR="00AC37F1" w:rsidRDefault="00000000">
            <w:r>
              <w:rPr>
                <w:sz w:val="17"/>
                <w:szCs w:val="17"/>
              </w:rPr>
              <w:t>P4 finishes</w:t>
            </w:r>
          </w:p>
        </w:tc>
      </w:tr>
      <w:tr w:rsidR="00AC37F1" w14:paraId="3981B6B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47A1C2E7" w14:textId="77777777" w:rsidR="00AC37F1" w:rsidRDefault="00000000">
            <w:pPr>
              <w:jc w:val="center"/>
            </w:pPr>
            <w:r>
              <w:rPr>
                <w:rFonts w:ascii="Courier New" w:eastAsia="Courier New" w:hAnsi="Courier New" w:cs="Courier New"/>
                <w:b/>
                <w:bCs/>
                <w:sz w:val="18"/>
                <w:szCs w:val="18"/>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23BEF881" w14:textId="77777777" w:rsidR="00AC37F1" w:rsidRDefault="00000000">
            <w:pPr>
              <w:jc w:val="center"/>
            </w:pPr>
            <w:r>
              <w:rPr>
                <w:rFonts w:ascii="Courier New" w:eastAsia="Courier New" w:hAnsi="Courier New" w:cs="Courier New"/>
                <w:sz w:val="17"/>
                <w:szCs w:val="17"/>
              </w:rPr>
              <w:t>P3 (rem=3)</w:t>
            </w:r>
          </w:p>
        </w:tc>
        <w:tc>
          <w:tcPr>
            <w:tcW w:w="336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70502582" w14:textId="77777777" w:rsidR="00AC37F1" w:rsidRDefault="00000000">
            <w:r>
              <w:rPr>
                <w:rFonts w:ascii="Courier New" w:eastAsia="Courier New" w:hAnsi="Courier New" w:cs="Courier New"/>
                <w:sz w:val="16"/>
                <w:szCs w:val="16"/>
              </w:rPr>
              <w:t>[]</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70" w:type="dxa"/>
              <w:left w:w="100" w:type="dxa"/>
              <w:bottom w:w="70" w:type="dxa"/>
              <w:right w:w="100" w:type="dxa"/>
            </w:tcMar>
          </w:tcPr>
          <w:p w14:paraId="4DBBD25A" w14:textId="77777777" w:rsidR="00AC37F1" w:rsidRDefault="00000000">
            <w:r>
              <w:rPr>
                <w:sz w:val="17"/>
                <w:szCs w:val="17"/>
              </w:rPr>
              <w:t>P1 finishes</w:t>
            </w:r>
          </w:p>
        </w:tc>
      </w:tr>
      <w:tr w:rsidR="00AC37F1" w14:paraId="689D8C2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04B5329" w14:textId="77777777" w:rsidR="00AC37F1" w:rsidRDefault="00000000">
            <w:pPr>
              <w:jc w:val="center"/>
            </w:pPr>
            <w:r>
              <w:rPr>
                <w:rFonts w:ascii="Courier New" w:eastAsia="Courier New" w:hAnsi="Courier New" w:cs="Courier New"/>
                <w:b/>
                <w:bCs/>
                <w:sz w:val="18"/>
                <w:szCs w:val="18"/>
              </w:rPr>
              <w:t>28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4C22D14" w14:textId="77777777" w:rsidR="00AC37F1" w:rsidRDefault="00000000">
            <w:pPr>
              <w:jc w:val="center"/>
            </w:pPr>
            <w:r>
              <w:rPr>
                <w:rFonts w:ascii="Courier New" w:eastAsia="Courier New" w:hAnsi="Courier New" w:cs="Courier New"/>
                <w:sz w:val="17"/>
                <w:szCs w:val="17"/>
              </w:rPr>
              <w: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848224B" w14:textId="77777777" w:rsidR="00AC37F1" w:rsidRDefault="00000000">
            <w:r>
              <w:rPr>
                <w:rFonts w:ascii="Courier New" w:eastAsia="Courier New" w:hAnsi="Courier New" w:cs="Courier New"/>
                <w:sz w:val="16"/>
                <w:szCs w:val="16"/>
              </w:rPr>
              <w: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25882C5" w14:textId="77777777" w:rsidR="00AC37F1" w:rsidRDefault="00000000">
            <w:r>
              <w:rPr>
                <w:sz w:val="17"/>
                <w:szCs w:val="17"/>
              </w:rPr>
              <w:t>P3 finishes — all done</w:t>
            </w:r>
          </w:p>
        </w:tc>
      </w:tr>
    </w:tbl>
    <w:p w14:paraId="7F163357" w14:textId="77777777" w:rsidR="00AC37F1" w:rsidRDefault="00AC37F1">
      <w:pPr>
        <w:spacing w:before="20" w:after="20"/>
      </w:pPr>
    </w:p>
    <w:p w14:paraId="11BC90E3" w14:textId="77777777" w:rsidR="00AC37F1" w:rsidRDefault="00000000">
      <w:pPr>
        <w:pStyle w:val="Heading3"/>
      </w:pPr>
      <w:r>
        <w:t>3.3 Gantt Chart — Round Robin</w:t>
      </w:r>
    </w:p>
    <w:p w14:paraId="0A0F06BF" w14:textId="77777777" w:rsidR="00AC37F1" w:rsidRDefault="00000000">
      <w:pPr>
        <w:spacing w:before="60" w:after="80"/>
      </w:pPr>
      <w:r>
        <w:rPr>
          <w:color w:val="000000"/>
        </w:rPr>
        <w:t>Each block represents one CPU time slice. The process ID is shown in the block, with the time range below it.</w:t>
      </w:r>
    </w:p>
    <w:p w14:paraId="7D827C4A" w14:textId="77777777" w:rsidR="00AC37F1" w:rsidRDefault="00AC37F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850"/>
        <w:gridCol w:w="850"/>
        <w:gridCol w:w="850"/>
        <w:gridCol w:w="850"/>
        <w:gridCol w:w="850"/>
        <w:gridCol w:w="850"/>
        <w:gridCol w:w="850"/>
        <w:gridCol w:w="850"/>
        <w:gridCol w:w="850"/>
        <w:gridCol w:w="860"/>
      </w:tblGrid>
      <w:tr w:rsidR="00AC37F1" w14:paraId="31F85AF3" w14:textId="77777777">
        <w:tblPrEx>
          <w:tblCellMar>
            <w:top w:w="0" w:type="dxa"/>
            <w:bottom w:w="0" w:type="dxa"/>
          </w:tblCellMar>
        </w:tblPrEx>
        <w:tc>
          <w:tcPr>
            <w:tcW w:w="8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11E717D9" w14:textId="77777777" w:rsidR="00AC37F1" w:rsidRDefault="00000000">
            <w:pPr>
              <w:jc w:val="center"/>
            </w:pPr>
            <w:r>
              <w:rPr>
                <w:rFonts w:ascii="Courier New" w:eastAsia="Courier New" w:hAnsi="Courier New" w:cs="Courier New"/>
                <w:b/>
                <w:bCs/>
                <w:color w:val="FFFFFF"/>
                <w:sz w:val="20"/>
                <w:szCs w:val="20"/>
              </w:rPr>
              <w:t>P1</w:t>
            </w:r>
          </w:p>
        </w:tc>
        <w:tc>
          <w:tcPr>
            <w:tcW w:w="8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698AA823" w14:textId="77777777" w:rsidR="00AC37F1" w:rsidRDefault="00000000">
            <w:pPr>
              <w:jc w:val="center"/>
            </w:pPr>
            <w:r>
              <w:rPr>
                <w:rFonts w:ascii="Courier New" w:eastAsia="Courier New" w:hAnsi="Courier New" w:cs="Courier New"/>
                <w:b/>
                <w:bCs/>
                <w:color w:val="FFFFFF"/>
                <w:sz w:val="20"/>
                <w:szCs w:val="20"/>
              </w:rPr>
              <w:t>P2</w:t>
            </w:r>
          </w:p>
        </w:tc>
        <w:tc>
          <w:tcPr>
            <w:tcW w:w="8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07612B6C" w14:textId="77777777" w:rsidR="00AC37F1" w:rsidRDefault="00000000">
            <w:pPr>
              <w:jc w:val="center"/>
            </w:pPr>
            <w:r>
              <w:rPr>
                <w:rFonts w:ascii="Courier New" w:eastAsia="Courier New" w:hAnsi="Courier New" w:cs="Courier New"/>
                <w:b/>
                <w:bCs/>
                <w:color w:val="FFFFFF"/>
                <w:sz w:val="20"/>
                <w:szCs w:val="20"/>
              </w:rPr>
              <w:t>P3</w:t>
            </w:r>
          </w:p>
        </w:tc>
        <w:tc>
          <w:tcPr>
            <w:tcW w:w="8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35CB8682" w14:textId="77777777" w:rsidR="00AC37F1" w:rsidRDefault="00000000">
            <w:pPr>
              <w:jc w:val="center"/>
            </w:pPr>
            <w:r>
              <w:rPr>
                <w:rFonts w:ascii="Courier New" w:eastAsia="Courier New" w:hAnsi="Courier New" w:cs="Courier New"/>
                <w:b/>
                <w:bCs/>
                <w:color w:val="FFFFFF"/>
                <w:sz w:val="20"/>
                <w:szCs w:val="20"/>
              </w:rPr>
              <w:t>P4</w:t>
            </w:r>
          </w:p>
        </w:tc>
        <w:tc>
          <w:tcPr>
            <w:tcW w:w="8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5BF3EC83" w14:textId="77777777" w:rsidR="00AC37F1" w:rsidRDefault="00000000">
            <w:pPr>
              <w:jc w:val="center"/>
            </w:pPr>
            <w:r>
              <w:rPr>
                <w:rFonts w:ascii="Courier New" w:eastAsia="Courier New" w:hAnsi="Courier New" w:cs="Courier New"/>
                <w:b/>
                <w:bCs/>
                <w:color w:val="FFFFFF"/>
                <w:sz w:val="20"/>
                <w:szCs w:val="20"/>
              </w:rPr>
              <w:t>P1</w:t>
            </w:r>
          </w:p>
        </w:tc>
        <w:tc>
          <w:tcPr>
            <w:tcW w:w="8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37C53BC7" w14:textId="77777777" w:rsidR="00AC37F1" w:rsidRDefault="00000000">
            <w:pPr>
              <w:jc w:val="center"/>
            </w:pPr>
            <w:r>
              <w:rPr>
                <w:rFonts w:ascii="Courier New" w:eastAsia="Courier New" w:hAnsi="Courier New" w:cs="Courier New"/>
                <w:b/>
                <w:bCs/>
                <w:color w:val="FFFFFF"/>
                <w:sz w:val="20"/>
                <w:szCs w:val="20"/>
              </w:rPr>
              <w:t>P5</w:t>
            </w:r>
          </w:p>
        </w:tc>
        <w:tc>
          <w:tcPr>
            <w:tcW w:w="8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24930122" w14:textId="77777777" w:rsidR="00AC37F1" w:rsidRDefault="00000000">
            <w:pPr>
              <w:jc w:val="center"/>
            </w:pPr>
            <w:r>
              <w:rPr>
                <w:rFonts w:ascii="Courier New" w:eastAsia="Courier New" w:hAnsi="Courier New" w:cs="Courier New"/>
                <w:b/>
                <w:bCs/>
                <w:color w:val="FFFFFF"/>
                <w:sz w:val="20"/>
                <w:szCs w:val="20"/>
              </w:rPr>
              <w:t>P2</w:t>
            </w:r>
          </w:p>
        </w:tc>
        <w:tc>
          <w:tcPr>
            <w:tcW w:w="8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369F45E6" w14:textId="77777777" w:rsidR="00AC37F1" w:rsidRDefault="00000000">
            <w:pPr>
              <w:jc w:val="center"/>
            </w:pPr>
            <w:r>
              <w:rPr>
                <w:rFonts w:ascii="Courier New" w:eastAsia="Courier New" w:hAnsi="Courier New" w:cs="Courier New"/>
                <w:b/>
                <w:bCs/>
                <w:color w:val="FFFFFF"/>
                <w:sz w:val="20"/>
                <w:szCs w:val="20"/>
              </w:rPr>
              <w:t>P3</w:t>
            </w:r>
          </w:p>
        </w:tc>
        <w:tc>
          <w:tcPr>
            <w:tcW w:w="8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17496C83" w14:textId="77777777" w:rsidR="00AC37F1" w:rsidRDefault="00000000">
            <w:pPr>
              <w:jc w:val="center"/>
            </w:pPr>
            <w:r>
              <w:rPr>
                <w:rFonts w:ascii="Courier New" w:eastAsia="Courier New" w:hAnsi="Courier New" w:cs="Courier New"/>
                <w:b/>
                <w:bCs/>
                <w:color w:val="FFFFFF"/>
                <w:sz w:val="20"/>
                <w:szCs w:val="20"/>
              </w:rPr>
              <w:t>P4</w:t>
            </w:r>
          </w:p>
        </w:tc>
        <w:tc>
          <w:tcPr>
            <w:tcW w:w="8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76D49CE7" w14:textId="77777777" w:rsidR="00AC37F1" w:rsidRDefault="00000000">
            <w:pPr>
              <w:jc w:val="center"/>
            </w:pPr>
            <w:r>
              <w:rPr>
                <w:rFonts w:ascii="Courier New" w:eastAsia="Courier New" w:hAnsi="Courier New" w:cs="Courier New"/>
                <w:b/>
                <w:bCs/>
                <w:color w:val="FFFFFF"/>
                <w:sz w:val="20"/>
                <w:szCs w:val="20"/>
              </w:rPr>
              <w:t>P1</w:t>
            </w:r>
          </w:p>
        </w:tc>
        <w:tc>
          <w:tcPr>
            <w:tcW w:w="8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5594366A" w14:textId="77777777" w:rsidR="00AC37F1" w:rsidRDefault="00000000">
            <w:pPr>
              <w:jc w:val="center"/>
            </w:pPr>
            <w:r>
              <w:rPr>
                <w:rFonts w:ascii="Courier New" w:eastAsia="Courier New" w:hAnsi="Courier New" w:cs="Courier New"/>
                <w:b/>
                <w:bCs/>
                <w:color w:val="FFFFFF"/>
                <w:sz w:val="20"/>
                <w:szCs w:val="20"/>
              </w:rPr>
              <w:t>P3</w:t>
            </w:r>
          </w:p>
        </w:tc>
      </w:tr>
      <w:tr w:rsidR="00AC37F1" w14:paraId="6127EF44" w14:textId="77777777">
        <w:tblPrEx>
          <w:tblCellMar>
            <w:top w:w="0" w:type="dxa"/>
            <w:bottom w:w="0" w:type="dxa"/>
          </w:tblCellMar>
        </w:tblPrEx>
        <w:tc>
          <w:tcPr>
            <w:tcW w:w="85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1FC5D8F9" w14:textId="77777777" w:rsidR="00AC37F1" w:rsidRDefault="00000000">
            <w:pPr>
              <w:jc w:val="center"/>
            </w:pPr>
            <w:r>
              <w:rPr>
                <w:rFonts w:ascii="Courier New" w:eastAsia="Courier New" w:hAnsi="Courier New" w:cs="Courier New"/>
                <w:color w:val="444444"/>
                <w:sz w:val="16"/>
                <w:szCs w:val="16"/>
              </w:rPr>
              <w:t>0→3</w:t>
            </w:r>
          </w:p>
        </w:tc>
        <w:tc>
          <w:tcPr>
            <w:tcW w:w="85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042180E2" w14:textId="77777777" w:rsidR="00AC37F1" w:rsidRDefault="00000000">
            <w:pPr>
              <w:jc w:val="center"/>
            </w:pPr>
            <w:r>
              <w:rPr>
                <w:rFonts w:ascii="Courier New" w:eastAsia="Courier New" w:hAnsi="Courier New" w:cs="Courier New"/>
                <w:color w:val="444444"/>
                <w:sz w:val="16"/>
                <w:szCs w:val="16"/>
              </w:rPr>
              <w:t>3→6</w:t>
            </w:r>
          </w:p>
        </w:tc>
        <w:tc>
          <w:tcPr>
            <w:tcW w:w="85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145A08F7" w14:textId="77777777" w:rsidR="00AC37F1" w:rsidRDefault="00000000">
            <w:pPr>
              <w:jc w:val="center"/>
            </w:pPr>
            <w:r>
              <w:rPr>
                <w:rFonts w:ascii="Courier New" w:eastAsia="Courier New" w:hAnsi="Courier New" w:cs="Courier New"/>
                <w:color w:val="444444"/>
                <w:sz w:val="16"/>
                <w:szCs w:val="16"/>
              </w:rPr>
              <w:t>6→9</w:t>
            </w:r>
          </w:p>
        </w:tc>
        <w:tc>
          <w:tcPr>
            <w:tcW w:w="85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5D169B4F" w14:textId="77777777" w:rsidR="00AC37F1" w:rsidRDefault="00000000">
            <w:pPr>
              <w:jc w:val="center"/>
            </w:pPr>
            <w:r>
              <w:rPr>
                <w:rFonts w:ascii="Courier New" w:eastAsia="Courier New" w:hAnsi="Courier New" w:cs="Courier New"/>
                <w:color w:val="444444"/>
                <w:sz w:val="16"/>
                <w:szCs w:val="16"/>
              </w:rPr>
              <w:t>9→12</w:t>
            </w:r>
          </w:p>
        </w:tc>
        <w:tc>
          <w:tcPr>
            <w:tcW w:w="85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47510CA7" w14:textId="77777777" w:rsidR="00AC37F1" w:rsidRDefault="00000000">
            <w:pPr>
              <w:jc w:val="center"/>
            </w:pPr>
            <w:r>
              <w:rPr>
                <w:rFonts w:ascii="Courier New" w:eastAsia="Courier New" w:hAnsi="Courier New" w:cs="Courier New"/>
                <w:color w:val="444444"/>
                <w:sz w:val="16"/>
                <w:szCs w:val="16"/>
              </w:rPr>
              <w:t>12→15</w:t>
            </w:r>
          </w:p>
        </w:tc>
        <w:tc>
          <w:tcPr>
            <w:tcW w:w="85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0B5F2C2D" w14:textId="77777777" w:rsidR="00AC37F1" w:rsidRDefault="00000000">
            <w:pPr>
              <w:jc w:val="center"/>
            </w:pPr>
            <w:r>
              <w:rPr>
                <w:rFonts w:ascii="Courier New" w:eastAsia="Courier New" w:hAnsi="Courier New" w:cs="Courier New"/>
                <w:color w:val="444444"/>
                <w:sz w:val="16"/>
                <w:szCs w:val="16"/>
              </w:rPr>
              <w:t>15→17</w:t>
            </w:r>
          </w:p>
        </w:tc>
        <w:tc>
          <w:tcPr>
            <w:tcW w:w="85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5D2E7517" w14:textId="77777777" w:rsidR="00AC37F1" w:rsidRDefault="00000000">
            <w:pPr>
              <w:jc w:val="center"/>
            </w:pPr>
            <w:r>
              <w:rPr>
                <w:rFonts w:ascii="Courier New" w:eastAsia="Courier New" w:hAnsi="Courier New" w:cs="Courier New"/>
                <w:color w:val="444444"/>
                <w:sz w:val="16"/>
                <w:szCs w:val="16"/>
              </w:rPr>
              <w:t>17→18</w:t>
            </w:r>
          </w:p>
        </w:tc>
        <w:tc>
          <w:tcPr>
            <w:tcW w:w="85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5A4EDCC7" w14:textId="77777777" w:rsidR="00AC37F1" w:rsidRDefault="00000000">
            <w:pPr>
              <w:jc w:val="center"/>
            </w:pPr>
            <w:r>
              <w:rPr>
                <w:rFonts w:ascii="Courier New" w:eastAsia="Courier New" w:hAnsi="Courier New" w:cs="Courier New"/>
                <w:color w:val="444444"/>
                <w:sz w:val="16"/>
                <w:szCs w:val="16"/>
              </w:rPr>
              <w:t>18→21</w:t>
            </w:r>
          </w:p>
        </w:tc>
        <w:tc>
          <w:tcPr>
            <w:tcW w:w="85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1E78ADF0" w14:textId="77777777" w:rsidR="00AC37F1" w:rsidRDefault="00000000">
            <w:pPr>
              <w:jc w:val="center"/>
            </w:pPr>
            <w:r>
              <w:rPr>
                <w:rFonts w:ascii="Courier New" w:eastAsia="Courier New" w:hAnsi="Courier New" w:cs="Courier New"/>
                <w:color w:val="444444"/>
                <w:sz w:val="16"/>
                <w:szCs w:val="16"/>
              </w:rPr>
              <w:t>21→23</w:t>
            </w:r>
          </w:p>
        </w:tc>
        <w:tc>
          <w:tcPr>
            <w:tcW w:w="85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16B59C64" w14:textId="77777777" w:rsidR="00AC37F1" w:rsidRDefault="00000000">
            <w:pPr>
              <w:jc w:val="center"/>
            </w:pPr>
            <w:r>
              <w:rPr>
                <w:rFonts w:ascii="Courier New" w:eastAsia="Courier New" w:hAnsi="Courier New" w:cs="Courier New"/>
                <w:color w:val="444444"/>
                <w:sz w:val="16"/>
                <w:szCs w:val="16"/>
              </w:rPr>
              <w:t>23→25</w:t>
            </w:r>
          </w:p>
        </w:tc>
        <w:tc>
          <w:tcPr>
            <w:tcW w:w="860"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503D77C0" w14:textId="77777777" w:rsidR="00AC37F1" w:rsidRDefault="00000000">
            <w:pPr>
              <w:jc w:val="center"/>
            </w:pPr>
            <w:r>
              <w:rPr>
                <w:rFonts w:ascii="Courier New" w:eastAsia="Courier New" w:hAnsi="Courier New" w:cs="Courier New"/>
                <w:color w:val="444444"/>
                <w:sz w:val="16"/>
                <w:szCs w:val="16"/>
              </w:rPr>
              <w:t>25→28</w:t>
            </w:r>
          </w:p>
        </w:tc>
      </w:tr>
    </w:tbl>
    <w:p w14:paraId="541300D5" w14:textId="77777777" w:rsidR="00AC37F1" w:rsidRDefault="00AC37F1">
      <w:pPr>
        <w:spacing w:before="20" w:after="20"/>
      </w:pPr>
    </w:p>
    <w:p w14:paraId="7813D241" w14:textId="77777777" w:rsidR="00AC37F1" w:rsidRDefault="00000000">
      <w:pPr>
        <w:pStyle w:val="Heading3"/>
      </w:pPr>
      <w:r>
        <w:t>3.4 Metrics Table — Round Robin</w:t>
      </w:r>
    </w:p>
    <w:p w14:paraId="2B75F084" w14:textId="77777777" w:rsidR="00AC37F1" w:rsidRDefault="00AC37F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1282"/>
        <w:gridCol w:w="1282"/>
        <w:gridCol w:w="1282"/>
        <w:gridCol w:w="1282"/>
        <w:gridCol w:w="1282"/>
        <w:gridCol w:w="1667"/>
      </w:tblGrid>
      <w:tr w:rsidR="00AC37F1" w14:paraId="47ABDBBE" w14:textId="77777777">
        <w:tblPrEx>
          <w:tblCellMar>
            <w:top w:w="0" w:type="dxa"/>
            <w:bottom w:w="0" w:type="dxa"/>
          </w:tblCellMar>
        </w:tblPrEx>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6698B6D1" w14:textId="77777777" w:rsidR="00AC37F1" w:rsidRDefault="00000000">
            <w:pPr>
              <w:jc w:val="center"/>
            </w:pPr>
            <w:r>
              <w:rPr>
                <w:b/>
                <w:bCs/>
                <w:color w:val="FFFFFF"/>
                <w:sz w:val="20"/>
                <w:szCs w:val="20"/>
              </w:rPr>
              <w:t>Process</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0BAA58FB" w14:textId="77777777" w:rsidR="00AC37F1" w:rsidRDefault="00000000">
            <w:pPr>
              <w:jc w:val="center"/>
            </w:pPr>
            <w:r>
              <w:rPr>
                <w:b/>
                <w:bCs/>
                <w:color w:val="FFFFFF"/>
                <w:sz w:val="20"/>
                <w:szCs w:val="20"/>
              </w:rPr>
              <w:t>Arrival</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21243BA0" w14:textId="77777777" w:rsidR="00AC37F1" w:rsidRDefault="00000000">
            <w:pPr>
              <w:jc w:val="center"/>
            </w:pPr>
            <w:r>
              <w:rPr>
                <w:b/>
                <w:bCs/>
                <w:color w:val="FFFFFF"/>
                <w:sz w:val="20"/>
                <w:szCs w:val="20"/>
              </w:rPr>
              <w:t>Burst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06102393" w14:textId="77777777" w:rsidR="00AC37F1" w:rsidRDefault="00000000">
            <w:pPr>
              <w:jc w:val="center"/>
            </w:pPr>
            <w:r>
              <w:rPr>
                <w:b/>
                <w:bCs/>
                <w:color w:val="FFFFFF"/>
                <w:sz w:val="20"/>
                <w:szCs w:val="20"/>
              </w:rPr>
              <w:t>WT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34316597" w14:textId="77777777" w:rsidR="00AC37F1" w:rsidRDefault="00000000">
            <w:pPr>
              <w:jc w:val="center"/>
            </w:pPr>
            <w:r>
              <w:rPr>
                <w:b/>
                <w:bCs/>
                <w:color w:val="FFFFFF"/>
                <w:sz w:val="20"/>
                <w:szCs w:val="20"/>
              </w:rPr>
              <w:t>TAT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66132B9E" w14:textId="77777777" w:rsidR="00AC37F1" w:rsidRDefault="00000000">
            <w:pPr>
              <w:jc w:val="center"/>
            </w:pPr>
            <w:r>
              <w:rPr>
                <w:b/>
                <w:bCs/>
                <w:color w:val="FFFFFF"/>
                <w:sz w:val="20"/>
                <w:szCs w:val="20"/>
              </w:rPr>
              <w:t>RT</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087D3D78" w14:textId="77777777" w:rsidR="00AC37F1" w:rsidRDefault="00000000">
            <w:pPr>
              <w:jc w:val="center"/>
            </w:pPr>
            <w:r>
              <w:rPr>
                <w:b/>
                <w:bCs/>
                <w:color w:val="FFFFFF"/>
                <w:sz w:val="20"/>
                <w:szCs w:val="20"/>
              </w:rPr>
              <w:t>Notes</w:t>
            </w:r>
          </w:p>
        </w:tc>
      </w:tr>
      <w:tr w:rsidR="00AC37F1" w14:paraId="7576D3E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719D5E0" w14:textId="77777777" w:rsidR="00AC37F1" w:rsidRDefault="00000000">
            <w:pPr>
              <w:jc w:val="center"/>
            </w:pPr>
            <w:r>
              <w:rPr>
                <w:b/>
                <w:bCs/>
                <w:sz w:val="20"/>
                <w:szCs w:val="20"/>
              </w:rPr>
              <w:t>P1</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52EC1A7" w14:textId="77777777" w:rsidR="00AC37F1" w:rsidRDefault="00000000">
            <w:pPr>
              <w:jc w:val="center"/>
            </w:pPr>
            <w:r>
              <w:rPr>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DC7DDE4" w14:textId="77777777" w:rsidR="00AC37F1" w:rsidRDefault="00000000">
            <w:pPr>
              <w:jc w:val="center"/>
            </w:pPr>
            <w:r>
              <w:rPr>
                <w:sz w:val="20"/>
                <w:szCs w:val="20"/>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47982C79" w14:textId="77777777" w:rsidR="00AC37F1" w:rsidRDefault="00000000">
            <w:pPr>
              <w:jc w:val="center"/>
            </w:pPr>
            <w:r>
              <w:rPr>
                <w:sz w:val="20"/>
                <w:szCs w:val="20"/>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3EF0416" w14:textId="77777777" w:rsidR="00AC37F1" w:rsidRDefault="00000000">
            <w:pPr>
              <w:jc w:val="center"/>
            </w:pPr>
            <w:r>
              <w:rPr>
                <w:sz w:val="20"/>
                <w:szCs w:val="20"/>
              </w:rPr>
              <w:t>25</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737C8992" w14:textId="77777777" w:rsidR="00AC37F1" w:rsidRDefault="00000000">
            <w:pPr>
              <w:jc w:val="center"/>
            </w:pPr>
            <w:r>
              <w:rPr>
                <w:sz w:val="20"/>
                <w:szCs w:val="20"/>
              </w:rPr>
              <w:t>0</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BB68E1E" w14:textId="77777777" w:rsidR="00AC37F1" w:rsidRDefault="00000000">
            <w:pPr>
              <w:jc w:val="center"/>
            </w:pPr>
            <w:r>
              <w:rPr>
                <w:b/>
                <w:bCs/>
                <w:color w:val="7B2020"/>
                <w:sz w:val="18"/>
                <w:szCs w:val="18"/>
              </w:rPr>
              <w:t>Long job</w:t>
            </w:r>
          </w:p>
        </w:tc>
      </w:tr>
      <w:tr w:rsidR="00AC37F1" w14:paraId="0556944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AAC88A1" w14:textId="77777777" w:rsidR="00AC37F1" w:rsidRDefault="00000000">
            <w:pPr>
              <w:jc w:val="center"/>
            </w:pPr>
            <w:r>
              <w:rPr>
                <w:b/>
                <w:bCs/>
                <w:sz w:val="20"/>
                <w:szCs w:val="20"/>
              </w:rPr>
              <w:t>P2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8027368" w14:textId="77777777" w:rsidR="00AC37F1" w:rsidRDefault="00000000">
            <w:pPr>
              <w:jc w:val="center"/>
            </w:pPr>
            <w:r>
              <w:rPr>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1264B4" w14:textId="77777777" w:rsidR="00AC37F1"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AE140D" w14:textId="77777777" w:rsidR="00AC37F1" w:rsidRDefault="00000000">
            <w:pPr>
              <w:jc w:val="center"/>
            </w:pPr>
            <w:r>
              <w:rPr>
                <w:sz w:val="20"/>
                <w:szCs w:val="20"/>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643F536" w14:textId="77777777" w:rsidR="00AC37F1" w:rsidRDefault="00000000">
            <w:pPr>
              <w:jc w:val="center"/>
            </w:pPr>
            <w:r>
              <w:rPr>
                <w:sz w:val="20"/>
                <w:szCs w:val="20"/>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8230531" w14:textId="77777777" w:rsidR="00AC37F1" w:rsidRDefault="00000000">
            <w:pPr>
              <w:jc w:val="center"/>
            </w:pPr>
            <w:r>
              <w:rPr>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8AE3EB" w14:textId="77777777" w:rsidR="00AC37F1" w:rsidRDefault="00000000">
            <w:pPr>
              <w:jc w:val="center"/>
            </w:pPr>
            <w:r>
              <w:rPr>
                <w:b/>
                <w:bCs/>
                <w:color w:val="1A5726"/>
                <w:sz w:val="18"/>
                <w:szCs w:val="18"/>
              </w:rPr>
              <w:t>Short job</w:t>
            </w:r>
          </w:p>
        </w:tc>
      </w:tr>
      <w:tr w:rsidR="00AC37F1" w14:paraId="0D83AB6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65831C77" w14:textId="77777777" w:rsidR="00AC37F1" w:rsidRDefault="00000000">
            <w:pPr>
              <w:jc w:val="center"/>
            </w:pPr>
            <w:r>
              <w:rPr>
                <w:b/>
                <w:bCs/>
                <w:sz w:val="20"/>
                <w:szCs w:val="20"/>
              </w:rPr>
              <w:t>P3</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71E7F5AB" w14:textId="77777777" w:rsidR="00AC37F1" w:rsidRDefault="00000000">
            <w:pPr>
              <w:jc w:val="center"/>
            </w:pPr>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6AC8854C" w14:textId="77777777" w:rsidR="00AC37F1" w:rsidRDefault="00000000">
            <w:pPr>
              <w:jc w:val="center"/>
            </w:pPr>
            <w:r>
              <w:rPr>
                <w:sz w:val="20"/>
                <w:szCs w:val="20"/>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9AEAF45" w14:textId="77777777" w:rsidR="00AC37F1" w:rsidRDefault="00000000">
            <w:pPr>
              <w:jc w:val="center"/>
            </w:pPr>
            <w:r>
              <w:rPr>
                <w:sz w:val="20"/>
                <w:szCs w:val="20"/>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D86AAE1" w14:textId="77777777" w:rsidR="00AC37F1" w:rsidRDefault="00000000">
            <w:pPr>
              <w:jc w:val="center"/>
            </w:pPr>
            <w:r>
              <w:rPr>
                <w:sz w:val="20"/>
                <w:szCs w:val="20"/>
              </w:rPr>
              <w:t>26</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2565826" w14:textId="77777777" w:rsidR="00AC37F1" w:rsidRDefault="00000000">
            <w:pPr>
              <w:jc w:val="center"/>
            </w:pPr>
            <w:r>
              <w:rPr>
                <w:sz w:val="20"/>
                <w:szCs w:val="20"/>
              </w:rPr>
              <w:t>4</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65807E8C" w14:textId="77777777" w:rsidR="00AC37F1" w:rsidRDefault="00000000">
            <w:pPr>
              <w:jc w:val="center"/>
            </w:pPr>
            <w:r>
              <w:rPr>
                <w:b/>
                <w:bCs/>
                <w:color w:val="7B2020"/>
                <w:sz w:val="18"/>
                <w:szCs w:val="18"/>
              </w:rPr>
              <w:t>Long job</w:t>
            </w:r>
          </w:p>
        </w:tc>
      </w:tr>
      <w:tr w:rsidR="00AC37F1" w14:paraId="267D43E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5399DD" w14:textId="77777777" w:rsidR="00AC37F1" w:rsidRDefault="00000000">
            <w:pPr>
              <w:jc w:val="center"/>
            </w:pPr>
            <w:r>
              <w:rPr>
                <w:b/>
                <w:bCs/>
                <w:sz w:val="20"/>
                <w:szCs w:val="20"/>
              </w:rPr>
              <w:t>P4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42680A" w14:textId="77777777" w:rsidR="00AC37F1"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9DF651" w14:textId="77777777" w:rsidR="00AC37F1"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FF3B1F" w14:textId="77777777" w:rsidR="00AC37F1" w:rsidRDefault="00000000">
            <w:pPr>
              <w:jc w:val="center"/>
            </w:pPr>
            <w:r>
              <w:rPr>
                <w:sz w:val="20"/>
                <w:szCs w:val="20"/>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8BE8DB" w14:textId="77777777" w:rsidR="00AC37F1" w:rsidRDefault="00000000">
            <w:pPr>
              <w:jc w:val="center"/>
            </w:pPr>
            <w:r>
              <w:rPr>
                <w:sz w:val="20"/>
                <w:szCs w:val="20"/>
              </w:rPr>
              <w:t>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570F62C" w14:textId="77777777" w:rsidR="00AC37F1" w:rsidRDefault="00000000">
            <w:pPr>
              <w:jc w:val="center"/>
            </w:pPr>
            <w:r>
              <w:rPr>
                <w:sz w:val="20"/>
                <w:szCs w:val="20"/>
              </w:rPr>
              <w:t>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A0BCF0" w14:textId="77777777" w:rsidR="00AC37F1" w:rsidRDefault="00000000">
            <w:pPr>
              <w:jc w:val="center"/>
            </w:pPr>
            <w:r>
              <w:rPr>
                <w:b/>
                <w:bCs/>
                <w:color w:val="555555"/>
                <w:sz w:val="18"/>
                <w:szCs w:val="18"/>
              </w:rPr>
              <w:t>Medium job</w:t>
            </w:r>
          </w:p>
        </w:tc>
      </w:tr>
      <w:tr w:rsidR="00AC37F1" w14:paraId="1E1C28C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EA3443F" w14:textId="77777777" w:rsidR="00AC37F1" w:rsidRDefault="00000000">
            <w:pPr>
              <w:jc w:val="center"/>
            </w:pPr>
            <w:r>
              <w:rPr>
                <w:b/>
                <w:bCs/>
                <w:sz w:val="20"/>
                <w:szCs w:val="20"/>
              </w:rPr>
              <w:t>P5</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487DEF5E" w14:textId="77777777" w:rsidR="00AC37F1"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254B1C2" w14:textId="77777777" w:rsidR="00AC37F1" w:rsidRDefault="00000000">
            <w:pPr>
              <w:jc w:val="center"/>
            </w:pPr>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6341354" w14:textId="77777777" w:rsidR="00AC37F1" w:rsidRDefault="00000000">
            <w:pPr>
              <w:jc w:val="center"/>
            </w:pPr>
            <w:r>
              <w:rPr>
                <w:sz w:val="20"/>
                <w:szCs w:val="20"/>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6D64BAB" w14:textId="77777777" w:rsidR="00AC37F1" w:rsidRDefault="00000000">
            <w:pPr>
              <w:jc w:val="center"/>
            </w:pPr>
            <w:r>
              <w:rPr>
                <w:sz w:val="20"/>
                <w:szCs w:val="20"/>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621A3E7" w14:textId="77777777" w:rsidR="00AC37F1" w:rsidRDefault="00000000">
            <w:pPr>
              <w:jc w:val="center"/>
            </w:pPr>
            <w:r>
              <w:rPr>
                <w:sz w:val="20"/>
                <w:szCs w:val="20"/>
              </w:rPr>
              <w:t>11</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6399CB61" w14:textId="77777777" w:rsidR="00AC37F1" w:rsidRDefault="00000000">
            <w:pPr>
              <w:jc w:val="center"/>
            </w:pPr>
            <w:r>
              <w:rPr>
                <w:b/>
                <w:bCs/>
                <w:color w:val="1A5726"/>
                <w:sz w:val="18"/>
                <w:szCs w:val="18"/>
              </w:rPr>
              <w:t>Short job</w:t>
            </w:r>
          </w:p>
        </w:tc>
      </w:tr>
      <w:tr w:rsidR="00AC37F1" w14:paraId="66DD69F2" w14:textId="77777777">
        <w:tblPrEx>
          <w:tblCellMar>
            <w:top w:w="0" w:type="dxa"/>
            <w:bottom w:w="0" w:type="dxa"/>
          </w:tblCellMar>
        </w:tblPrEx>
        <w:tc>
          <w:tcPr>
            <w:tcW w:w="1200" w:type="dxa"/>
            <w:gridSpan w:val="3"/>
            <w:tcBorders>
              <w:top w:val="single" w:sz="1" w:space="0" w:color="1F3864"/>
              <w:left w:val="single" w:sz="1" w:space="0" w:color="1F3864"/>
              <w:bottom w:val="single" w:sz="1" w:space="0" w:color="1F3864"/>
              <w:right w:val="single" w:sz="1" w:space="0" w:color="1F3864"/>
            </w:tcBorders>
            <w:shd w:val="clear" w:color="auto" w:fill="2E5FA3"/>
            <w:tcMar>
              <w:top w:w="100" w:type="dxa"/>
              <w:left w:w="100" w:type="dxa"/>
              <w:bottom w:w="100" w:type="dxa"/>
              <w:right w:w="100" w:type="dxa"/>
            </w:tcMar>
          </w:tcPr>
          <w:p w14:paraId="3953FF6E" w14:textId="77777777" w:rsidR="00AC37F1" w:rsidRDefault="00000000">
            <w:pPr>
              <w:jc w:val="center"/>
            </w:pPr>
            <w:r>
              <w:rPr>
                <w:b/>
                <w:bCs/>
                <w:color w:val="FFFFFF"/>
                <w:sz w:val="20"/>
                <w:szCs w:val="20"/>
              </w:rPr>
              <w:t>AVERAGES</w:t>
            </w:r>
          </w:p>
        </w:tc>
        <w:tc>
          <w:tcPr>
            <w:tcW w:w="1200" w:type="dxa"/>
            <w:tcBorders>
              <w:top w:val="single" w:sz="1" w:space="0" w:color="1F3864"/>
              <w:left w:val="single" w:sz="1" w:space="0" w:color="1F3864"/>
              <w:bottom w:val="single" w:sz="1" w:space="0" w:color="1F3864"/>
              <w:right w:val="single" w:sz="1" w:space="0" w:color="1F3864"/>
            </w:tcBorders>
            <w:shd w:val="clear" w:color="auto" w:fill="2E5FA3"/>
            <w:tcMar>
              <w:top w:w="100" w:type="dxa"/>
              <w:left w:w="100" w:type="dxa"/>
              <w:bottom w:w="100" w:type="dxa"/>
              <w:right w:w="100" w:type="dxa"/>
            </w:tcMar>
          </w:tcPr>
          <w:p w14:paraId="667AE2D8" w14:textId="77777777" w:rsidR="00AC37F1" w:rsidRDefault="00000000">
            <w:pPr>
              <w:jc w:val="center"/>
            </w:pPr>
            <w:r>
              <w:rPr>
                <w:b/>
                <w:bCs/>
                <w:color w:val="FFFFFF"/>
                <w:sz w:val="20"/>
                <w:szCs w:val="20"/>
              </w:rPr>
              <w:t>14.60</w:t>
            </w:r>
          </w:p>
        </w:tc>
        <w:tc>
          <w:tcPr>
            <w:tcW w:w="1200" w:type="dxa"/>
            <w:tcBorders>
              <w:top w:val="single" w:sz="1" w:space="0" w:color="1F3864"/>
              <w:left w:val="single" w:sz="1" w:space="0" w:color="1F3864"/>
              <w:bottom w:val="single" w:sz="1" w:space="0" w:color="1F3864"/>
              <w:right w:val="single" w:sz="1" w:space="0" w:color="1F3864"/>
            </w:tcBorders>
            <w:shd w:val="clear" w:color="auto" w:fill="2E5FA3"/>
            <w:tcMar>
              <w:top w:w="100" w:type="dxa"/>
              <w:left w:w="100" w:type="dxa"/>
              <w:bottom w:w="100" w:type="dxa"/>
              <w:right w:w="100" w:type="dxa"/>
            </w:tcMar>
          </w:tcPr>
          <w:p w14:paraId="135D680A" w14:textId="77777777" w:rsidR="00AC37F1" w:rsidRDefault="00000000">
            <w:pPr>
              <w:jc w:val="center"/>
            </w:pPr>
            <w:r>
              <w:rPr>
                <w:b/>
                <w:bCs/>
                <w:color w:val="FFFFFF"/>
                <w:sz w:val="20"/>
                <w:szCs w:val="20"/>
              </w:rPr>
              <w:t>20.20</w:t>
            </w:r>
          </w:p>
        </w:tc>
        <w:tc>
          <w:tcPr>
            <w:tcW w:w="1200" w:type="dxa"/>
            <w:tcBorders>
              <w:top w:val="single" w:sz="1" w:space="0" w:color="1F3864"/>
              <w:left w:val="single" w:sz="1" w:space="0" w:color="1F3864"/>
              <w:bottom w:val="single" w:sz="1" w:space="0" w:color="1F3864"/>
              <w:right w:val="single" w:sz="1" w:space="0" w:color="1F3864"/>
            </w:tcBorders>
            <w:shd w:val="clear" w:color="auto" w:fill="2E5FA3"/>
            <w:tcMar>
              <w:top w:w="100" w:type="dxa"/>
              <w:left w:w="100" w:type="dxa"/>
              <w:bottom w:w="100" w:type="dxa"/>
              <w:right w:w="100" w:type="dxa"/>
            </w:tcMar>
          </w:tcPr>
          <w:p w14:paraId="016D0CDF" w14:textId="77777777" w:rsidR="00AC37F1" w:rsidRDefault="00000000">
            <w:pPr>
              <w:jc w:val="center"/>
            </w:pPr>
            <w:r>
              <w:rPr>
                <w:b/>
                <w:bCs/>
                <w:color w:val="FFFFFF"/>
                <w:sz w:val="20"/>
                <w:szCs w:val="20"/>
              </w:rPr>
              <w:t>4.60</w:t>
            </w:r>
          </w:p>
        </w:tc>
        <w:tc>
          <w:tcPr>
            <w:tcW w:w="1560" w:type="dxa"/>
            <w:tcBorders>
              <w:top w:val="single" w:sz="1" w:space="0" w:color="1F3864"/>
              <w:left w:val="single" w:sz="1" w:space="0" w:color="1F3864"/>
              <w:bottom w:val="single" w:sz="1" w:space="0" w:color="1F3864"/>
              <w:right w:val="single" w:sz="1" w:space="0" w:color="1F3864"/>
            </w:tcBorders>
            <w:shd w:val="clear" w:color="auto" w:fill="2E5FA3"/>
            <w:tcMar>
              <w:top w:w="100" w:type="dxa"/>
              <w:left w:w="100" w:type="dxa"/>
              <w:bottom w:w="100" w:type="dxa"/>
              <w:right w:w="100" w:type="dxa"/>
            </w:tcMar>
          </w:tcPr>
          <w:p w14:paraId="4F937431" w14:textId="77777777" w:rsidR="00AC37F1" w:rsidRDefault="00AC37F1">
            <w:pPr>
              <w:jc w:val="center"/>
            </w:pPr>
          </w:p>
        </w:tc>
      </w:tr>
    </w:tbl>
    <w:p w14:paraId="57364EAA" w14:textId="77777777" w:rsidR="00AC37F1" w:rsidRDefault="00AC37F1">
      <w:pPr>
        <w:spacing w:before="20" w:after="20"/>
      </w:pPr>
    </w:p>
    <w:p w14:paraId="5974C339" w14:textId="77777777" w:rsidR="00AC37F1" w:rsidRDefault="00000000">
      <w:pPr>
        <w:spacing w:before="60" w:after="80"/>
      </w:pPr>
      <w:r>
        <w:rPr>
          <w:b/>
          <w:bCs/>
          <w:color w:val="000000"/>
        </w:rPr>
        <w:t xml:space="preserve">Formula Reference:  </w:t>
      </w:r>
      <w:r>
        <w:rPr>
          <w:color w:val="444444"/>
          <w:sz w:val="19"/>
          <w:szCs w:val="19"/>
        </w:rPr>
        <w:t xml:space="preserve">WT = TAT − </w:t>
      </w:r>
      <w:proofErr w:type="gramStart"/>
      <w:r>
        <w:rPr>
          <w:color w:val="444444"/>
          <w:sz w:val="19"/>
          <w:szCs w:val="19"/>
        </w:rPr>
        <w:t>Burst  |</w:t>
      </w:r>
      <w:proofErr w:type="gramEnd"/>
      <w:r>
        <w:rPr>
          <w:color w:val="444444"/>
          <w:sz w:val="19"/>
          <w:szCs w:val="19"/>
        </w:rPr>
        <w:t xml:space="preserve">  TAT = Completion − </w:t>
      </w:r>
      <w:proofErr w:type="gramStart"/>
      <w:r>
        <w:rPr>
          <w:color w:val="444444"/>
          <w:sz w:val="19"/>
          <w:szCs w:val="19"/>
        </w:rPr>
        <w:t>Arrival  |</w:t>
      </w:r>
      <w:proofErr w:type="gramEnd"/>
      <w:r>
        <w:rPr>
          <w:color w:val="444444"/>
          <w:sz w:val="19"/>
          <w:szCs w:val="19"/>
        </w:rPr>
        <w:t xml:space="preserve">  RT = First CPU Time − Arrival</w:t>
      </w:r>
    </w:p>
    <w:p w14:paraId="6F723806" w14:textId="77777777" w:rsidR="00AC37F1" w:rsidRDefault="00AC37F1">
      <w:pPr>
        <w:pBdr>
          <w:bottom w:val="single" w:sz="6" w:space="1" w:color="2E5FA3"/>
        </w:pBdr>
        <w:spacing w:before="160" w:after="160"/>
      </w:pPr>
    </w:p>
    <w:p w14:paraId="0BDC219D" w14:textId="77777777" w:rsidR="00AC37F1" w:rsidRDefault="00000000">
      <w:pPr>
        <w:pStyle w:val="Heading1"/>
      </w:pPr>
      <w:r>
        <w:t>4. SJF Execution</w:t>
      </w:r>
    </w:p>
    <w:p w14:paraId="17023903" w14:textId="77777777" w:rsidR="00AC37F1" w:rsidRDefault="00000000">
      <w:pPr>
        <w:pStyle w:val="Heading3"/>
      </w:pPr>
      <w:r>
        <w:t>4.1 Algorithm Description</w:t>
      </w:r>
    </w:p>
    <w:p w14:paraId="4B51EBAD" w14:textId="77777777" w:rsidR="00AC37F1" w:rsidRDefault="00000000">
      <w:pPr>
        <w:spacing w:before="60" w:after="80"/>
      </w:pPr>
      <w:r>
        <w:rPr>
          <w:color w:val="000000"/>
        </w:rPr>
        <w:t>Non-Preemptive SJF selects the process with the shortest burst time from all processes that have arrived and are waiting. Once a process begins executing, it runs to completion without interruption. If multiple processes have the same burst time, the tie is broken by arrival time (earlier arrival wins).</w:t>
      </w:r>
    </w:p>
    <w:p w14:paraId="20CB1F8B" w14:textId="77777777" w:rsidR="00AC37F1" w:rsidRDefault="00AC37F1">
      <w:pPr>
        <w:spacing w:before="20" w:after="20"/>
      </w:pPr>
    </w:p>
    <w:p w14:paraId="2B85ED37" w14:textId="77777777" w:rsidR="00AC37F1" w:rsidRDefault="00000000">
      <w:pPr>
        <w:pStyle w:val="Heading3"/>
      </w:pPr>
      <w:r>
        <w:lastRenderedPageBreak/>
        <w:t>4.2 Scheduling Trace</w:t>
      </w:r>
    </w:p>
    <w:p w14:paraId="4BEA2907" w14:textId="77777777" w:rsidR="00AC37F1" w:rsidRDefault="00000000">
      <w:pPr>
        <w:spacing w:before="60" w:after="80"/>
      </w:pPr>
      <w:r>
        <w:rPr>
          <w:color w:val="000000"/>
        </w:rPr>
        <w:t>At each scheduling decision, the CPU is idle or a process just finished. SJF selects the shortest available job:</w:t>
      </w:r>
    </w:p>
    <w:p w14:paraId="7134C768" w14:textId="77777777" w:rsidR="00AC37F1" w:rsidRDefault="00AC37F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800"/>
        <w:gridCol w:w="1560"/>
        <w:gridCol w:w="1800"/>
      </w:tblGrid>
      <w:tr w:rsidR="00AC37F1" w14:paraId="6C7993FF" w14:textId="77777777">
        <w:tblPrEx>
          <w:tblCellMar>
            <w:top w:w="0" w:type="dxa"/>
            <w:bottom w:w="0" w:type="dxa"/>
          </w:tblCellMar>
        </w:tblPrEx>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0D2E722" w14:textId="77777777" w:rsidR="00AC37F1" w:rsidRDefault="00000000">
            <w:pPr>
              <w:jc w:val="center"/>
            </w:pPr>
            <w:r>
              <w:rPr>
                <w:b/>
                <w:bCs/>
                <w:color w:val="FFFFFF"/>
                <w:sz w:val="20"/>
                <w:szCs w:val="20"/>
              </w:rPr>
              <w:t>Decision At</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5F9AAB1" w14:textId="77777777" w:rsidR="00AC37F1" w:rsidRDefault="00000000">
            <w:pPr>
              <w:jc w:val="center"/>
            </w:pPr>
            <w:r>
              <w:rPr>
                <w:b/>
                <w:bCs/>
                <w:color w:val="FFFFFF"/>
                <w:sz w:val="20"/>
                <w:szCs w:val="20"/>
              </w:rPr>
              <w:t>Available Processes</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61609A3" w14:textId="77777777" w:rsidR="00AC37F1" w:rsidRDefault="00000000">
            <w:pPr>
              <w:jc w:val="center"/>
            </w:pPr>
            <w:r>
              <w:rPr>
                <w:b/>
                <w:bCs/>
                <w:color w:val="FFFFFF"/>
                <w:sz w:val="20"/>
                <w:szCs w:val="20"/>
              </w:rPr>
              <w:t>Selected</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67C9B0B" w14:textId="77777777" w:rsidR="00AC37F1" w:rsidRDefault="00000000">
            <w:pPr>
              <w:jc w:val="center"/>
            </w:pPr>
            <w:r>
              <w:rPr>
                <w:b/>
                <w:bCs/>
                <w:color w:val="FFFFFF"/>
                <w:sz w:val="20"/>
                <w:szCs w:val="20"/>
              </w:rPr>
              <w:t>Burst</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554ACE5" w14:textId="77777777" w:rsidR="00AC37F1" w:rsidRDefault="00000000">
            <w:pPr>
              <w:jc w:val="center"/>
            </w:pPr>
            <w:r>
              <w:rPr>
                <w:b/>
                <w:bCs/>
                <w:color w:val="FFFFFF"/>
                <w:sz w:val="20"/>
                <w:szCs w:val="20"/>
              </w:rPr>
              <w:t>Runs Until</w:t>
            </w:r>
          </w:p>
        </w:tc>
      </w:tr>
      <w:tr w:rsidR="00AC37F1" w14:paraId="23FC30C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0F2F906E" w14:textId="77777777" w:rsidR="00AC37F1" w:rsidRDefault="00000000">
            <w:pPr>
              <w:jc w:val="center"/>
            </w:pPr>
            <w:r>
              <w:rPr>
                <w:rFonts w:ascii="Courier New" w:eastAsia="Courier New" w:hAnsi="Courier New" w:cs="Courier New"/>
                <w:b/>
                <w:bCs/>
                <w:sz w:val="18"/>
                <w:szCs w:val="18"/>
              </w:rPr>
              <w:t>t=0</w:t>
            </w:r>
          </w:p>
        </w:tc>
        <w:tc>
          <w:tcPr>
            <w:tcW w:w="300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2EC489EE" w14:textId="77777777" w:rsidR="00AC37F1" w:rsidRDefault="00000000">
            <w:r>
              <w:rPr>
                <w:rFonts w:ascii="Courier New" w:eastAsia="Courier New" w:hAnsi="Courier New" w:cs="Courier New"/>
                <w:sz w:val="18"/>
                <w:szCs w:val="18"/>
              </w:rPr>
              <w:t>P1(8)</w:t>
            </w:r>
          </w:p>
        </w:tc>
        <w:tc>
          <w:tcPr>
            <w:tcW w:w="1800" w:type="dxa"/>
            <w:tcBorders>
              <w:top w:val="single" w:sz="1" w:space="0" w:color="AAAAAA"/>
              <w:left w:val="single" w:sz="1" w:space="0" w:color="AAAAAA"/>
              <w:bottom w:val="single" w:sz="1" w:space="0" w:color="AAAAAA"/>
              <w:right w:val="single" w:sz="1" w:space="0" w:color="AAAAAA"/>
            </w:tcBorders>
            <w:shd w:val="clear" w:color="auto" w:fill="D6F5E0"/>
            <w:tcMar>
              <w:top w:w="80" w:type="dxa"/>
              <w:left w:w="100" w:type="dxa"/>
              <w:bottom w:w="80" w:type="dxa"/>
              <w:right w:w="100" w:type="dxa"/>
            </w:tcMar>
          </w:tcPr>
          <w:p w14:paraId="44EC2B41" w14:textId="77777777" w:rsidR="00AC37F1" w:rsidRDefault="00000000">
            <w:pPr>
              <w:jc w:val="center"/>
            </w:pPr>
            <w:r>
              <w:rPr>
                <w:b/>
                <w:bCs/>
                <w:color w:val="1A5726"/>
                <w:sz w:val="20"/>
                <w:szCs w:val="20"/>
              </w:rPr>
              <w:t>P1</w:t>
            </w:r>
          </w:p>
        </w:tc>
        <w:tc>
          <w:tcPr>
            <w:tcW w:w="156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33443481" w14:textId="77777777" w:rsidR="00AC37F1" w:rsidRDefault="00000000">
            <w:pPr>
              <w:jc w:val="center"/>
            </w:pPr>
            <w:r>
              <w:rPr>
                <w:rFonts w:ascii="Courier New" w:eastAsia="Courier New" w:hAnsi="Courier New" w:cs="Courier New"/>
                <w:sz w:val="18"/>
                <w:szCs w:val="18"/>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5A9F152C" w14:textId="77777777" w:rsidR="00AC37F1" w:rsidRDefault="00000000">
            <w:pPr>
              <w:jc w:val="center"/>
            </w:pPr>
            <w:r>
              <w:rPr>
                <w:rFonts w:ascii="Courier New" w:eastAsia="Courier New" w:hAnsi="Courier New" w:cs="Courier New"/>
                <w:sz w:val="18"/>
                <w:szCs w:val="18"/>
              </w:rPr>
              <w:t>t=8</w:t>
            </w:r>
          </w:p>
        </w:tc>
      </w:tr>
      <w:tr w:rsidR="00AC37F1" w14:paraId="3AC78CA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CE8C699" w14:textId="77777777" w:rsidR="00AC37F1" w:rsidRDefault="00000000">
            <w:pPr>
              <w:jc w:val="center"/>
            </w:pPr>
            <w:r>
              <w:rPr>
                <w:rFonts w:ascii="Courier New" w:eastAsia="Courier New" w:hAnsi="Courier New" w:cs="Courier New"/>
                <w:b/>
                <w:bCs/>
                <w:sz w:val="18"/>
                <w:szCs w:val="18"/>
              </w:rPr>
              <w:t>t=8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178FCF" w14:textId="77777777" w:rsidR="00AC37F1" w:rsidRDefault="00000000">
            <w:r>
              <w:rPr>
                <w:rFonts w:ascii="Courier New" w:eastAsia="Courier New" w:hAnsi="Courier New" w:cs="Courier New"/>
                <w:sz w:val="18"/>
                <w:szCs w:val="18"/>
              </w:rPr>
              <w:t>P2(4), P3(9), P4(5), P5(2)</w:t>
            </w:r>
          </w:p>
        </w:tc>
        <w:tc>
          <w:tcPr>
            <w:tcW w:w="1800" w:type="dxa"/>
            <w:tcBorders>
              <w:top w:val="single" w:sz="1" w:space="0" w:color="AAAAAA"/>
              <w:left w:val="single" w:sz="1" w:space="0" w:color="AAAAAA"/>
              <w:bottom w:val="single" w:sz="1" w:space="0" w:color="AAAAAA"/>
              <w:right w:val="single" w:sz="1" w:space="0" w:color="AAAAAA"/>
            </w:tcBorders>
            <w:shd w:val="clear" w:color="auto" w:fill="D6F5E0"/>
            <w:tcMar>
              <w:top w:w="80" w:type="dxa"/>
              <w:left w:w="100" w:type="dxa"/>
              <w:bottom w:w="80" w:type="dxa"/>
              <w:right w:w="100" w:type="dxa"/>
            </w:tcMar>
          </w:tcPr>
          <w:p w14:paraId="07F4C2D5" w14:textId="77777777" w:rsidR="00AC37F1" w:rsidRDefault="00000000">
            <w:pPr>
              <w:jc w:val="center"/>
            </w:pPr>
            <w:r>
              <w:rPr>
                <w:b/>
                <w:bCs/>
                <w:color w:val="1A5726"/>
                <w:sz w:val="20"/>
                <w:szCs w:val="20"/>
              </w:rPr>
              <w:t>P5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E3158F" w14:textId="77777777" w:rsidR="00AC37F1" w:rsidRDefault="00000000">
            <w:pPr>
              <w:jc w:val="center"/>
            </w:pPr>
            <w:r>
              <w:rPr>
                <w:rFonts w:ascii="Courier New" w:eastAsia="Courier New" w:hAnsi="Courier New" w:cs="Courier New"/>
                <w:sz w:val="18"/>
                <w:szCs w:val="18"/>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BEE0EC" w14:textId="77777777" w:rsidR="00AC37F1" w:rsidRDefault="00000000">
            <w:pPr>
              <w:jc w:val="center"/>
            </w:pPr>
            <w:r>
              <w:rPr>
                <w:rFonts w:ascii="Courier New" w:eastAsia="Courier New" w:hAnsi="Courier New" w:cs="Courier New"/>
                <w:sz w:val="18"/>
                <w:szCs w:val="18"/>
              </w:rPr>
              <w:t>t=10</w:t>
            </w:r>
          </w:p>
        </w:tc>
      </w:tr>
      <w:tr w:rsidR="00AC37F1" w14:paraId="4601AF0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146B06F5" w14:textId="77777777" w:rsidR="00AC37F1" w:rsidRDefault="00000000">
            <w:pPr>
              <w:jc w:val="center"/>
            </w:pPr>
            <w:r>
              <w:rPr>
                <w:rFonts w:ascii="Courier New" w:eastAsia="Courier New" w:hAnsi="Courier New" w:cs="Courier New"/>
                <w:b/>
                <w:bCs/>
                <w:sz w:val="18"/>
                <w:szCs w:val="18"/>
              </w:rPr>
              <w:t>t=10</w:t>
            </w:r>
          </w:p>
        </w:tc>
        <w:tc>
          <w:tcPr>
            <w:tcW w:w="300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68F6B241" w14:textId="77777777" w:rsidR="00AC37F1" w:rsidRDefault="00000000">
            <w:r>
              <w:rPr>
                <w:rFonts w:ascii="Courier New" w:eastAsia="Courier New" w:hAnsi="Courier New" w:cs="Courier New"/>
                <w:sz w:val="18"/>
                <w:szCs w:val="18"/>
              </w:rPr>
              <w:t>P2(4), P3(9), P4(5)</w:t>
            </w:r>
          </w:p>
        </w:tc>
        <w:tc>
          <w:tcPr>
            <w:tcW w:w="1800" w:type="dxa"/>
            <w:tcBorders>
              <w:top w:val="single" w:sz="1" w:space="0" w:color="AAAAAA"/>
              <w:left w:val="single" w:sz="1" w:space="0" w:color="AAAAAA"/>
              <w:bottom w:val="single" w:sz="1" w:space="0" w:color="AAAAAA"/>
              <w:right w:val="single" w:sz="1" w:space="0" w:color="AAAAAA"/>
            </w:tcBorders>
            <w:shd w:val="clear" w:color="auto" w:fill="D6F5E0"/>
            <w:tcMar>
              <w:top w:w="80" w:type="dxa"/>
              <w:left w:w="100" w:type="dxa"/>
              <w:bottom w:w="80" w:type="dxa"/>
              <w:right w:w="100" w:type="dxa"/>
            </w:tcMar>
          </w:tcPr>
          <w:p w14:paraId="5B214BDE" w14:textId="77777777" w:rsidR="00AC37F1" w:rsidRDefault="00000000">
            <w:pPr>
              <w:jc w:val="center"/>
            </w:pPr>
            <w:r>
              <w:rPr>
                <w:b/>
                <w:bCs/>
                <w:color w:val="1A5726"/>
                <w:sz w:val="20"/>
                <w:szCs w:val="20"/>
              </w:rPr>
              <w:t>P2</w:t>
            </w:r>
          </w:p>
        </w:tc>
        <w:tc>
          <w:tcPr>
            <w:tcW w:w="156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27685ED7" w14:textId="77777777" w:rsidR="00AC37F1" w:rsidRDefault="00000000">
            <w:pPr>
              <w:jc w:val="center"/>
            </w:pPr>
            <w:r>
              <w:rPr>
                <w:rFonts w:ascii="Courier New" w:eastAsia="Courier New" w:hAnsi="Courier New" w:cs="Courier New"/>
                <w:sz w:val="18"/>
                <w:szCs w:val="18"/>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6A0B13C0" w14:textId="77777777" w:rsidR="00AC37F1" w:rsidRDefault="00000000">
            <w:pPr>
              <w:jc w:val="center"/>
            </w:pPr>
            <w:r>
              <w:rPr>
                <w:rFonts w:ascii="Courier New" w:eastAsia="Courier New" w:hAnsi="Courier New" w:cs="Courier New"/>
                <w:sz w:val="18"/>
                <w:szCs w:val="18"/>
              </w:rPr>
              <w:t>t=14</w:t>
            </w:r>
          </w:p>
        </w:tc>
      </w:tr>
      <w:tr w:rsidR="00AC37F1" w14:paraId="1F8C306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A55AB1" w14:textId="77777777" w:rsidR="00AC37F1" w:rsidRDefault="00000000">
            <w:pPr>
              <w:jc w:val="center"/>
            </w:pPr>
            <w:r>
              <w:rPr>
                <w:rFonts w:ascii="Courier New" w:eastAsia="Courier New" w:hAnsi="Courier New" w:cs="Courier New"/>
                <w:b/>
                <w:bCs/>
                <w:sz w:val="18"/>
                <w:szCs w:val="18"/>
              </w:rPr>
              <w:t>t=14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951163" w14:textId="77777777" w:rsidR="00AC37F1" w:rsidRDefault="00000000">
            <w:r>
              <w:rPr>
                <w:rFonts w:ascii="Courier New" w:eastAsia="Courier New" w:hAnsi="Courier New" w:cs="Courier New"/>
                <w:sz w:val="18"/>
                <w:szCs w:val="18"/>
              </w:rPr>
              <w:t>P3(9), P4(5)</w:t>
            </w:r>
          </w:p>
        </w:tc>
        <w:tc>
          <w:tcPr>
            <w:tcW w:w="1800" w:type="dxa"/>
            <w:tcBorders>
              <w:top w:val="single" w:sz="1" w:space="0" w:color="AAAAAA"/>
              <w:left w:val="single" w:sz="1" w:space="0" w:color="AAAAAA"/>
              <w:bottom w:val="single" w:sz="1" w:space="0" w:color="AAAAAA"/>
              <w:right w:val="single" w:sz="1" w:space="0" w:color="AAAAAA"/>
            </w:tcBorders>
            <w:shd w:val="clear" w:color="auto" w:fill="D6F5E0"/>
            <w:tcMar>
              <w:top w:w="80" w:type="dxa"/>
              <w:left w:w="100" w:type="dxa"/>
              <w:bottom w:w="80" w:type="dxa"/>
              <w:right w:w="100" w:type="dxa"/>
            </w:tcMar>
          </w:tcPr>
          <w:p w14:paraId="5CC9020B" w14:textId="77777777" w:rsidR="00AC37F1" w:rsidRDefault="00000000">
            <w:pPr>
              <w:jc w:val="center"/>
            </w:pPr>
            <w:r>
              <w:rPr>
                <w:b/>
                <w:bCs/>
                <w:color w:val="1A5726"/>
                <w:sz w:val="20"/>
                <w:szCs w:val="20"/>
              </w:rPr>
              <w:t>P4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6603C3C" w14:textId="77777777" w:rsidR="00AC37F1" w:rsidRDefault="00000000">
            <w:pPr>
              <w:jc w:val="center"/>
            </w:pPr>
            <w:r>
              <w:rPr>
                <w:rFonts w:ascii="Courier New" w:eastAsia="Courier New" w:hAnsi="Courier New" w:cs="Courier New"/>
                <w:sz w:val="18"/>
                <w:szCs w:val="18"/>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F39446" w14:textId="77777777" w:rsidR="00AC37F1" w:rsidRDefault="00000000">
            <w:pPr>
              <w:jc w:val="center"/>
            </w:pPr>
            <w:r>
              <w:rPr>
                <w:rFonts w:ascii="Courier New" w:eastAsia="Courier New" w:hAnsi="Courier New" w:cs="Courier New"/>
                <w:sz w:val="18"/>
                <w:szCs w:val="18"/>
              </w:rPr>
              <w:t>t=19</w:t>
            </w:r>
          </w:p>
        </w:tc>
      </w:tr>
      <w:tr w:rsidR="00AC37F1" w14:paraId="525E6D8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60299344" w14:textId="77777777" w:rsidR="00AC37F1" w:rsidRDefault="00000000">
            <w:pPr>
              <w:jc w:val="center"/>
            </w:pPr>
            <w:r>
              <w:rPr>
                <w:rFonts w:ascii="Courier New" w:eastAsia="Courier New" w:hAnsi="Courier New" w:cs="Courier New"/>
                <w:b/>
                <w:bCs/>
                <w:sz w:val="18"/>
                <w:szCs w:val="18"/>
              </w:rPr>
              <w:t>t=19</w:t>
            </w:r>
          </w:p>
        </w:tc>
        <w:tc>
          <w:tcPr>
            <w:tcW w:w="300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36038C38" w14:textId="77777777" w:rsidR="00AC37F1" w:rsidRDefault="00000000">
            <w:r>
              <w:rPr>
                <w:rFonts w:ascii="Courier New" w:eastAsia="Courier New" w:hAnsi="Courier New" w:cs="Courier New"/>
                <w:sz w:val="18"/>
                <w:szCs w:val="18"/>
              </w:rPr>
              <w:t>P3(9)</w:t>
            </w:r>
          </w:p>
        </w:tc>
        <w:tc>
          <w:tcPr>
            <w:tcW w:w="1800" w:type="dxa"/>
            <w:tcBorders>
              <w:top w:val="single" w:sz="1" w:space="0" w:color="AAAAAA"/>
              <w:left w:val="single" w:sz="1" w:space="0" w:color="AAAAAA"/>
              <w:bottom w:val="single" w:sz="1" w:space="0" w:color="AAAAAA"/>
              <w:right w:val="single" w:sz="1" w:space="0" w:color="AAAAAA"/>
            </w:tcBorders>
            <w:shd w:val="clear" w:color="auto" w:fill="D6F5E0"/>
            <w:tcMar>
              <w:top w:w="80" w:type="dxa"/>
              <w:left w:w="100" w:type="dxa"/>
              <w:bottom w:w="80" w:type="dxa"/>
              <w:right w:w="100" w:type="dxa"/>
            </w:tcMar>
          </w:tcPr>
          <w:p w14:paraId="41270521" w14:textId="77777777" w:rsidR="00AC37F1" w:rsidRDefault="00000000">
            <w:pPr>
              <w:jc w:val="center"/>
            </w:pPr>
            <w:r>
              <w:rPr>
                <w:b/>
                <w:bCs/>
                <w:color w:val="1A5726"/>
                <w:sz w:val="20"/>
                <w:szCs w:val="20"/>
              </w:rPr>
              <w:t>P3</w:t>
            </w:r>
          </w:p>
        </w:tc>
        <w:tc>
          <w:tcPr>
            <w:tcW w:w="156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10FC9317" w14:textId="77777777" w:rsidR="00AC37F1" w:rsidRDefault="00000000">
            <w:pPr>
              <w:jc w:val="center"/>
            </w:pPr>
            <w:r>
              <w:rPr>
                <w:rFonts w:ascii="Courier New" w:eastAsia="Courier New" w:hAnsi="Courier New" w:cs="Courier New"/>
                <w:sz w:val="18"/>
                <w:szCs w:val="18"/>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FFF8E8"/>
            <w:tcMar>
              <w:top w:w="80" w:type="dxa"/>
              <w:left w:w="100" w:type="dxa"/>
              <w:bottom w:w="80" w:type="dxa"/>
              <w:right w:w="100" w:type="dxa"/>
            </w:tcMar>
          </w:tcPr>
          <w:p w14:paraId="44A39380" w14:textId="77777777" w:rsidR="00AC37F1" w:rsidRDefault="00000000">
            <w:pPr>
              <w:jc w:val="center"/>
            </w:pPr>
            <w:r>
              <w:rPr>
                <w:rFonts w:ascii="Courier New" w:eastAsia="Courier New" w:hAnsi="Courier New" w:cs="Courier New"/>
                <w:sz w:val="18"/>
                <w:szCs w:val="18"/>
              </w:rPr>
              <w:t>t=28</w:t>
            </w:r>
          </w:p>
        </w:tc>
      </w:tr>
    </w:tbl>
    <w:p w14:paraId="0B9D3162" w14:textId="77777777" w:rsidR="00AC37F1" w:rsidRDefault="00AC37F1">
      <w:pPr>
        <w:spacing w:before="20" w:after="20"/>
      </w:pPr>
    </w:p>
    <w:p w14:paraId="287C45CF" w14:textId="77777777" w:rsidR="00AC37F1" w:rsidRDefault="00000000">
      <w:pPr>
        <w:pStyle w:val="Heading3"/>
      </w:pPr>
      <w:r>
        <w:t>4.3 Gantt Chart — SJF</w:t>
      </w:r>
    </w:p>
    <w:p w14:paraId="428EDB6F" w14:textId="77777777" w:rsidR="00AC37F1" w:rsidRDefault="00000000">
      <w:pPr>
        <w:spacing w:before="60" w:after="80"/>
      </w:pPr>
      <w:r>
        <w:rPr>
          <w:color w:val="000000"/>
        </w:rPr>
        <w:t>Each block represents the full uninterrupted execution of a process. SJF never splits a process across multiple blocks.</w:t>
      </w:r>
    </w:p>
    <w:p w14:paraId="7D8504DE" w14:textId="77777777" w:rsidR="00AC37F1" w:rsidRDefault="00AC37F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C37F1" w14:paraId="7974314F" w14:textId="77777777">
        <w:tblPrEx>
          <w:tblCellMar>
            <w:top w:w="0" w:type="dxa"/>
            <w:bottom w:w="0" w:type="dxa"/>
          </w:tblCellMar>
        </w:tblPrEx>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7318A6CA" w14:textId="77777777" w:rsidR="00AC37F1" w:rsidRDefault="00000000">
            <w:pPr>
              <w:jc w:val="center"/>
            </w:pPr>
            <w:r>
              <w:rPr>
                <w:rFonts w:ascii="Courier New" w:eastAsia="Courier New" w:hAnsi="Courier New" w:cs="Courier New"/>
                <w:b/>
                <w:bCs/>
                <w:color w:val="FFFFFF"/>
                <w:sz w:val="20"/>
                <w:szCs w:val="20"/>
              </w:rPr>
              <w:t>P1</w:t>
            </w:r>
          </w:p>
        </w:tc>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13C39430" w14:textId="77777777" w:rsidR="00AC37F1" w:rsidRDefault="00000000">
            <w:pPr>
              <w:jc w:val="center"/>
            </w:pPr>
            <w:r>
              <w:rPr>
                <w:rFonts w:ascii="Courier New" w:eastAsia="Courier New" w:hAnsi="Courier New" w:cs="Courier New"/>
                <w:b/>
                <w:bCs/>
                <w:color w:val="FFFFFF"/>
                <w:sz w:val="20"/>
                <w:szCs w:val="20"/>
              </w:rPr>
              <w:t>P5</w:t>
            </w:r>
          </w:p>
        </w:tc>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5118B234" w14:textId="77777777" w:rsidR="00AC37F1" w:rsidRDefault="00000000">
            <w:pPr>
              <w:jc w:val="center"/>
            </w:pPr>
            <w:r>
              <w:rPr>
                <w:rFonts w:ascii="Courier New" w:eastAsia="Courier New" w:hAnsi="Courier New" w:cs="Courier New"/>
                <w:b/>
                <w:bCs/>
                <w:color w:val="FFFFFF"/>
                <w:sz w:val="20"/>
                <w:szCs w:val="20"/>
              </w:rPr>
              <w:t>P2</w:t>
            </w:r>
          </w:p>
        </w:tc>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3B795AA5" w14:textId="77777777" w:rsidR="00AC37F1" w:rsidRDefault="00000000">
            <w:pPr>
              <w:jc w:val="center"/>
            </w:pPr>
            <w:r>
              <w:rPr>
                <w:rFonts w:ascii="Courier New" w:eastAsia="Courier New" w:hAnsi="Courier New" w:cs="Courier New"/>
                <w:b/>
                <w:bCs/>
                <w:color w:val="FFFFFF"/>
                <w:sz w:val="20"/>
                <w:szCs w:val="20"/>
              </w:rPr>
              <w:t>P4</w:t>
            </w:r>
          </w:p>
        </w:tc>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100" w:type="dxa"/>
              <w:left w:w="60" w:type="dxa"/>
              <w:bottom w:w="100" w:type="dxa"/>
              <w:right w:w="60" w:type="dxa"/>
            </w:tcMar>
            <w:vAlign w:val="center"/>
          </w:tcPr>
          <w:p w14:paraId="3997390B" w14:textId="77777777" w:rsidR="00AC37F1" w:rsidRDefault="00000000">
            <w:pPr>
              <w:jc w:val="center"/>
            </w:pPr>
            <w:r>
              <w:rPr>
                <w:rFonts w:ascii="Courier New" w:eastAsia="Courier New" w:hAnsi="Courier New" w:cs="Courier New"/>
                <w:b/>
                <w:bCs/>
                <w:color w:val="FFFFFF"/>
                <w:sz w:val="20"/>
                <w:szCs w:val="20"/>
              </w:rPr>
              <w:t>P3</w:t>
            </w:r>
          </w:p>
        </w:tc>
      </w:tr>
      <w:tr w:rsidR="00AC37F1" w14:paraId="5F6BB13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7994AD7D" w14:textId="77777777" w:rsidR="00AC37F1" w:rsidRDefault="00000000">
            <w:pPr>
              <w:jc w:val="center"/>
            </w:pPr>
            <w:r>
              <w:rPr>
                <w:rFonts w:ascii="Courier New" w:eastAsia="Courier New" w:hAnsi="Courier New" w:cs="Courier New"/>
                <w:color w:val="444444"/>
                <w:sz w:val="16"/>
                <w:szCs w:val="16"/>
              </w:rPr>
              <w:t>0→8</w:t>
            </w:r>
          </w:p>
        </w:tc>
        <w:tc>
          <w:tcPr>
            <w:tcW w:w="187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57D0961C" w14:textId="77777777" w:rsidR="00AC37F1" w:rsidRDefault="00000000">
            <w:pPr>
              <w:jc w:val="center"/>
            </w:pPr>
            <w:r>
              <w:rPr>
                <w:rFonts w:ascii="Courier New" w:eastAsia="Courier New" w:hAnsi="Courier New" w:cs="Courier New"/>
                <w:color w:val="444444"/>
                <w:sz w:val="16"/>
                <w:szCs w:val="16"/>
              </w:rPr>
              <w:t>8→10</w:t>
            </w:r>
          </w:p>
        </w:tc>
        <w:tc>
          <w:tcPr>
            <w:tcW w:w="187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781B9A31" w14:textId="77777777" w:rsidR="00AC37F1" w:rsidRDefault="00000000">
            <w:pPr>
              <w:jc w:val="center"/>
            </w:pPr>
            <w:r>
              <w:rPr>
                <w:rFonts w:ascii="Courier New" w:eastAsia="Courier New" w:hAnsi="Courier New" w:cs="Courier New"/>
                <w:color w:val="444444"/>
                <w:sz w:val="16"/>
                <w:szCs w:val="16"/>
              </w:rPr>
              <w:t>10→14</w:t>
            </w:r>
          </w:p>
        </w:tc>
        <w:tc>
          <w:tcPr>
            <w:tcW w:w="187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55F74AD4" w14:textId="77777777" w:rsidR="00AC37F1" w:rsidRDefault="00000000">
            <w:pPr>
              <w:jc w:val="center"/>
            </w:pPr>
            <w:r>
              <w:rPr>
                <w:rFonts w:ascii="Courier New" w:eastAsia="Courier New" w:hAnsi="Courier New" w:cs="Courier New"/>
                <w:color w:val="444444"/>
                <w:sz w:val="16"/>
                <w:szCs w:val="16"/>
              </w:rPr>
              <w:t>14→19</w:t>
            </w:r>
          </w:p>
        </w:tc>
        <w:tc>
          <w:tcPr>
            <w:tcW w:w="187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vAlign w:val="center"/>
          </w:tcPr>
          <w:p w14:paraId="0AFE78C4" w14:textId="77777777" w:rsidR="00AC37F1" w:rsidRDefault="00000000">
            <w:pPr>
              <w:jc w:val="center"/>
            </w:pPr>
            <w:r>
              <w:rPr>
                <w:rFonts w:ascii="Courier New" w:eastAsia="Courier New" w:hAnsi="Courier New" w:cs="Courier New"/>
                <w:color w:val="444444"/>
                <w:sz w:val="16"/>
                <w:szCs w:val="16"/>
              </w:rPr>
              <w:t>19→28</w:t>
            </w:r>
          </w:p>
        </w:tc>
      </w:tr>
    </w:tbl>
    <w:p w14:paraId="4179BBA2" w14:textId="77777777" w:rsidR="00AC37F1" w:rsidRDefault="00AC37F1">
      <w:pPr>
        <w:spacing w:before="20" w:after="20"/>
      </w:pPr>
    </w:p>
    <w:p w14:paraId="762001FA" w14:textId="77777777" w:rsidR="00AC37F1" w:rsidRDefault="00000000">
      <w:pPr>
        <w:pStyle w:val="Heading3"/>
      </w:pPr>
      <w:r>
        <w:t>4.4 Metrics Table — SJF</w:t>
      </w:r>
    </w:p>
    <w:p w14:paraId="44F8C2A4" w14:textId="77777777" w:rsidR="00AC37F1" w:rsidRDefault="00AC37F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1282"/>
        <w:gridCol w:w="1282"/>
        <w:gridCol w:w="1282"/>
        <w:gridCol w:w="1282"/>
        <w:gridCol w:w="1282"/>
        <w:gridCol w:w="1667"/>
      </w:tblGrid>
      <w:tr w:rsidR="00AC37F1" w14:paraId="686857C4" w14:textId="77777777">
        <w:tblPrEx>
          <w:tblCellMar>
            <w:top w:w="0" w:type="dxa"/>
            <w:bottom w:w="0" w:type="dxa"/>
          </w:tblCellMar>
        </w:tblPrEx>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164FD9EF" w14:textId="77777777" w:rsidR="00AC37F1" w:rsidRDefault="00000000">
            <w:pPr>
              <w:jc w:val="center"/>
            </w:pPr>
            <w:r>
              <w:rPr>
                <w:b/>
                <w:bCs/>
                <w:color w:val="FFFFFF"/>
                <w:sz w:val="20"/>
                <w:szCs w:val="20"/>
              </w:rPr>
              <w:t>Process</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10685CD3" w14:textId="77777777" w:rsidR="00AC37F1" w:rsidRDefault="00000000">
            <w:pPr>
              <w:jc w:val="center"/>
            </w:pPr>
            <w:r>
              <w:rPr>
                <w:b/>
                <w:bCs/>
                <w:color w:val="FFFFFF"/>
                <w:sz w:val="20"/>
                <w:szCs w:val="20"/>
              </w:rPr>
              <w:t>Arrival</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0EBDCA92" w14:textId="77777777" w:rsidR="00AC37F1" w:rsidRDefault="00000000">
            <w:pPr>
              <w:jc w:val="center"/>
            </w:pPr>
            <w:r>
              <w:rPr>
                <w:b/>
                <w:bCs/>
                <w:color w:val="FFFFFF"/>
                <w:sz w:val="20"/>
                <w:szCs w:val="20"/>
              </w:rPr>
              <w:t>Burst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2210F432" w14:textId="77777777" w:rsidR="00AC37F1" w:rsidRDefault="00000000">
            <w:pPr>
              <w:jc w:val="center"/>
            </w:pPr>
            <w:r>
              <w:rPr>
                <w:b/>
                <w:bCs/>
                <w:color w:val="FFFFFF"/>
                <w:sz w:val="20"/>
                <w:szCs w:val="20"/>
              </w:rPr>
              <w:t>WT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7F74DBA1" w14:textId="77777777" w:rsidR="00AC37F1" w:rsidRDefault="00000000">
            <w:pPr>
              <w:jc w:val="center"/>
            </w:pPr>
            <w:r>
              <w:rPr>
                <w:b/>
                <w:bCs/>
                <w:color w:val="FFFFFF"/>
                <w:sz w:val="20"/>
                <w:szCs w:val="20"/>
              </w:rPr>
              <w:t>TAT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411ABBE7" w14:textId="77777777" w:rsidR="00AC37F1" w:rsidRDefault="00000000">
            <w:pPr>
              <w:jc w:val="center"/>
            </w:pPr>
            <w:r>
              <w:rPr>
                <w:b/>
                <w:bCs/>
                <w:color w:val="FFFFFF"/>
                <w:sz w:val="20"/>
                <w:szCs w:val="20"/>
              </w:rPr>
              <w:t>RT</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vAlign w:val="center"/>
          </w:tcPr>
          <w:p w14:paraId="39A7760B" w14:textId="77777777" w:rsidR="00AC37F1" w:rsidRDefault="00000000">
            <w:pPr>
              <w:jc w:val="center"/>
            </w:pPr>
            <w:r>
              <w:rPr>
                <w:b/>
                <w:bCs/>
                <w:color w:val="FFFFFF"/>
                <w:sz w:val="20"/>
                <w:szCs w:val="20"/>
              </w:rPr>
              <w:t>Notes</w:t>
            </w:r>
          </w:p>
        </w:tc>
      </w:tr>
      <w:tr w:rsidR="00AC37F1" w14:paraId="69220C4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5FBD6E5" w14:textId="77777777" w:rsidR="00AC37F1" w:rsidRDefault="00000000">
            <w:pPr>
              <w:jc w:val="center"/>
            </w:pPr>
            <w:r>
              <w:rPr>
                <w:b/>
                <w:bCs/>
                <w:sz w:val="20"/>
                <w:szCs w:val="20"/>
              </w:rPr>
              <w:t>P1</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96FB6C1" w14:textId="77777777" w:rsidR="00AC37F1" w:rsidRDefault="00000000">
            <w:pPr>
              <w:jc w:val="center"/>
            </w:pPr>
            <w:r>
              <w:rPr>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DC2E05B" w14:textId="77777777" w:rsidR="00AC37F1" w:rsidRDefault="00000000">
            <w:pPr>
              <w:jc w:val="center"/>
            </w:pPr>
            <w:r>
              <w:rPr>
                <w:sz w:val="20"/>
                <w:szCs w:val="20"/>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7825DF84" w14:textId="77777777" w:rsidR="00AC37F1" w:rsidRDefault="00000000">
            <w:pPr>
              <w:jc w:val="center"/>
            </w:pPr>
            <w:r>
              <w:rPr>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FFCD0B3" w14:textId="77777777" w:rsidR="00AC37F1" w:rsidRDefault="00000000">
            <w:pPr>
              <w:jc w:val="center"/>
            </w:pPr>
            <w:r>
              <w:rPr>
                <w:sz w:val="20"/>
                <w:szCs w:val="20"/>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0DF45B6" w14:textId="77777777" w:rsidR="00AC37F1" w:rsidRDefault="00000000">
            <w:pPr>
              <w:jc w:val="center"/>
            </w:pPr>
            <w:r>
              <w:rPr>
                <w:sz w:val="20"/>
                <w:szCs w:val="20"/>
              </w:rPr>
              <w:t>0</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10821310" w14:textId="77777777" w:rsidR="00AC37F1" w:rsidRDefault="00000000">
            <w:pPr>
              <w:jc w:val="center"/>
            </w:pPr>
            <w:r>
              <w:rPr>
                <w:b/>
                <w:bCs/>
                <w:color w:val="7B2020"/>
                <w:sz w:val="18"/>
                <w:szCs w:val="18"/>
              </w:rPr>
              <w:t>Long job</w:t>
            </w:r>
          </w:p>
        </w:tc>
      </w:tr>
      <w:tr w:rsidR="00AC37F1" w14:paraId="0AD0D23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3DDF5D" w14:textId="77777777" w:rsidR="00AC37F1" w:rsidRDefault="00000000">
            <w:pPr>
              <w:jc w:val="center"/>
            </w:pPr>
            <w:r>
              <w:rPr>
                <w:b/>
                <w:bCs/>
                <w:sz w:val="20"/>
                <w:szCs w:val="20"/>
              </w:rPr>
              <w:t>P2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2AED398" w14:textId="77777777" w:rsidR="00AC37F1" w:rsidRDefault="00000000">
            <w:pPr>
              <w:jc w:val="center"/>
            </w:pPr>
            <w:r>
              <w:rPr>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7F83BC5" w14:textId="77777777" w:rsidR="00AC37F1"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19CE54" w14:textId="77777777" w:rsidR="00AC37F1" w:rsidRDefault="00000000">
            <w:pPr>
              <w:jc w:val="center"/>
            </w:pPr>
            <w:r>
              <w:rPr>
                <w:sz w:val="20"/>
                <w:szCs w:val="20"/>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E0D5D96" w14:textId="77777777" w:rsidR="00AC37F1" w:rsidRDefault="00000000">
            <w:pPr>
              <w:jc w:val="center"/>
            </w:pPr>
            <w:r>
              <w:rPr>
                <w:sz w:val="20"/>
                <w:szCs w:val="20"/>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1CBFAA5" w14:textId="77777777" w:rsidR="00AC37F1" w:rsidRDefault="00000000">
            <w:pPr>
              <w:jc w:val="center"/>
            </w:pPr>
            <w:r>
              <w:rPr>
                <w:sz w:val="20"/>
                <w:szCs w:val="20"/>
              </w:rPr>
              <w:t>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5B336F" w14:textId="77777777" w:rsidR="00AC37F1" w:rsidRDefault="00000000">
            <w:pPr>
              <w:jc w:val="center"/>
            </w:pPr>
            <w:r>
              <w:rPr>
                <w:b/>
                <w:bCs/>
                <w:color w:val="1A5726"/>
                <w:sz w:val="18"/>
                <w:szCs w:val="18"/>
              </w:rPr>
              <w:t>Short job</w:t>
            </w:r>
          </w:p>
        </w:tc>
      </w:tr>
      <w:tr w:rsidR="00AC37F1" w14:paraId="7BA0FBA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81E3F60" w14:textId="77777777" w:rsidR="00AC37F1" w:rsidRDefault="00000000">
            <w:pPr>
              <w:jc w:val="center"/>
            </w:pPr>
            <w:r>
              <w:rPr>
                <w:b/>
                <w:bCs/>
                <w:sz w:val="20"/>
                <w:szCs w:val="20"/>
              </w:rPr>
              <w:t>P3</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B720C90" w14:textId="77777777" w:rsidR="00AC37F1" w:rsidRDefault="00000000">
            <w:pPr>
              <w:jc w:val="center"/>
            </w:pPr>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158B636" w14:textId="77777777" w:rsidR="00AC37F1" w:rsidRDefault="00000000">
            <w:pPr>
              <w:jc w:val="center"/>
            </w:pPr>
            <w:r>
              <w:rPr>
                <w:sz w:val="20"/>
                <w:szCs w:val="20"/>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3531242" w14:textId="77777777" w:rsidR="00AC37F1" w:rsidRDefault="00000000">
            <w:pPr>
              <w:jc w:val="center"/>
            </w:pPr>
            <w:r>
              <w:rPr>
                <w:sz w:val="20"/>
                <w:szCs w:val="20"/>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14F03C5B" w14:textId="77777777" w:rsidR="00AC37F1" w:rsidRDefault="00000000">
            <w:pPr>
              <w:jc w:val="center"/>
            </w:pPr>
            <w:r>
              <w:rPr>
                <w:sz w:val="20"/>
                <w:szCs w:val="20"/>
              </w:rPr>
              <w:t>26</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F482262" w14:textId="77777777" w:rsidR="00AC37F1" w:rsidRDefault="00000000">
            <w:pPr>
              <w:jc w:val="center"/>
            </w:pPr>
            <w:r>
              <w:rPr>
                <w:sz w:val="20"/>
                <w:szCs w:val="20"/>
              </w:rPr>
              <w:t>17</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6D5BF3B3" w14:textId="77777777" w:rsidR="00AC37F1" w:rsidRDefault="00000000">
            <w:pPr>
              <w:jc w:val="center"/>
            </w:pPr>
            <w:r>
              <w:rPr>
                <w:b/>
                <w:bCs/>
                <w:color w:val="7B2020"/>
                <w:sz w:val="18"/>
                <w:szCs w:val="18"/>
              </w:rPr>
              <w:t>Long job</w:t>
            </w:r>
          </w:p>
        </w:tc>
      </w:tr>
      <w:tr w:rsidR="00AC37F1" w14:paraId="52173B3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E34FF1" w14:textId="77777777" w:rsidR="00AC37F1" w:rsidRDefault="00000000">
            <w:pPr>
              <w:jc w:val="center"/>
            </w:pPr>
            <w:r>
              <w:rPr>
                <w:b/>
                <w:bCs/>
                <w:sz w:val="20"/>
                <w:szCs w:val="20"/>
              </w:rPr>
              <w:t>P4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07ED0C1" w14:textId="77777777" w:rsidR="00AC37F1"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C1B4DC9" w14:textId="77777777" w:rsidR="00AC37F1"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83F169" w14:textId="77777777" w:rsidR="00AC37F1" w:rsidRDefault="00000000">
            <w:pPr>
              <w:jc w:val="center"/>
            </w:pPr>
            <w:r>
              <w:rPr>
                <w:sz w:val="20"/>
                <w:szCs w:val="20"/>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6D1175F" w14:textId="77777777" w:rsidR="00AC37F1" w:rsidRDefault="00000000">
            <w:pPr>
              <w:jc w:val="center"/>
            </w:pPr>
            <w:r>
              <w:rPr>
                <w:sz w:val="20"/>
                <w:szCs w:val="20"/>
              </w:rPr>
              <w:t>16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7A6343" w14:textId="77777777" w:rsidR="00AC37F1" w:rsidRDefault="00000000">
            <w:pPr>
              <w:jc w:val="center"/>
            </w:pPr>
            <w:r>
              <w:rPr>
                <w:sz w:val="20"/>
                <w:szCs w:val="20"/>
              </w:rPr>
              <w:t>11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83EF3AE" w14:textId="77777777" w:rsidR="00AC37F1" w:rsidRDefault="00000000">
            <w:pPr>
              <w:jc w:val="center"/>
            </w:pPr>
            <w:r>
              <w:rPr>
                <w:b/>
                <w:bCs/>
                <w:color w:val="555555"/>
                <w:sz w:val="18"/>
                <w:szCs w:val="18"/>
              </w:rPr>
              <w:t>Medium job</w:t>
            </w:r>
          </w:p>
        </w:tc>
      </w:tr>
      <w:tr w:rsidR="00AC37F1" w14:paraId="70E8A53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60489BFA" w14:textId="77777777" w:rsidR="00AC37F1" w:rsidRDefault="00000000">
            <w:pPr>
              <w:jc w:val="center"/>
            </w:pPr>
            <w:r>
              <w:rPr>
                <w:b/>
                <w:bCs/>
                <w:sz w:val="20"/>
                <w:szCs w:val="20"/>
              </w:rPr>
              <w:t>P5</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C94B995" w14:textId="77777777" w:rsidR="00AC37F1"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0A07B52" w14:textId="77777777" w:rsidR="00AC37F1" w:rsidRDefault="00000000">
            <w:pPr>
              <w:jc w:val="center"/>
            </w:pPr>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7A7CBBC" w14:textId="77777777" w:rsidR="00AC37F1"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B3FC80F" w14:textId="77777777" w:rsidR="00AC37F1" w:rsidRDefault="00000000">
            <w:pPr>
              <w:jc w:val="center"/>
            </w:pPr>
            <w:r>
              <w:rPr>
                <w:sz w:val="20"/>
                <w:szCs w:val="20"/>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18EABC58" w14:textId="77777777" w:rsidR="00AC37F1" w:rsidRDefault="00000000">
            <w:pPr>
              <w:jc w:val="center"/>
            </w:pPr>
            <w:r>
              <w:rPr>
                <w:sz w:val="20"/>
                <w:szCs w:val="20"/>
              </w:rPr>
              <w:t>4</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0484E18" w14:textId="77777777" w:rsidR="00AC37F1" w:rsidRDefault="00000000">
            <w:pPr>
              <w:jc w:val="center"/>
            </w:pPr>
            <w:r>
              <w:rPr>
                <w:b/>
                <w:bCs/>
                <w:color w:val="1A5726"/>
                <w:sz w:val="18"/>
                <w:szCs w:val="18"/>
              </w:rPr>
              <w:t>Short job</w:t>
            </w:r>
          </w:p>
        </w:tc>
      </w:tr>
      <w:tr w:rsidR="00AC37F1" w14:paraId="062D0C28" w14:textId="77777777">
        <w:tblPrEx>
          <w:tblCellMar>
            <w:top w:w="0" w:type="dxa"/>
            <w:bottom w:w="0" w:type="dxa"/>
          </w:tblCellMar>
        </w:tblPrEx>
        <w:tc>
          <w:tcPr>
            <w:tcW w:w="1200" w:type="dxa"/>
            <w:gridSpan w:val="3"/>
            <w:tcBorders>
              <w:top w:val="single" w:sz="1" w:space="0" w:color="1F3864"/>
              <w:left w:val="single" w:sz="1" w:space="0" w:color="1F3864"/>
              <w:bottom w:val="single" w:sz="1" w:space="0" w:color="1F3864"/>
              <w:right w:val="single" w:sz="1" w:space="0" w:color="1F3864"/>
            </w:tcBorders>
            <w:shd w:val="clear" w:color="auto" w:fill="2E5FA3"/>
            <w:tcMar>
              <w:top w:w="100" w:type="dxa"/>
              <w:left w:w="100" w:type="dxa"/>
              <w:bottom w:w="100" w:type="dxa"/>
              <w:right w:w="100" w:type="dxa"/>
            </w:tcMar>
          </w:tcPr>
          <w:p w14:paraId="281624AB" w14:textId="77777777" w:rsidR="00AC37F1" w:rsidRDefault="00000000">
            <w:pPr>
              <w:jc w:val="center"/>
            </w:pPr>
            <w:r>
              <w:rPr>
                <w:b/>
                <w:bCs/>
                <w:color w:val="FFFFFF"/>
                <w:sz w:val="20"/>
                <w:szCs w:val="20"/>
              </w:rPr>
              <w:t>AVERAGES</w:t>
            </w:r>
          </w:p>
        </w:tc>
        <w:tc>
          <w:tcPr>
            <w:tcW w:w="1200" w:type="dxa"/>
            <w:tcBorders>
              <w:top w:val="single" w:sz="1" w:space="0" w:color="1F3864"/>
              <w:left w:val="single" w:sz="1" w:space="0" w:color="1F3864"/>
              <w:bottom w:val="single" w:sz="1" w:space="0" w:color="1F3864"/>
              <w:right w:val="single" w:sz="1" w:space="0" w:color="1F3864"/>
            </w:tcBorders>
            <w:shd w:val="clear" w:color="auto" w:fill="2E5FA3"/>
            <w:tcMar>
              <w:top w:w="100" w:type="dxa"/>
              <w:left w:w="100" w:type="dxa"/>
              <w:bottom w:w="100" w:type="dxa"/>
              <w:right w:w="100" w:type="dxa"/>
            </w:tcMar>
          </w:tcPr>
          <w:p w14:paraId="74896A24" w14:textId="77777777" w:rsidR="00AC37F1" w:rsidRDefault="00000000">
            <w:pPr>
              <w:jc w:val="center"/>
            </w:pPr>
            <w:r>
              <w:rPr>
                <w:b/>
                <w:bCs/>
                <w:color w:val="FFFFFF"/>
                <w:sz w:val="20"/>
                <w:szCs w:val="20"/>
              </w:rPr>
              <w:t>8.20</w:t>
            </w:r>
          </w:p>
        </w:tc>
        <w:tc>
          <w:tcPr>
            <w:tcW w:w="1200" w:type="dxa"/>
            <w:tcBorders>
              <w:top w:val="single" w:sz="1" w:space="0" w:color="1F3864"/>
              <w:left w:val="single" w:sz="1" w:space="0" w:color="1F3864"/>
              <w:bottom w:val="single" w:sz="1" w:space="0" w:color="1F3864"/>
              <w:right w:val="single" w:sz="1" w:space="0" w:color="1F3864"/>
            </w:tcBorders>
            <w:shd w:val="clear" w:color="auto" w:fill="2E5FA3"/>
            <w:tcMar>
              <w:top w:w="100" w:type="dxa"/>
              <w:left w:w="100" w:type="dxa"/>
              <w:bottom w:w="100" w:type="dxa"/>
              <w:right w:w="100" w:type="dxa"/>
            </w:tcMar>
          </w:tcPr>
          <w:p w14:paraId="56B9E5DB" w14:textId="77777777" w:rsidR="00AC37F1" w:rsidRDefault="00000000">
            <w:pPr>
              <w:jc w:val="center"/>
            </w:pPr>
            <w:r>
              <w:rPr>
                <w:b/>
                <w:bCs/>
                <w:color w:val="FFFFFF"/>
                <w:sz w:val="20"/>
                <w:szCs w:val="20"/>
              </w:rPr>
              <w:t>13.80</w:t>
            </w:r>
          </w:p>
        </w:tc>
        <w:tc>
          <w:tcPr>
            <w:tcW w:w="1200" w:type="dxa"/>
            <w:tcBorders>
              <w:top w:val="single" w:sz="1" w:space="0" w:color="1F3864"/>
              <w:left w:val="single" w:sz="1" w:space="0" w:color="1F3864"/>
              <w:bottom w:val="single" w:sz="1" w:space="0" w:color="1F3864"/>
              <w:right w:val="single" w:sz="1" w:space="0" w:color="1F3864"/>
            </w:tcBorders>
            <w:shd w:val="clear" w:color="auto" w:fill="2E5FA3"/>
            <w:tcMar>
              <w:top w:w="100" w:type="dxa"/>
              <w:left w:w="100" w:type="dxa"/>
              <w:bottom w:w="100" w:type="dxa"/>
              <w:right w:w="100" w:type="dxa"/>
            </w:tcMar>
          </w:tcPr>
          <w:p w14:paraId="34B3E949" w14:textId="77777777" w:rsidR="00AC37F1" w:rsidRDefault="00000000">
            <w:pPr>
              <w:jc w:val="center"/>
            </w:pPr>
            <w:r>
              <w:rPr>
                <w:b/>
                <w:bCs/>
                <w:color w:val="FFFFFF"/>
                <w:sz w:val="20"/>
                <w:szCs w:val="20"/>
              </w:rPr>
              <w:t>8.20</w:t>
            </w:r>
          </w:p>
        </w:tc>
        <w:tc>
          <w:tcPr>
            <w:tcW w:w="1560" w:type="dxa"/>
            <w:tcBorders>
              <w:top w:val="single" w:sz="1" w:space="0" w:color="1F3864"/>
              <w:left w:val="single" w:sz="1" w:space="0" w:color="1F3864"/>
              <w:bottom w:val="single" w:sz="1" w:space="0" w:color="1F3864"/>
              <w:right w:val="single" w:sz="1" w:space="0" w:color="1F3864"/>
            </w:tcBorders>
            <w:shd w:val="clear" w:color="auto" w:fill="2E5FA3"/>
            <w:tcMar>
              <w:top w:w="100" w:type="dxa"/>
              <w:left w:w="100" w:type="dxa"/>
              <w:bottom w:w="100" w:type="dxa"/>
              <w:right w:w="100" w:type="dxa"/>
            </w:tcMar>
          </w:tcPr>
          <w:p w14:paraId="7509707B" w14:textId="77777777" w:rsidR="00AC37F1" w:rsidRDefault="00AC37F1">
            <w:pPr>
              <w:jc w:val="center"/>
            </w:pPr>
          </w:p>
        </w:tc>
      </w:tr>
    </w:tbl>
    <w:p w14:paraId="09381C8C" w14:textId="77777777" w:rsidR="00AC37F1" w:rsidRDefault="00AC37F1">
      <w:pPr>
        <w:pBdr>
          <w:bottom w:val="single" w:sz="6" w:space="1" w:color="2E5FA3"/>
        </w:pBdr>
        <w:spacing w:before="160" w:after="160"/>
        <w:rPr>
          <w:rtl/>
        </w:rPr>
      </w:pPr>
    </w:p>
    <w:p w14:paraId="02D75EC1" w14:textId="77777777" w:rsidR="00E8790E" w:rsidRDefault="00E8790E">
      <w:pPr>
        <w:pBdr>
          <w:bottom w:val="single" w:sz="6" w:space="1" w:color="2E5FA3"/>
        </w:pBdr>
        <w:spacing w:before="160" w:after="160"/>
        <w:rPr>
          <w:rtl/>
        </w:rPr>
      </w:pPr>
    </w:p>
    <w:p w14:paraId="062F8E74" w14:textId="77777777" w:rsidR="00E8790E" w:rsidRDefault="00E8790E">
      <w:pPr>
        <w:pBdr>
          <w:bottom w:val="single" w:sz="6" w:space="1" w:color="2E5FA3"/>
        </w:pBdr>
        <w:spacing w:before="160" w:after="160"/>
        <w:rPr>
          <w:rtl/>
        </w:rPr>
      </w:pPr>
    </w:p>
    <w:p w14:paraId="55CF98E5" w14:textId="77777777" w:rsidR="00E8790E" w:rsidRDefault="00E8790E">
      <w:pPr>
        <w:pBdr>
          <w:bottom w:val="single" w:sz="6" w:space="1" w:color="2E5FA3"/>
        </w:pBdr>
        <w:spacing w:before="160" w:after="160"/>
        <w:rPr>
          <w:rtl/>
        </w:rPr>
      </w:pPr>
    </w:p>
    <w:p w14:paraId="0AC28DCD" w14:textId="77777777" w:rsidR="00E8790E" w:rsidRDefault="00E8790E">
      <w:pPr>
        <w:pBdr>
          <w:bottom w:val="single" w:sz="6" w:space="1" w:color="2E5FA3"/>
        </w:pBdr>
        <w:spacing w:before="160" w:after="160"/>
      </w:pPr>
    </w:p>
    <w:p w14:paraId="48ABDB4F" w14:textId="77777777" w:rsidR="00AC37F1" w:rsidRDefault="00000000">
      <w:pPr>
        <w:pStyle w:val="Heading1"/>
      </w:pPr>
      <w:r>
        <w:lastRenderedPageBreak/>
        <w:t>5. Algorithm Comparison</w:t>
      </w:r>
    </w:p>
    <w:p w14:paraId="0409453D" w14:textId="77777777" w:rsidR="00AC37F1" w:rsidRDefault="00000000">
      <w:pPr>
        <w:pStyle w:val="Heading3"/>
      </w:pPr>
      <w:r>
        <w:t>5.1 Side-by-Side Metric Summary</w:t>
      </w:r>
    </w:p>
    <w:p w14:paraId="72B1D8F9" w14:textId="77777777" w:rsidR="00AC37F1" w:rsidRDefault="00AC37F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AC37F1" w14:paraId="1C81B8AB" w14:textId="77777777">
        <w:tblPrEx>
          <w:tblCellMar>
            <w:top w:w="0" w:type="dxa"/>
            <w:bottom w:w="0" w:type="dxa"/>
          </w:tblCellMar>
        </w:tblPrEx>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tcPr>
          <w:p w14:paraId="2BDDC1EB" w14:textId="77777777" w:rsidR="00AC37F1" w:rsidRDefault="00000000">
            <w:pPr>
              <w:jc w:val="center"/>
            </w:pPr>
            <w:r>
              <w:rPr>
                <w:b/>
                <w:bCs/>
                <w:color w:val="FFFFFF"/>
                <w:sz w:val="20"/>
                <w:szCs w:val="20"/>
              </w:rPr>
              <w:t>Metric</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tcPr>
          <w:p w14:paraId="756518C7" w14:textId="77777777" w:rsidR="00AC37F1" w:rsidRDefault="00000000">
            <w:pPr>
              <w:jc w:val="center"/>
            </w:pPr>
            <w:r>
              <w:rPr>
                <w:b/>
                <w:bCs/>
                <w:color w:val="FFFFFF"/>
                <w:sz w:val="20"/>
                <w:szCs w:val="20"/>
              </w:rPr>
              <w:t>Round Robin</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tcPr>
          <w:p w14:paraId="42748447" w14:textId="77777777" w:rsidR="00AC37F1" w:rsidRDefault="00000000">
            <w:pPr>
              <w:jc w:val="center"/>
            </w:pPr>
            <w:r>
              <w:rPr>
                <w:b/>
                <w:bCs/>
                <w:color w:val="FFFFFF"/>
                <w:sz w:val="20"/>
                <w:szCs w:val="20"/>
              </w:rPr>
              <w:t>SJF</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100" w:type="dxa"/>
            </w:tcMar>
          </w:tcPr>
          <w:p w14:paraId="0B03668C" w14:textId="77777777" w:rsidR="00AC37F1" w:rsidRDefault="00000000">
            <w:pPr>
              <w:jc w:val="center"/>
            </w:pPr>
            <w:r>
              <w:rPr>
                <w:b/>
                <w:bCs/>
                <w:color w:val="FFFFFF"/>
                <w:sz w:val="20"/>
                <w:szCs w:val="20"/>
              </w:rPr>
              <w:t>Winner</w:t>
            </w:r>
          </w:p>
        </w:tc>
      </w:tr>
      <w:tr w:rsidR="00AC37F1" w14:paraId="04A7AA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37962740" w14:textId="77777777" w:rsidR="00AC37F1" w:rsidRDefault="00000000">
            <w:r>
              <w:rPr>
                <w:b/>
                <w:bCs/>
                <w:sz w:val="20"/>
                <w:szCs w:val="20"/>
              </w:rPr>
              <w:t>Avg Waiting Time</w:t>
            </w:r>
          </w:p>
        </w:tc>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tcPr>
          <w:p w14:paraId="166CA5C2" w14:textId="77777777" w:rsidR="00AC37F1" w:rsidRDefault="00000000">
            <w:pPr>
              <w:jc w:val="center"/>
            </w:pPr>
            <w:r>
              <w:rPr>
                <w:sz w:val="20"/>
                <w:szCs w:val="20"/>
              </w:rPr>
              <w:t>14.60</w:t>
            </w:r>
          </w:p>
        </w:tc>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tcPr>
          <w:p w14:paraId="611FBF58" w14:textId="77777777" w:rsidR="00AC37F1" w:rsidRDefault="00000000">
            <w:pPr>
              <w:jc w:val="center"/>
            </w:pPr>
            <w:r>
              <w:rPr>
                <w:sz w:val="20"/>
                <w:szCs w:val="20"/>
              </w:rPr>
              <w:t>8.20</w:t>
            </w:r>
          </w:p>
        </w:tc>
        <w:tc>
          <w:tcPr>
            <w:tcW w:w="2760" w:type="dxa"/>
            <w:tcBorders>
              <w:top w:val="single" w:sz="1" w:space="0" w:color="AAAAAA"/>
              <w:left w:val="single" w:sz="1" w:space="0" w:color="AAAAAA"/>
              <w:bottom w:val="single" w:sz="1" w:space="0" w:color="AAAAAA"/>
              <w:right w:val="single" w:sz="1" w:space="0" w:color="AAAAAA"/>
            </w:tcBorders>
            <w:shd w:val="clear" w:color="auto" w:fill="D6E8F5"/>
            <w:tcMar>
              <w:top w:w="80" w:type="dxa"/>
              <w:left w:w="100" w:type="dxa"/>
              <w:bottom w:w="80" w:type="dxa"/>
              <w:right w:w="100" w:type="dxa"/>
            </w:tcMar>
          </w:tcPr>
          <w:p w14:paraId="19FC71D5" w14:textId="77777777" w:rsidR="00AC37F1" w:rsidRDefault="00000000">
            <w:pPr>
              <w:jc w:val="center"/>
            </w:pPr>
            <w:r>
              <w:rPr>
                <w:b/>
                <w:bCs/>
                <w:color w:val="1A3D6B"/>
                <w:sz w:val="20"/>
                <w:szCs w:val="20"/>
              </w:rPr>
              <w:t>RR ✓</w:t>
            </w:r>
          </w:p>
        </w:tc>
      </w:tr>
      <w:tr w:rsidR="00AC37F1" w14:paraId="7FDB22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98514" w14:textId="77777777" w:rsidR="00AC37F1" w:rsidRDefault="00000000">
            <w:r>
              <w:rPr>
                <w:b/>
                <w:bCs/>
                <w:sz w:val="20"/>
                <w:szCs w:val="20"/>
              </w:rPr>
              <w:t>Avg Turnaround Time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B3113A" w14:textId="77777777" w:rsidR="00AC37F1" w:rsidRDefault="00000000">
            <w:pPr>
              <w:jc w:val="center"/>
            </w:pPr>
            <w:r>
              <w:rPr>
                <w:sz w:val="20"/>
                <w:szCs w:val="20"/>
              </w:rPr>
              <w:t>20.20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A8CA6C" w14:textId="77777777" w:rsidR="00AC37F1" w:rsidRDefault="00000000">
            <w:pPr>
              <w:jc w:val="center"/>
            </w:pPr>
            <w:r>
              <w:rPr>
                <w:sz w:val="20"/>
                <w:szCs w:val="20"/>
              </w:rPr>
              <w:t>13.80</w:t>
            </w:r>
          </w:p>
        </w:tc>
        <w:tc>
          <w:tcPr>
            <w:tcW w:w="2760" w:type="dxa"/>
            <w:tcBorders>
              <w:top w:val="single" w:sz="1" w:space="0" w:color="AAAAAA"/>
              <w:left w:val="single" w:sz="1" w:space="0" w:color="AAAAAA"/>
              <w:bottom w:val="single" w:sz="1" w:space="0" w:color="AAAAAA"/>
              <w:right w:val="single" w:sz="1" w:space="0" w:color="AAAAAA"/>
            </w:tcBorders>
            <w:shd w:val="clear" w:color="auto" w:fill="D6F5E0"/>
            <w:tcMar>
              <w:top w:w="80" w:type="dxa"/>
              <w:left w:w="100" w:type="dxa"/>
              <w:bottom w:w="80" w:type="dxa"/>
              <w:right w:w="100" w:type="dxa"/>
            </w:tcMar>
          </w:tcPr>
          <w:p w14:paraId="426A3760" w14:textId="77777777" w:rsidR="00AC37F1" w:rsidRDefault="00000000">
            <w:pPr>
              <w:jc w:val="center"/>
            </w:pPr>
            <w:r>
              <w:rPr>
                <w:b/>
                <w:bCs/>
                <w:color w:val="1A5726"/>
                <w:sz w:val="20"/>
                <w:szCs w:val="20"/>
              </w:rPr>
              <w:t>SJF ✓</w:t>
            </w:r>
          </w:p>
        </w:tc>
      </w:tr>
      <w:tr w:rsidR="00AC37F1" w14:paraId="297452B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14D33D3D" w14:textId="77777777" w:rsidR="00AC37F1" w:rsidRDefault="00000000">
            <w:r>
              <w:rPr>
                <w:b/>
                <w:bCs/>
                <w:sz w:val="20"/>
                <w:szCs w:val="20"/>
              </w:rPr>
              <w:t>Avg Response Time</w:t>
            </w:r>
          </w:p>
        </w:tc>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tcPr>
          <w:p w14:paraId="06E0FF24" w14:textId="77777777" w:rsidR="00AC37F1" w:rsidRDefault="00000000">
            <w:pPr>
              <w:jc w:val="center"/>
            </w:pPr>
            <w:r>
              <w:rPr>
                <w:sz w:val="20"/>
                <w:szCs w:val="20"/>
              </w:rPr>
              <w:t>4.60</w:t>
            </w:r>
          </w:p>
        </w:tc>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tcPr>
          <w:p w14:paraId="00A8C17A" w14:textId="77777777" w:rsidR="00AC37F1" w:rsidRDefault="00000000">
            <w:pPr>
              <w:jc w:val="center"/>
            </w:pPr>
            <w:r>
              <w:rPr>
                <w:sz w:val="20"/>
                <w:szCs w:val="20"/>
              </w:rPr>
              <w:t>8.20</w:t>
            </w:r>
          </w:p>
        </w:tc>
        <w:tc>
          <w:tcPr>
            <w:tcW w:w="2760" w:type="dxa"/>
            <w:tcBorders>
              <w:top w:val="single" w:sz="1" w:space="0" w:color="AAAAAA"/>
              <w:left w:val="single" w:sz="1" w:space="0" w:color="AAAAAA"/>
              <w:bottom w:val="single" w:sz="1" w:space="0" w:color="AAAAAA"/>
              <w:right w:val="single" w:sz="1" w:space="0" w:color="AAAAAA"/>
            </w:tcBorders>
            <w:shd w:val="clear" w:color="auto" w:fill="D6E8F5"/>
            <w:tcMar>
              <w:top w:w="80" w:type="dxa"/>
              <w:left w:w="100" w:type="dxa"/>
              <w:bottom w:w="80" w:type="dxa"/>
              <w:right w:w="100" w:type="dxa"/>
            </w:tcMar>
          </w:tcPr>
          <w:p w14:paraId="65131E0A" w14:textId="77777777" w:rsidR="00AC37F1" w:rsidRDefault="00000000">
            <w:pPr>
              <w:jc w:val="center"/>
            </w:pPr>
            <w:r>
              <w:rPr>
                <w:b/>
                <w:bCs/>
                <w:color w:val="1A3D6B"/>
                <w:sz w:val="20"/>
                <w:szCs w:val="20"/>
              </w:rPr>
              <w:t>RR ✓</w:t>
            </w:r>
          </w:p>
        </w:tc>
      </w:tr>
      <w:tr w:rsidR="00AC37F1" w14:paraId="0CE5E0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6A0DB" w14:textId="77777777" w:rsidR="00AC37F1" w:rsidRDefault="00000000">
            <w:r>
              <w:rPr>
                <w:b/>
                <w:bCs/>
                <w:sz w:val="20"/>
                <w:szCs w:val="20"/>
              </w:rPr>
              <w:t>Fairness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A5D1FE" w14:textId="77777777" w:rsidR="00AC37F1" w:rsidRDefault="00000000">
            <w:pPr>
              <w:jc w:val="center"/>
            </w:pPr>
            <w:r>
              <w:rPr>
                <w:sz w:val="20"/>
                <w:szCs w:val="20"/>
              </w:rPr>
              <w:t>High (time-sliced)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75CE6C" w14:textId="77777777" w:rsidR="00AC37F1" w:rsidRDefault="00000000">
            <w:pPr>
              <w:jc w:val="center"/>
            </w:pPr>
            <w:r>
              <w:rPr>
                <w:sz w:val="20"/>
                <w:szCs w:val="20"/>
              </w:rPr>
              <w:t>Low (short-job bias)</w:t>
            </w:r>
          </w:p>
        </w:tc>
        <w:tc>
          <w:tcPr>
            <w:tcW w:w="2760" w:type="dxa"/>
            <w:tcBorders>
              <w:top w:val="single" w:sz="1" w:space="0" w:color="AAAAAA"/>
              <w:left w:val="single" w:sz="1" w:space="0" w:color="AAAAAA"/>
              <w:bottom w:val="single" w:sz="1" w:space="0" w:color="AAAAAA"/>
              <w:right w:val="single" w:sz="1" w:space="0" w:color="AAAAAA"/>
            </w:tcBorders>
            <w:shd w:val="clear" w:color="auto" w:fill="D6E8F5"/>
            <w:tcMar>
              <w:top w:w="80" w:type="dxa"/>
              <w:left w:w="100" w:type="dxa"/>
              <w:bottom w:w="80" w:type="dxa"/>
              <w:right w:w="100" w:type="dxa"/>
            </w:tcMar>
          </w:tcPr>
          <w:p w14:paraId="617CD435" w14:textId="77777777" w:rsidR="00AC37F1" w:rsidRDefault="00000000">
            <w:pPr>
              <w:jc w:val="center"/>
            </w:pPr>
            <w:r>
              <w:rPr>
                <w:b/>
                <w:bCs/>
                <w:color w:val="1A3D6B"/>
                <w:sz w:val="20"/>
                <w:szCs w:val="20"/>
              </w:rPr>
              <w:t>RR ✓</w:t>
            </w:r>
          </w:p>
        </w:tc>
      </w:tr>
      <w:tr w:rsidR="00AC37F1" w14:paraId="78626AB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69DBBFA5" w14:textId="77777777" w:rsidR="00AC37F1" w:rsidRDefault="00000000">
            <w:r>
              <w:rPr>
                <w:b/>
                <w:bCs/>
                <w:sz w:val="20"/>
                <w:szCs w:val="20"/>
              </w:rPr>
              <w:t>Long-Job Treatment</w:t>
            </w:r>
          </w:p>
        </w:tc>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tcPr>
          <w:p w14:paraId="2E540192" w14:textId="77777777" w:rsidR="00AC37F1" w:rsidRDefault="00000000">
            <w:pPr>
              <w:jc w:val="center"/>
            </w:pPr>
            <w:r>
              <w:rPr>
                <w:sz w:val="20"/>
                <w:szCs w:val="20"/>
              </w:rPr>
              <w:t>Handled fairly</w:t>
            </w:r>
          </w:p>
        </w:tc>
        <w:tc>
          <w:tcPr>
            <w:tcW w:w="2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tcPr>
          <w:p w14:paraId="67CD15B4" w14:textId="77777777" w:rsidR="00AC37F1" w:rsidRDefault="00000000">
            <w:pPr>
              <w:jc w:val="center"/>
            </w:pPr>
            <w:r>
              <w:rPr>
                <w:sz w:val="20"/>
                <w:szCs w:val="20"/>
              </w:rPr>
              <w:t>Potentially starved</w:t>
            </w:r>
          </w:p>
        </w:tc>
        <w:tc>
          <w:tcPr>
            <w:tcW w:w="2760" w:type="dxa"/>
            <w:tcBorders>
              <w:top w:val="single" w:sz="1" w:space="0" w:color="AAAAAA"/>
              <w:left w:val="single" w:sz="1" w:space="0" w:color="AAAAAA"/>
              <w:bottom w:val="single" w:sz="1" w:space="0" w:color="AAAAAA"/>
              <w:right w:val="single" w:sz="1" w:space="0" w:color="AAAAAA"/>
            </w:tcBorders>
            <w:shd w:val="clear" w:color="auto" w:fill="D6E8F5"/>
            <w:tcMar>
              <w:top w:w="80" w:type="dxa"/>
              <w:left w:w="100" w:type="dxa"/>
              <w:bottom w:w="80" w:type="dxa"/>
              <w:right w:w="100" w:type="dxa"/>
            </w:tcMar>
          </w:tcPr>
          <w:p w14:paraId="41C68829" w14:textId="77777777" w:rsidR="00AC37F1" w:rsidRDefault="00000000">
            <w:pPr>
              <w:jc w:val="center"/>
            </w:pPr>
            <w:r>
              <w:rPr>
                <w:b/>
                <w:bCs/>
                <w:color w:val="1A3D6B"/>
                <w:sz w:val="20"/>
                <w:szCs w:val="20"/>
              </w:rPr>
              <w:t>RR ✓</w:t>
            </w:r>
          </w:p>
        </w:tc>
      </w:tr>
      <w:tr w:rsidR="00AC37F1" w14:paraId="126DB53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4651D" w14:textId="77777777" w:rsidR="00AC37F1" w:rsidRDefault="00000000">
            <w:r>
              <w:rPr>
                <w:b/>
                <w:bCs/>
                <w:sz w:val="20"/>
                <w:szCs w:val="20"/>
              </w:rPr>
              <w:t>Short-Job Efficiency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7C7EEC4" w14:textId="77777777" w:rsidR="00AC37F1" w:rsidRDefault="00000000">
            <w:pPr>
              <w:jc w:val="center"/>
            </w:pPr>
            <w:r>
              <w:rPr>
                <w:sz w:val="20"/>
                <w:szCs w:val="20"/>
              </w:rPr>
              <w:t>Moderate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C1F97F7" w14:textId="77777777" w:rsidR="00AC37F1" w:rsidRDefault="00000000">
            <w:pPr>
              <w:jc w:val="center"/>
            </w:pPr>
            <w:r>
              <w:rPr>
                <w:sz w:val="20"/>
                <w:szCs w:val="20"/>
              </w:rPr>
              <w:t>Optimal</w:t>
            </w:r>
          </w:p>
        </w:tc>
        <w:tc>
          <w:tcPr>
            <w:tcW w:w="2760" w:type="dxa"/>
            <w:tcBorders>
              <w:top w:val="single" w:sz="1" w:space="0" w:color="AAAAAA"/>
              <w:left w:val="single" w:sz="1" w:space="0" w:color="AAAAAA"/>
              <w:bottom w:val="single" w:sz="1" w:space="0" w:color="AAAAAA"/>
              <w:right w:val="single" w:sz="1" w:space="0" w:color="AAAAAA"/>
            </w:tcBorders>
            <w:shd w:val="clear" w:color="auto" w:fill="D6F5E0"/>
            <w:tcMar>
              <w:top w:w="80" w:type="dxa"/>
              <w:left w:w="100" w:type="dxa"/>
              <w:bottom w:w="80" w:type="dxa"/>
              <w:right w:w="100" w:type="dxa"/>
            </w:tcMar>
          </w:tcPr>
          <w:p w14:paraId="2315B281" w14:textId="77777777" w:rsidR="00AC37F1" w:rsidRDefault="00000000">
            <w:pPr>
              <w:jc w:val="center"/>
            </w:pPr>
            <w:r>
              <w:rPr>
                <w:b/>
                <w:bCs/>
                <w:color w:val="1A5726"/>
                <w:sz w:val="20"/>
                <w:szCs w:val="20"/>
              </w:rPr>
              <w:t>SJF ✓</w:t>
            </w:r>
          </w:p>
        </w:tc>
      </w:tr>
    </w:tbl>
    <w:p w14:paraId="15CCC05E" w14:textId="77777777" w:rsidR="00AC37F1" w:rsidRDefault="00AC37F1">
      <w:pPr>
        <w:spacing w:before="20" w:after="20"/>
      </w:pPr>
    </w:p>
    <w:p w14:paraId="6AFC8606" w14:textId="77777777" w:rsidR="00AC37F1" w:rsidRDefault="00000000">
      <w:pPr>
        <w:pStyle w:val="Heading3"/>
      </w:pPr>
      <w:r>
        <w:t>5.2 Analysis Questions</w:t>
      </w:r>
    </w:p>
    <w:p w14:paraId="74AE9700" w14:textId="77777777" w:rsidR="00AC37F1" w:rsidRDefault="00AC37F1">
      <w:pPr>
        <w:spacing w:before="20" w:after="20"/>
      </w:pPr>
    </w:p>
    <w:p w14:paraId="68E3E0E5" w14:textId="77777777" w:rsidR="00AC37F1" w:rsidRDefault="00000000">
      <w:pPr>
        <w:spacing w:before="60" w:after="80"/>
      </w:pPr>
      <w:r>
        <w:rPr>
          <w:b/>
          <w:bCs/>
          <w:color w:val="000000"/>
        </w:rPr>
        <w:t xml:space="preserve">Q1 — Which algorithm </w:t>
      </w:r>
      <w:proofErr w:type="gramStart"/>
      <w:r>
        <w:rPr>
          <w:b/>
          <w:bCs/>
          <w:color w:val="000000"/>
        </w:rPr>
        <w:t>gave</w:t>
      </w:r>
      <w:proofErr w:type="gramEnd"/>
      <w:r>
        <w:rPr>
          <w:b/>
          <w:bCs/>
          <w:color w:val="000000"/>
        </w:rPr>
        <w:t xml:space="preserve"> lower average waiting time?</w:t>
      </w:r>
    </w:p>
    <w:p w14:paraId="0937A1D0" w14:textId="77777777" w:rsidR="00AC37F1" w:rsidRDefault="00000000">
      <w:pPr>
        <w:spacing w:before="60" w:after="80"/>
      </w:pPr>
      <w:r>
        <w:rPr>
          <w:color w:val="000000"/>
        </w:rPr>
        <w:t xml:space="preserve">SJF achieved an average waiting time of </w:t>
      </w:r>
      <w:r>
        <w:rPr>
          <w:b/>
          <w:bCs/>
          <w:color w:val="1A5726"/>
        </w:rPr>
        <w:t xml:space="preserve">8.20 </w:t>
      </w:r>
      <w:proofErr w:type="spellStart"/>
      <w:r>
        <w:rPr>
          <w:b/>
          <w:bCs/>
          <w:color w:val="1A5726"/>
        </w:rPr>
        <w:t>ms</w:t>
      </w:r>
      <w:proofErr w:type="spellEnd"/>
      <w:r>
        <w:rPr>
          <w:color w:val="000000"/>
        </w:rPr>
        <w:t xml:space="preserve">, compared to Round Robin's </w:t>
      </w:r>
      <w:r>
        <w:rPr>
          <w:b/>
          <w:bCs/>
          <w:color w:val="7B2020"/>
        </w:rPr>
        <w:t xml:space="preserve">14.60 </w:t>
      </w:r>
      <w:proofErr w:type="spellStart"/>
      <w:r>
        <w:rPr>
          <w:b/>
          <w:bCs/>
          <w:color w:val="7B2020"/>
        </w:rPr>
        <w:t>ms</w:t>
      </w:r>
      <w:r>
        <w:rPr>
          <w:color w:val="000000"/>
        </w:rPr>
        <w:t>.</w:t>
      </w:r>
      <w:proofErr w:type="spellEnd"/>
      <w:r>
        <w:rPr>
          <w:color w:val="000000"/>
        </w:rPr>
        <w:t xml:space="preserve"> SJF wins on this metric because it always picks the shortest remaining job, minimizing idle queue time for most processes.</w:t>
      </w:r>
    </w:p>
    <w:p w14:paraId="36475C44" w14:textId="77777777" w:rsidR="00AC37F1" w:rsidRDefault="00AC37F1">
      <w:pPr>
        <w:spacing w:before="20" w:after="20"/>
      </w:pPr>
    </w:p>
    <w:p w14:paraId="6AAB5CEA" w14:textId="77777777" w:rsidR="00AC37F1" w:rsidRDefault="00000000">
      <w:pPr>
        <w:spacing w:before="60" w:after="80"/>
      </w:pPr>
      <w:r>
        <w:rPr>
          <w:b/>
          <w:bCs/>
          <w:color w:val="000000"/>
        </w:rPr>
        <w:t xml:space="preserve">Q2 — Which algorithm </w:t>
      </w:r>
      <w:proofErr w:type="gramStart"/>
      <w:r>
        <w:rPr>
          <w:b/>
          <w:bCs/>
          <w:color w:val="000000"/>
        </w:rPr>
        <w:t>gave</w:t>
      </w:r>
      <w:proofErr w:type="gramEnd"/>
      <w:r>
        <w:rPr>
          <w:b/>
          <w:bCs/>
          <w:color w:val="000000"/>
        </w:rPr>
        <w:t xml:space="preserve"> lower average response time?</w:t>
      </w:r>
    </w:p>
    <w:p w14:paraId="4B187066" w14:textId="77777777" w:rsidR="00AC37F1" w:rsidRDefault="00000000">
      <w:pPr>
        <w:spacing w:before="60" w:after="80"/>
      </w:pPr>
      <w:r>
        <w:rPr>
          <w:color w:val="000000"/>
        </w:rPr>
        <w:t>Round Robin gave a lower average response time (</w:t>
      </w:r>
      <w:r>
        <w:rPr>
          <w:b/>
          <w:bCs/>
          <w:color w:val="1A5726"/>
        </w:rPr>
        <w:t xml:space="preserve">4.60 </w:t>
      </w:r>
      <w:proofErr w:type="spellStart"/>
      <w:r>
        <w:rPr>
          <w:b/>
          <w:bCs/>
          <w:color w:val="1A5726"/>
        </w:rPr>
        <w:t>ms</w:t>
      </w:r>
      <w:proofErr w:type="spellEnd"/>
      <w:r>
        <w:rPr>
          <w:color w:val="000000"/>
        </w:rPr>
        <w:t>) vs SJF (</w:t>
      </w:r>
      <w:r>
        <w:rPr>
          <w:b/>
          <w:bCs/>
          <w:color w:val="7B2020"/>
        </w:rPr>
        <w:t xml:space="preserve">8.20 </w:t>
      </w:r>
      <w:proofErr w:type="spellStart"/>
      <w:r>
        <w:rPr>
          <w:b/>
          <w:bCs/>
          <w:color w:val="7B2020"/>
        </w:rPr>
        <w:t>ms</w:t>
      </w:r>
      <w:proofErr w:type="spellEnd"/>
      <w:r>
        <w:rPr>
          <w:color w:val="000000"/>
        </w:rPr>
        <w:t>). Because RR allocates CPU quickly to every process in rotation, all processes receive their first CPU cycle relatively early. SJF delays long jobs significantly.</w:t>
      </w:r>
    </w:p>
    <w:p w14:paraId="039CC868" w14:textId="77777777" w:rsidR="00AC37F1" w:rsidRDefault="00AC37F1">
      <w:pPr>
        <w:spacing w:before="20" w:after="20"/>
      </w:pPr>
    </w:p>
    <w:p w14:paraId="30C0FEF8" w14:textId="77777777" w:rsidR="00AC37F1" w:rsidRDefault="00000000">
      <w:pPr>
        <w:spacing w:before="60" w:after="80"/>
      </w:pPr>
      <w:r>
        <w:rPr>
          <w:b/>
          <w:bCs/>
          <w:color w:val="000000"/>
        </w:rPr>
        <w:t>Q3 — Did Round Robin appear fairer across all processes?</w:t>
      </w:r>
    </w:p>
    <w:p w14:paraId="77024AFB" w14:textId="77777777" w:rsidR="00AC37F1" w:rsidRDefault="00000000">
      <w:pPr>
        <w:spacing w:before="60" w:after="80"/>
      </w:pPr>
      <w:r>
        <w:rPr>
          <w:color w:val="000000"/>
        </w:rPr>
        <w:t>Yes. Round Robin distributes CPU time uniformly through time slicing. No process waited an excessively long time before receiving its first CPU turn. In contrast, SJF caused P3 (burst=9) to wait until t=19 before it started — a significant delay due to shorter jobs being prioritized.</w:t>
      </w:r>
    </w:p>
    <w:p w14:paraId="2E0365B0" w14:textId="77777777" w:rsidR="00AC37F1" w:rsidRDefault="00AC37F1">
      <w:pPr>
        <w:spacing w:before="20" w:after="20"/>
      </w:pPr>
    </w:p>
    <w:p w14:paraId="5360D6FF" w14:textId="77777777" w:rsidR="00AC37F1" w:rsidRDefault="00000000">
      <w:pPr>
        <w:spacing w:before="60" w:after="80"/>
      </w:pPr>
      <w:r>
        <w:rPr>
          <w:b/>
          <w:bCs/>
          <w:color w:val="000000"/>
        </w:rPr>
        <w:t>Q4 — Did SJF complete short jobs more efficiently?</w:t>
      </w:r>
    </w:p>
    <w:p w14:paraId="4524C81B" w14:textId="77777777" w:rsidR="00AC37F1" w:rsidRDefault="00000000">
      <w:pPr>
        <w:spacing w:before="60" w:after="80"/>
      </w:pPr>
      <w:r>
        <w:rPr>
          <w:color w:val="000000"/>
        </w:rPr>
        <w:t>Yes. P5 (burst=2) and P2 (burst=4) completed at t=10 and t=14 respectively under SJF, much earlier than their completion times under Round Robin. SJF's non-preemptive scheduling is optimal for minimizing waiting time in short-job-heavy environments.</w:t>
      </w:r>
    </w:p>
    <w:p w14:paraId="2F1D9AFC" w14:textId="77777777" w:rsidR="00AC37F1" w:rsidRDefault="00AC37F1">
      <w:pPr>
        <w:spacing w:before="20" w:after="20"/>
      </w:pPr>
    </w:p>
    <w:p w14:paraId="1DCF93F5" w14:textId="77777777" w:rsidR="00AC37F1" w:rsidRDefault="00000000">
      <w:pPr>
        <w:spacing w:before="60" w:after="80"/>
      </w:pPr>
      <w:r>
        <w:rPr>
          <w:b/>
          <w:bCs/>
          <w:color w:val="000000"/>
        </w:rPr>
        <w:t>Q5 — How did the chosen quantum (Q=3) affect Round Robin behavior?</w:t>
      </w:r>
    </w:p>
    <w:p w14:paraId="3F6BF2C0" w14:textId="77777777" w:rsidR="00AC37F1" w:rsidRDefault="00000000">
      <w:pPr>
        <w:spacing w:before="60" w:after="80"/>
      </w:pPr>
      <w:r>
        <w:rPr>
          <w:color w:val="000000"/>
        </w:rPr>
        <w:t xml:space="preserve">With Q=3, most processes required multiple turns to complete (P1 needed 3 turns, P3 needed 3 turns, P4 needed 2 turns). This increased context switching overhead but ensured all processes progressed steadily. A larger quantum (e.g., Q=8) would reduce turns but approach FCFS behavior; </w:t>
      </w:r>
      <w:r>
        <w:rPr>
          <w:color w:val="000000"/>
        </w:rPr>
        <w:lastRenderedPageBreak/>
        <w:t>a smaller quantum (e.g., Q=1) would improve response time at the cost of excessive context switches.</w:t>
      </w:r>
    </w:p>
    <w:p w14:paraId="2B4C73F0" w14:textId="77777777" w:rsidR="00AC37F1" w:rsidRDefault="00AC37F1">
      <w:pPr>
        <w:spacing w:before="20" w:after="20"/>
      </w:pPr>
    </w:p>
    <w:p w14:paraId="2F087CE7" w14:textId="77777777" w:rsidR="00AC37F1" w:rsidRDefault="00000000">
      <w:pPr>
        <w:spacing w:before="60" w:after="80"/>
      </w:pPr>
      <w:r>
        <w:rPr>
          <w:b/>
          <w:bCs/>
          <w:color w:val="000000"/>
        </w:rPr>
        <w:t>Q6 — Which algorithm would you recommend for this workload, and why?</w:t>
      </w:r>
    </w:p>
    <w:p w14:paraId="73AC8507" w14:textId="77777777" w:rsidR="00AC37F1" w:rsidRDefault="00000000">
      <w:pPr>
        <w:spacing w:before="60" w:after="80"/>
      </w:pPr>
      <w:r>
        <w:rPr>
          <w:color w:val="000000"/>
        </w:rPr>
        <w:t>For this mixed workload scenario, SJF is recommended if minimizing average waiting time and turnaround time are the priority, and all burst times are known in advance. However, Round Robin is preferable in interactive or real-time systems where response time and fairness matter more than raw throughput efficiency. SJF risks starvation for long processes in heavy workloads.</w:t>
      </w:r>
    </w:p>
    <w:p w14:paraId="3C7858F3" w14:textId="77777777" w:rsidR="00AC37F1" w:rsidRDefault="00AC37F1">
      <w:pPr>
        <w:pBdr>
          <w:bottom w:val="single" w:sz="6" w:space="1" w:color="2E5FA3"/>
        </w:pBdr>
        <w:spacing w:before="160" w:after="160"/>
      </w:pPr>
    </w:p>
    <w:p w14:paraId="6FF94268" w14:textId="77777777" w:rsidR="00AC37F1" w:rsidRDefault="00000000">
      <w:pPr>
        <w:pStyle w:val="Heading1"/>
      </w:pPr>
      <w:r>
        <w:t>6. Conclusion</w:t>
      </w:r>
    </w:p>
    <w:p w14:paraId="487591B5" w14:textId="77777777" w:rsidR="00AC37F1" w:rsidRDefault="00000000">
      <w:pPr>
        <w:spacing w:before="60" w:after="80"/>
      </w:pPr>
      <w:r>
        <w:rPr>
          <w:color w:val="000000"/>
        </w:rPr>
        <w:t>This section summarizes the key findings from Scenario A.</w:t>
      </w:r>
    </w:p>
    <w:p w14:paraId="6163A564" w14:textId="77777777" w:rsidR="00AC37F1" w:rsidRDefault="00AC37F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C37F1" w14:paraId="51C93953" w14:textId="77777777">
        <w:tblPrEx>
          <w:tblCellMar>
            <w:top w:w="0" w:type="dxa"/>
            <w:bottom w:w="0" w:type="dxa"/>
          </w:tblCellMar>
        </w:tblPrEx>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46CCE8F6" w14:textId="77777777" w:rsidR="00AC37F1" w:rsidRDefault="00000000">
            <w:r>
              <w:rPr>
                <w:b/>
                <w:bCs/>
                <w:color w:val="FFFFFF"/>
                <w:sz w:val="20"/>
                <w:szCs w:val="20"/>
              </w:rPr>
              <w:t>Finding</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3E11F3F8" w14:textId="77777777" w:rsidR="00AC37F1" w:rsidRDefault="00000000">
            <w:r>
              <w:rPr>
                <w:b/>
                <w:bCs/>
                <w:color w:val="FFFFFF"/>
                <w:sz w:val="20"/>
                <w:szCs w:val="20"/>
              </w:rPr>
              <w:t>Result</w:t>
            </w:r>
          </w:p>
        </w:tc>
      </w:tr>
      <w:tr w:rsidR="00AC37F1" w14:paraId="2195CA9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FA902E4" w14:textId="77777777" w:rsidR="00AC37F1" w:rsidRDefault="00000000">
            <w:r>
              <w:rPr>
                <w:b/>
                <w:bCs/>
                <w:sz w:val="20"/>
                <w:szCs w:val="20"/>
              </w:rPr>
              <w:t>Better Avg WT</w:t>
            </w:r>
          </w:p>
        </w:tc>
        <w:tc>
          <w:tcPr>
            <w:tcW w:w="6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1E0A139" w14:textId="77777777" w:rsidR="00AC37F1" w:rsidRDefault="00000000">
            <w:r>
              <w:rPr>
                <w:sz w:val="20"/>
                <w:szCs w:val="20"/>
              </w:rPr>
              <w:t xml:space="preserve">SJF (8.20 </w:t>
            </w:r>
            <w:proofErr w:type="spellStart"/>
            <w:r>
              <w:rPr>
                <w:sz w:val="20"/>
                <w:szCs w:val="20"/>
              </w:rPr>
              <w:t>ms</w:t>
            </w:r>
            <w:proofErr w:type="spellEnd"/>
            <w:r>
              <w:rPr>
                <w:sz w:val="20"/>
                <w:szCs w:val="20"/>
              </w:rPr>
              <w:t xml:space="preserve">) outperforms RR (14.60 </w:t>
            </w:r>
            <w:proofErr w:type="spellStart"/>
            <w:r>
              <w:rPr>
                <w:sz w:val="20"/>
                <w:szCs w:val="20"/>
              </w:rPr>
              <w:t>ms</w:t>
            </w:r>
            <w:proofErr w:type="spellEnd"/>
            <w:r>
              <w:rPr>
                <w:sz w:val="20"/>
                <w:szCs w:val="20"/>
              </w:rPr>
              <w:t>)</w:t>
            </w:r>
          </w:p>
        </w:tc>
      </w:tr>
      <w:tr w:rsidR="00AC37F1" w14:paraId="1EEE9D9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AF11C" w14:textId="77777777" w:rsidR="00AC37F1" w:rsidRDefault="00000000">
            <w:r>
              <w:rPr>
                <w:b/>
                <w:bCs/>
                <w:sz w:val="20"/>
                <w:szCs w:val="20"/>
              </w:rPr>
              <w:t>Better Avg TAT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08442" w14:textId="77777777" w:rsidR="00AC37F1" w:rsidRDefault="00000000">
            <w:r>
              <w:rPr>
                <w:sz w:val="20"/>
                <w:szCs w:val="20"/>
              </w:rPr>
              <w:t xml:space="preserve">SJF (13.80 </w:t>
            </w:r>
            <w:proofErr w:type="spellStart"/>
            <w:r>
              <w:rPr>
                <w:sz w:val="20"/>
                <w:szCs w:val="20"/>
              </w:rPr>
              <w:t>ms</w:t>
            </w:r>
            <w:proofErr w:type="spellEnd"/>
            <w:r>
              <w:rPr>
                <w:sz w:val="20"/>
                <w:szCs w:val="20"/>
              </w:rPr>
              <w:t xml:space="preserve">) outperforms RR (20.20 </w:t>
            </w:r>
            <w:proofErr w:type="spellStart"/>
            <w:r>
              <w:rPr>
                <w:sz w:val="20"/>
                <w:szCs w:val="20"/>
              </w:rPr>
              <w:t>ms</w:t>
            </w:r>
            <w:proofErr w:type="spellEnd"/>
            <w:r>
              <w:rPr>
                <w:sz w:val="20"/>
                <w:szCs w:val="20"/>
              </w:rPr>
              <w:t>)</w:t>
            </w:r>
          </w:p>
        </w:tc>
      </w:tr>
      <w:tr w:rsidR="00AC37F1" w14:paraId="4C8865E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3205384" w14:textId="77777777" w:rsidR="00AC37F1" w:rsidRDefault="00000000">
            <w:r>
              <w:rPr>
                <w:b/>
                <w:bCs/>
                <w:sz w:val="20"/>
                <w:szCs w:val="20"/>
              </w:rPr>
              <w:t>Better Avg RT</w:t>
            </w:r>
          </w:p>
        </w:tc>
        <w:tc>
          <w:tcPr>
            <w:tcW w:w="6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A30C87E" w14:textId="77777777" w:rsidR="00AC37F1" w:rsidRDefault="00000000">
            <w:r>
              <w:rPr>
                <w:sz w:val="20"/>
                <w:szCs w:val="20"/>
              </w:rPr>
              <w:t xml:space="preserve">RR (4.60 </w:t>
            </w:r>
            <w:proofErr w:type="spellStart"/>
            <w:r>
              <w:rPr>
                <w:sz w:val="20"/>
                <w:szCs w:val="20"/>
              </w:rPr>
              <w:t>ms</w:t>
            </w:r>
            <w:proofErr w:type="spellEnd"/>
            <w:r>
              <w:rPr>
                <w:sz w:val="20"/>
                <w:szCs w:val="20"/>
              </w:rPr>
              <w:t xml:space="preserve">) outperforms SJF (8.20 </w:t>
            </w:r>
            <w:proofErr w:type="spellStart"/>
            <w:r>
              <w:rPr>
                <w:sz w:val="20"/>
                <w:szCs w:val="20"/>
              </w:rPr>
              <w:t>ms</w:t>
            </w:r>
            <w:proofErr w:type="spellEnd"/>
            <w:r>
              <w:rPr>
                <w:sz w:val="20"/>
                <w:szCs w:val="20"/>
              </w:rPr>
              <w:t>)</w:t>
            </w:r>
          </w:p>
        </w:tc>
      </w:tr>
      <w:tr w:rsidR="00AC37F1" w14:paraId="3F4E8BF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B6BB3" w14:textId="77777777" w:rsidR="00AC37F1" w:rsidRDefault="00000000">
            <w:r>
              <w:rPr>
                <w:b/>
                <w:bCs/>
                <w:sz w:val="20"/>
                <w:szCs w:val="20"/>
              </w:rPr>
              <w:t>Fairness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F7EC1" w14:textId="77777777" w:rsidR="00AC37F1" w:rsidRDefault="00000000">
            <w:r>
              <w:rPr>
                <w:sz w:val="20"/>
                <w:szCs w:val="20"/>
              </w:rPr>
              <w:t>Round Robin is clearly more balanced — no process is severely delayed</w:t>
            </w:r>
          </w:p>
        </w:tc>
      </w:tr>
      <w:tr w:rsidR="00AC37F1" w14:paraId="3A28975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35BE150" w14:textId="77777777" w:rsidR="00AC37F1" w:rsidRDefault="00000000">
            <w:r>
              <w:rPr>
                <w:b/>
                <w:bCs/>
                <w:sz w:val="20"/>
                <w:szCs w:val="20"/>
              </w:rPr>
              <w:t>Efficiency</w:t>
            </w:r>
          </w:p>
        </w:tc>
        <w:tc>
          <w:tcPr>
            <w:tcW w:w="6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6DF9374" w14:textId="77777777" w:rsidR="00AC37F1" w:rsidRDefault="00000000">
            <w:r>
              <w:rPr>
                <w:sz w:val="20"/>
                <w:szCs w:val="20"/>
              </w:rPr>
              <w:t>SJF is more efficient for short jobs; long jobs suffer under SJF</w:t>
            </w:r>
          </w:p>
        </w:tc>
      </w:tr>
      <w:tr w:rsidR="00AC37F1" w14:paraId="51F8F31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3BCE7" w14:textId="77777777" w:rsidR="00AC37F1" w:rsidRDefault="00000000">
            <w:r>
              <w:rPr>
                <w:b/>
                <w:bCs/>
                <w:sz w:val="20"/>
                <w:szCs w:val="20"/>
              </w:rPr>
              <w:t>Effect of Q=3</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2B5E5" w14:textId="77777777" w:rsidR="00AC37F1" w:rsidRDefault="00000000">
            <w:r>
              <w:rPr>
                <w:sz w:val="20"/>
                <w:szCs w:val="20"/>
              </w:rPr>
              <w:t>Moderate quantum allows progress for all processes; increased context switches vs. larger Q</w:t>
            </w:r>
          </w:p>
        </w:tc>
      </w:tr>
      <w:tr w:rsidR="00AC37F1" w14:paraId="090D8AD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691F46C" w14:textId="77777777" w:rsidR="00AC37F1" w:rsidRDefault="00000000">
            <w:r>
              <w:rPr>
                <w:b/>
                <w:bCs/>
                <w:sz w:val="20"/>
                <w:szCs w:val="20"/>
              </w:rPr>
              <w:t>Starvation Risk</w:t>
            </w:r>
          </w:p>
        </w:tc>
        <w:tc>
          <w:tcPr>
            <w:tcW w:w="6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85AA8E1" w14:textId="77777777" w:rsidR="00AC37F1" w:rsidRDefault="00000000">
            <w:r>
              <w:rPr>
                <w:sz w:val="20"/>
                <w:szCs w:val="20"/>
              </w:rPr>
              <w:t>SJF poses starvation risk for P3 in heavier workloads; RR does not</w:t>
            </w:r>
          </w:p>
        </w:tc>
      </w:tr>
      <w:tr w:rsidR="00AC37F1" w14:paraId="1EAF23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34DEA" w14:textId="77777777" w:rsidR="00AC37F1" w:rsidRDefault="00000000">
            <w:r>
              <w:rPr>
                <w:b/>
                <w:bCs/>
                <w:sz w:val="20"/>
                <w:szCs w:val="20"/>
              </w:rPr>
              <w:t>Recommended For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0E99E" w14:textId="77777777" w:rsidR="00AC37F1" w:rsidRDefault="00000000">
            <w:r>
              <w:rPr>
                <w:sz w:val="20"/>
                <w:szCs w:val="20"/>
              </w:rPr>
              <w:t>SJF for batch/offline systems; RR for interactive/time-sharing systems</w:t>
            </w:r>
          </w:p>
        </w:tc>
      </w:tr>
    </w:tbl>
    <w:p w14:paraId="3FF380D6" w14:textId="77777777" w:rsidR="00AC37F1" w:rsidRDefault="00AC37F1">
      <w:pPr>
        <w:spacing w:before="20" w:after="20"/>
      </w:pPr>
    </w:p>
    <w:p w14:paraId="7BA25673" w14:textId="77777777" w:rsidR="00AC37F1" w:rsidRDefault="00000000">
      <w:pPr>
        <w:spacing w:before="60" w:after="80"/>
      </w:pPr>
      <w:r>
        <w:rPr>
          <w:color w:val="000000"/>
        </w:rPr>
        <w:t xml:space="preserve">In summary, Scenario A demonstrates the classic efficiency-vs-fairness trade-off. SJF minimizes total waiting time by prioritizing short jobs but sacrifices fairness for longer processes. Round Robin ensures that all processes receive CPU time regularly, making it the more equitable choice for interactive workloads. The selection of an </w:t>
      </w:r>
      <w:proofErr w:type="gramStart"/>
      <w:r>
        <w:rPr>
          <w:color w:val="000000"/>
        </w:rPr>
        <w:t>appropriate time</w:t>
      </w:r>
      <w:proofErr w:type="gramEnd"/>
      <w:r>
        <w:rPr>
          <w:color w:val="000000"/>
        </w:rPr>
        <w:t xml:space="preserve"> quantum is critical: too small causes overhead, too large degrades to FCFS. </w:t>
      </w:r>
      <w:proofErr w:type="gramStart"/>
      <w:r>
        <w:rPr>
          <w:color w:val="000000"/>
        </w:rPr>
        <w:t>A quantum</w:t>
      </w:r>
      <w:proofErr w:type="gramEnd"/>
      <w:r>
        <w:rPr>
          <w:color w:val="000000"/>
        </w:rPr>
        <w:t xml:space="preserve"> of Q=3 in this scenario represented a reasonable balance.</w:t>
      </w:r>
    </w:p>
    <w:p w14:paraId="1DDB6946" w14:textId="77777777" w:rsidR="00AC37F1" w:rsidRDefault="00AC37F1">
      <w:pPr>
        <w:pBdr>
          <w:bottom w:val="single" w:sz="6" w:space="1" w:color="888888"/>
        </w:pBdr>
        <w:spacing w:before="160" w:after="160"/>
      </w:pPr>
    </w:p>
    <w:p w14:paraId="056260B3" w14:textId="77777777" w:rsidR="00AC37F1" w:rsidRDefault="00000000">
      <w:pPr>
        <w:spacing w:before="80" w:after="80"/>
        <w:jc w:val="center"/>
      </w:pPr>
      <w:r>
        <w:rPr>
          <w:color w:val="888888"/>
          <w:sz w:val="18"/>
          <w:szCs w:val="18"/>
        </w:rPr>
        <w:t xml:space="preserve">End of Scenario A </w:t>
      </w:r>
      <w:proofErr w:type="gramStart"/>
      <w:r>
        <w:rPr>
          <w:color w:val="888888"/>
          <w:sz w:val="18"/>
          <w:szCs w:val="18"/>
        </w:rPr>
        <w:t>Documentation  —</w:t>
      </w:r>
      <w:proofErr w:type="gramEnd"/>
      <w:r>
        <w:rPr>
          <w:color w:val="888888"/>
          <w:sz w:val="18"/>
          <w:szCs w:val="18"/>
        </w:rPr>
        <w:t xml:space="preserve">  Round Robin vs SJF Comparison Project</w:t>
      </w:r>
    </w:p>
    <w:sectPr w:rsidR="00AC37F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47DE" w14:textId="77777777" w:rsidR="00F6140C" w:rsidRDefault="00F6140C">
      <w:r>
        <w:separator/>
      </w:r>
    </w:p>
  </w:endnote>
  <w:endnote w:type="continuationSeparator" w:id="0">
    <w:p w14:paraId="176CEB9E" w14:textId="77777777" w:rsidR="00F6140C" w:rsidRDefault="00F61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6AE4" w14:textId="77777777" w:rsidR="00AC37F1" w:rsidRDefault="00000000">
    <w:pPr>
      <w:pBdr>
        <w:top w:val="single" w:sz="4" w:space="1" w:color="1F3864"/>
      </w:pBdr>
      <w:spacing w:before="80"/>
      <w:jc w:val="center"/>
    </w:pPr>
    <w:r>
      <w:rPr>
        <w:color w:val="777777"/>
        <w:sz w:val="18"/>
        <w:szCs w:val="18"/>
      </w:rPr>
      <w:t xml:space="preserve">Page </w:t>
    </w:r>
    <w:r>
      <w:fldChar w:fldCharType="begin"/>
    </w:r>
    <w:r>
      <w:instrText>PAGE</w:instrText>
    </w:r>
    <w:r>
      <w:fldChar w:fldCharType="separate"/>
    </w:r>
    <w:r w:rsidR="00664C92">
      <w:rPr>
        <w:noProof/>
      </w:rPr>
      <w:t>1</w:t>
    </w:r>
    <w:r>
      <w:fldChar w:fldCharType="end"/>
    </w:r>
    <w:r>
      <w:rPr>
        <w:color w:val="777777"/>
        <w:sz w:val="18"/>
        <w:szCs w:val="18"/>
      </w:rPr>
      <w:t xml:space="preserve">  |  Round Robin vs SJF — Scenario A: Basic Mixed Workload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6A832" w14:textId="77777777" w:rsidR="00F6140C" w:rsidRDefault="00F6140C">
      <w:r>
        <w:separator/>
      </w:r>
    </w:p>
  </w:footnote>
  <w:footnote w:type="continuationSeparator" w:id="0">
    <w:p w14:paraId="4E231E80" w14:textId="77777777" w:rsidR="00F6140C" w:rsidRDefault="00F61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AFD2" w14:textId="77777777" w:rsidR="00AC37F1" w:rsidRDefault="00000000">
    <w:pPr>
      <w:pBdr>
        <w:bottom w:val="single" w:sz="6" w:space="1" w:color="1F3864"/>
      </w:pBdr>
      <w:spacing w:after="120"/>
    </w:pPr>
    <w:r>
      <w:rPr>
        <w:color w:val="555555"/>
        <w:sz w:val="18"/>
        <w:szCs w:val="18"/>
      </w:rPr>
      <w:t xml:space="preserve">Operating Systems </w:t>
    </w:r>
    <w:proofErr w:type="gramStart"/>
    <w:r>
      <w:rPr>
        <w:color w:val="555555"/>
        <w:sz w:val="18"/>
        <w:szCs w:val="18"/>
      </w:rPr>
      <w:t>Course  |</w:t>
    </w:r>
    <w:proofErr w:type="gramEnd"/>
    <w:r>
      <w:rPr>
        <w:color w:val="555555"/>
        <w:sz w:val="18"/>
        <w:szCs w:val="18"/>
      </w:rPr>
      <w:t xml:space="preserve">  Scheduling Comparison </w:t>
    </w:r>
    <w:proofErr w:type="gramStart"/>
    <w:r>
      <w:rPr>
        <w:color w:val="555555"/>
        <w:sz w:val="18"/>
        <w:szCs w:val="18"/>
      </w:rPr>
      <w:t>Project</w:t>
    </w:r>
    <w:r>
      <w:rPr>
        <w:b/>
        <w:bCs/>
        <w:color w:val="2E5FA3"/>
        <w:sz w:val="18"/>
        <w:szCs w:val="18"/>
      </w:rPr>
      <w:t xml:space="preserve">  •</w:t>
    </w:r>
    <w:proofErr w:type="gramEnd"/>
    <w:r>
      <w:rPr>
        <w:b/>
        <w:bCs/>
        <w:color w:val="2E5FA3"/>
        <w:sz w:val="18"/>
        <w:szCs w:val="18"/>
      </w:rPr>
      <w:t xml:space="preserve">  Scenario A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B46CF"/>
    <w:multiLevelType w:val="hybridMultilevel"/>
    <w:tmpl w:val="494EBF30"/>
    <w:lvl w:ilvl="0" w:tplc="0F407B9A">
      <w:start w:val="1"/>
      <w:numFmt w:val="bullet"/>
      <w:lvlText w:val="●"/>
      <w:lvlJc w:val="left"/>
      <w:pPr>
        <w:ind w:left="720" w:hanging="360"/>
      </w:pPr>
    </w:lvl>
    <w:lvl w:ilvl="1" w:tplc="2B00082A">
      <w:start w:val="1"/>
      <w:numFmt w:val="bullet"/>
      <w:lvlText w:val="○"/>
      <w:lvlJc w:val="left"/>
      <w:pPr>
        <w:ind w:left="1440" w:hanging="360"/>
      </w:pPr>
    </w:lvl>
    <w:lvl w:ilvl="2" w:tplc="9F10B900">
      <w:start w:val="1"/>
      <w:numFmt w:val="bullet"/>
      <w:lvlText w:val="■"/>
      <w:lvlJc w:val="left"/>
      <w:pPr>
        <w:ind w:left="2160" w:hanging="360"/>
      </w:pPr>
    </w:lvl>
    <w:lvl w:ilvl="3" w:tplc="BF1043BC">
      <w:start w:val="1"/>
      <w:numFmt w:val="bullet"/>
      <w:lvlText w:val="●"/>
      <w:lvlJc w:val="left"/>
      <w:pPr>
        <w:ind w:left="2880" w:hanging="360"/>
      </w:pPr>
    </w:lvl>
    <w:lvl w:ilvl="4" w:tplc="E30C0056">
      <w:start w:val="1"/>
      <w:numFmt w:val="bullet"/>
      <w:lvlText w:val="○"/>
      <w:lvlJc w:val="left"/>
      <w:pPr>
        <w:ind w:left="3600" w:hanging="360"/>
      </w:pPr>
    </w:lvl>
    <w:lvl w:ilvl="5" w:tplc="568A5DF8">
      <w:start w:val="1"/>
      <w:numFmt w:val="bullet"/>
      <w:lvlText w:val="■"/>
      <w:lvlJc w:val="left"/>
      <w:pPr>
        <w:ind w:left="4320" w:hanging="360"/>
      </w:pPr>
    </w:lvl>
    <w:lvl w:ilvl="6" w:tplc="5338DF3E">
      <w:start w:val="1"/>
      <w:numFmt w:val="bullet"/>
      <w:lvlText w:val="●"/>
      <w:lvlJc w:val="left"/>
      <w:pPr>
        <w:ind w:left="5040" w:hanging="360"/>
      </w:pPr>
    </w:lvl>
    <w:lvl w:ilvl="7" w:tplc="FB94F9E8">
      <w:start w:val="1"/>
      <w:numFmt w:val="bullet"/>
      <w:lvlText w:val="●"/>
      <w:lvlJc w:val="left"/>
      <w:pPr>
        <w:ind w:left="5760" w:hanging="360"/>
      </w:pPr>
    </w:lvl>
    <w:lvl w:ilvl="8" w:tplc="FE4E8C02">
      <w:start w:val="1"/>
      <w:numFmt w:val="bullet"/>
      <w:lvlText w:val="●"/>
      <w:lvlJc w:val="left"/>
      <w:pPr>
        <w:ind w:left="6480" w:hanging="360"/>
      </w:pPr>
    </w:lvl>
  </w:abstractNum>
  <w:abstractNum w:abstractNumId="1" w15:restartNumberingAfterBreak="0">
    <w:nsid w:val="6E243442"/>
    <w:multiLevelType w:val="hybridMultilevel"/>
    <w:tmpl w:val="2D8466C6"/>
    <w:lvl w:ilvl="0" w:tplc="35520BCE">
      <w:start w:val="1"/>
      <w:numFmt w:val="bullet"/>
      <w:lvlText w:val="•"/>
      <w:lvlJc w:val="left"/>
      <w:pPr>
        <w:ind w:left="720" w:hanging="360"/>
      </w:pPr>
    </w:lvl>
    <w:lvl w:ilvl="1" w:tplc="533CA736">
      <w:numFmt w:val="decimal"/>
      <w:lvlText w:val=""/>
      <w:lvlJc w:val="left"/>
    </w:lvl>
    <w:lvl w:ilvl="2" w:tplc="62BE88D6">
      <w:numFmt w:val="decimal"/>
      <w:lvlText w:val=""/>
      <w:lvlJc w:val="left"/>
    </w:lvl>
    <w:lvl w:ilvl="3" w:tplc="F880E50C">
      <w:numFmt w:val="decimal"/>
      <w:lvlText w:val=""/>
      <w:lvlJc w:val="left"/>
    </w:lvl>
    <w:lvl w:ilvl="4" w:tplc="A70E3812">
      <w:numFmt w:val="decimal"/>
      <w:lvlText w:val=""/>
      <w:lvlJc w:val="left"/>
    </w:lvl>
    <w:lvl w:ilvl="5" w:tplc="853E41AE">
      <w:numFmt w:val="decimal"/>
      <w:lvlText w:val=""/>
      <w:lvlJc w:val="left"/>
    </w:lvl>
    <w:lvl w:ilvl="6" w:tplc="2004C502">
      <w:numFmt w:val="decimal"/>
      <w:lvlText w:val=""/>
      <w:lvlJc w:val="left"/>
    </w:lvl>
    <w:lvl w:ilvl="7" w:tplc="561E278A">
      <w:numFmt w:val="decimal"/>
      <w:lvlText w:val=""/>
      <w:lvlJc w:val="left"/>
    </w:lvl>
    <w:lvl w:ilvl="8" w:tplc="347E320C">
      <w:numFmt w:val="decimal"/>
      <w:lvlText w:val=""/>
      <w:lvlJc w:val="left"/>
    </w:lvl>
  </w:abstractNum>
  <w:num w:numId="1" w16cid:durableId="1495949080">
    <w:abstractNumId w:val="0"/>
    <w:lvlOverride w:ilvl="0">
      <w:startOverride w:val="1"/>
    </w:lvlOverride>
  </w:num>
  <w:num w:numId="2" w16cid:durableId="1791363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7F1"/>
    <w:rsid w:val="00664C92"/>
    <w:rsid w:val="00AC37F1"/>
    <w:rsid w:val="00BF68FA"/>
    <w:rsid w:val="00E8790E"/>
    <w:rsid w:val="00F61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BB55"/>
  <w15:docId w15:val="{9C2D45A7-610A-4FB8-9340-F7381ABD2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unhideWhenUsed/>
    <w:qFormat/>
    <w:pPr>
      <w:spacing w:before="20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1317</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 Ahmed Mahmoud Ahmed Mahmoud Ali</cp:lastModifiedBy>
  <cp:revision>2</cp:revision>
  <dcterms:created xsi:type="dcterms:W3CDTF">2026-05-08T00:37:00Z</dcterms:created>
  <dcterms:modified xsi:type="dcterms:W3CDTF">2026-05-08T00:51:00Z</dcterms:modified>
</cp:coreProperties>
</file>