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6fv6t8zls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vnnkxocdk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 DE COMPLEXIDADE E PRAZOS — PROJETO PLANTEL LABS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oweea68ye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PROJETO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Plantel Labs consiste no desenvolvimento de uma plataforma de organização de estudos com foco em usuários de concursos, estruturada como um </w:t>
      </w:r>
      <w:r w:rsidDel="00000000" w:rsidR="00000000" w:rsidRPr="00000000">
        <w:rPr>
          <w:b w:val="1"/>
          <w:bCs w:val="1"/>
          <w:rtl w:val="0"/>
        </w:rPr>
        <w:t xml:space="preserve">case real interno</w:t>
      </w:r>
      <w:r w:rsidDel="00000000" w:rsidR="00000000" w:rsidRPr="00000000">
        <w:rPr>
          <w:rtl w:val="0"/>
        </w:rPr>
        <w:t xml:space="preserve"> para validação técnica, construção de portfólio e posicionamento estratégico.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segue uma abordagem incremental, com separação clara entre front-end e backend (arquitetura MVC), além de uma camada estratégica voltada à construção de produto e narrativa pública.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ef83joaev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 OPERACIONAL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Equipe: 3 desenvolvedores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Disponibilidade: Finais de semana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estimada: ~48 horas semanais totais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Natureza do projeto: Alta complexidade (técnica + estratégica)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k676jmrva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ANÁLISE DE COMPLEXIDADE (MATRIZ DE KAI-FU LEE)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4ha9v8ylo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Baixa Criatividade / Baixa Compaixão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Execução técnica estruturada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do backend (MVC)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de dados (usuários, editais, provas)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 e integração com banco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inicial front-back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Complexidade:</w:t>
      </w:r>
      <w:r w:rsidDel="00000000" w:rsidR="00000000" w:rsidRPr="00000000">
        <w:rPr>
          <w:rtl w:val="0"/>
        </w:rPr>
        <w:t xml:space="preserve"> Média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Prazo estimado:</w:t>
      </w:r>
      <w:r w:rsidDel="00000000" w:rsidR="00000000" w:rsidRPr="00000000">
        <w:rPr>
          <w:rtl w:val="0"/>
        </w:rPr>
        <w:t xml:space="preserve"> 3 a 4 semanas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Base estrutural do sistema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yffy71wsh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Baixa Criatividade / Alta Compaixão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Experiência do usuário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da navegação (dashboard)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usabilidade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Refinamento da interface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com base no público-alvo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Complexidade:</w:t>
      </w:r>
      <w:r w:rsidDel="00000000" w:rsidR="00000000" w:rsidRPr="00000000">
        <w:rPr>
          <w:rtl w:val="0"/>
        </w:rPr>
        <w:t xml:space="preserve"> Média-Alta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Prazo estimado:</w:t>
      </w:r>
      <w:r w:rsidDel="00000000" w:rsidR="00000000" w:rsidRPr="00000000">
        <w:rPr>
          <w:rtl w:val="0"/>
        </w:rPr>
        <w:t xml:space="preserve"> 2 a 3 semanas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Qualidade percebida pelo usuário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h11rjyztr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Alta Criatividade / Baixa Compaixão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Arquitetura e produto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escopo e funcionalidades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de backlog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Estruturação do roadmap técnico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de escalabilidade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Complexidade:</w:t>
      </w:r>
      <w:r w:rsidDel="00000000" w:rsidR="00000000" w:rsidRPr="00000000">
        <w:rPr>
          <w:rtl w:val="0"/>
        </w:rPr>
        <w:t xml:space="preserve"> 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Prazo estimado:</w:t>
      </w:r>
      <w:r w:rsidDel="00000000" w:rsidR="00000000" w:rsidRPr="00000000">
        <w:rPr>
          <w:rtl w:val="0"/>
        </w:rPr>
        <w:t xml:space="preserve"> 2 semanas (com evolução contínua)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Direcionamento técnico do projeto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kfgydot3c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Alta Criatividade / Alta Compaixão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Estratégia e posicionamento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Construção de narrativa do projeto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pública (build in public)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material institucional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Estruturação de presença digital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Complexidade:</w:t>
      </w:r>
      <w:r w:rsidDel="00000000" w:rsidR="00000000" w:rsidRPr="00000000">
        <w:rPr>
          <w:rtl w:val="0"/>
        </w:rPr>
        <w:t xml:space="preserve"> Muito 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Prazo estimado:</w:t>
      </w:r>
      <w:r w:rsidDel="00000000" w:rsidR="00000000" w:rsidRPr="00000000">
        <w:rPr>
          <w:rtl w:val="0"/>
        </w:rPr>
        <w:t xml:space="preserve"> Contínuo (mínimo 4 a 6 semanas)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Valor estratégico e comercial do projeto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w7u53jry7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CRONOGRAMA CONSOLIDADO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6i3ju3lh7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Fundação (Semanas 1 a 4)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Estruturação do backend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inicial com front-end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Primeiras funcionalidades operacionais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cjw5pb6f4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Funcionalidade (Semanas 5 a 7)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completa do dashboard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e dados reais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consolidada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j6hja0gtw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Refinamento (Semanas 8 a 10)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Ajustes de UX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Correções e testes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Estabilização do sistema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apv9379hu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Posicionamento (Semanas 11 a 12)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Documentação estruturada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de presença institucional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lqud75xik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PRAZO TOTAL ESTIMADO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10 a 12 semanas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  <w:br w:type="textWrapping"/>
      </w:r>
      <w:r w:rsidDel="00000000" w:rsidR="00000000" w:rsidRPr="00000000">
        <w:rPr>
          <w:rtl w:val="0"/>
        </w:rPr>
        <w:t xml:space="preserve">Este prazo considera dedicação parcial (finais de semana). Reduções de prazo exigem: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de escopo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aumento de carga horária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qk04km6tr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PRINCIPAIS RISCOS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tardia entre front-end e backend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dados simulados prolongando validação real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Sobrecarga da equipe (técnico + produto + estratégia)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priorização clara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874ts1bw8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ESTRATÉGIA DE EXECUÇÃO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omdsjcqow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Distribuição do time: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Desenvolvedor 1: Backend (API, regras de negócio)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Desenvolvedor 2: Front-end + integração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Desenvolvedor 3: UX + produto + documentação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7pvjapabt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 de liderança: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prioridades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escopo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Garantia de alinhamento técnico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p4a9f0210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APLICAÇÃO DE IA GENERATIVA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c9x15vuez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Geração de backlog técnico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de IA para transformar requisitos em tarefas estruturadas com critérios de aceite.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Redução de ambiguidade e ganho de velocidade no planejamento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ojhhput58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Assistente de desenvolvimento (agente de IA)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Geração de código base, validações e sugestões de melhoria.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Aumento de produtividade com equipe reduzida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72kxksmxd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Automação de documentação e comunicação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Geração de logs de sprint, documentação técnica e conteúdo público.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Conexão entre execução e posicionamento estratégico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bnsc9dypw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CONCLUSÃO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é viável dentro do prazo estimado, desde que haja: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Prioridade na construção da base técnica (backend primeiro)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rigoroso de escopo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estratégico de IA para tarefas operacionais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clara entre execução técnica e construção estratégica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risco não está na tecnologia, mas na </w:t>
      </w:r>
      <w:r w:rsidDel="00000000" w:rsidR="00000000" w:rsidRPr="00000000">
        <w:rPr>
          <w:b w:val="1"/>
          <w:bCs w:val="1"/>
          <w:rtl w:val="0"/>
        </w:rPr>
        <w:t xml:space="preserve">dispersão de foco e sobrecarga da equipe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execução disciplinada, com priorização correta, garante entrega funcional e geração de valor estratégico simultaneamente.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