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 GitHub Projects — migracao e governanca</w:t>
      </w:r>
    </w:p>
    <w:p>
      <w:pPr>
        <w:pStyle w:val="Subtitle"/>
      </w:pPr>
      <w:r>
        <w:t>Documento consolidado | leitura visual + especificacao operacional | rev. ambientes 23/10/2026</w:t>
      </w:r>
    </w:p>
    <w:p>
      <w:pPr>
        <w:pStyle w:val="Heading1"/>
      </w:pPr>
      <w:r>
        <w:t>Objetivo</w:t>
      </w:r>
    </w:p>
    <w:p>
      <w:pPr>
        <w:pStyle w:val="Heading2"/>
      </w:pPr>
      <w:r>
        <w:t>Estrutura única do código e das branches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752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Regra oficial</w:t>
            </w:r>
          </w:p>
        </w:tc>
        <w:tc>
          <w:tcPr>
            <w:tcW w:type="dxa" w:w="338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Evitar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Repositório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Um repositório GitHub: backend/, frontend/, docs/v1/, migrations e automações CI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Separar dois repositórios por área sem nova decisão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Trabalho local</w:t>
            </w:r>
          </w:p>
        </w:tc>
        <w:tc>
          <w:tcPr>
            <w:tcW w:type="dxa" w:w="475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Cada dev clona o repo; atualiza main local e cria branch por Issue</w:t>
            </w:r>
          </w:p>
        </w:tc>
        <w:tc>
          <w:tcPr>
            <w:tcW w:type="dxa" w:w="338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Editar diretamente na main e fazer pull destrutivo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Revisão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 obrigatório, CI verde, review adequado; atualizar Project automaticamente quando possível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Mesclar código de outro dev sem 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Deploy</w:t>
            </w:r>
          </w:p>
        </w:tc>
        <w:tc>
          <w:tcPr>
            <w:tcW w:type="dxa" w:w="475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Vercel Preview/Production do mesmo projeto; Render só backend PROD</w:t>
            </w:r>
          </w:p>
        </w:tc>
        <w:tc>
          <w:tcPr>
            <w:tcW w:type="dxa" w:w="338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Segundo Render DEV e duplicar projeto Vercel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Banco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Migrations Git versionadas; DEV Supabase Free e PROD Supabase Pro separado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DDL manual apenas no painel sem migration</w:t>
            </w:r>
          </w:p>
        </w:tc>
      </w:tr>
    </w:tbl>
    <w:p>
      <w:pPr/>
      <w:r>
        <w:t>Rotina segura: git switch main → git pull --ff-only origin main → git switch -c feat/&lt;issue&gt; → desenvolvimento/testes → PR → review → merge. Antes de pull, tratar alterações locais e conflitos, sem substituir trabalho de colegas.</w:t>
      </w:r>
    </w:p>
    <w:p>
      <w:r>
        <w:t>GitHub Projects sera fonte operacional unica apos importacao validada. Excel e snapshot de conferencia; nao manter dois backlogs oficiais concorrentes.</w:t>
      </w:r>
    </w:p>
    <w:p>
      <w:pPr>
        <w:pStyle w:val="Heading2"/>
      </w:pPr>
      <w:r>
        <w:t>Migracao sem duplicidades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Ler Excel v13 e identificar itens explicitamente ativos de lancamento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Dry-run: gerar lista, validar IDs, titulares, dependencias e prioridades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Excluir da importacao ativa PL-062, PL-064, PL-071 (1.0.x condicionais)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Criar campos/views/Issues por lote, com marcador de origem PL-ID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Conferir contagem, status, links e documentar conciliacao</w:t>
            </w:r>
          </w:p>
        </w:tc>
      </w:tr>
    </w:tbl>
    <w:p>
      <w:pPr>
        <w:pStyle w:val="Heading1"/>
      </w:pPr>
      <w:r>
        <w:t>Estrutura do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Valores / uso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Backlog, Ready, In Progress, In Review, Blocked, Done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Fase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F0, S0, S1, S2, S3, S4, Beta, Estabilizacao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Prioridade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P0 essencial; P1 relevante; P2 condicional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Dominio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Identidade, estudo, social, revisoes, comercial, administracao, LGPD, infraestrutura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Responsaveis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Gabriel/Samuel (backend); Pedro/Miqueias (frontend); equipe quando transversal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Origem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ID PL-xxx imutavel, sem criar duas Issues para mesma origem</w:t>
            </w:r>
          </w:p>
        </w:tc>
      </w:tr>
    </w:tbl>
    <w:p/>
    <w:p>
      <w:pPr>
        <w:pStyle w:val="Heading1"/>
      </w:pPr>
      <w:r>
        <w:t>Aprovacao da F0</w:t>
      </w:r>
    </w:p>
    <w:p>
      <w:pPr>
        <w:pStyle w:val="ListBullet"/>
      </w:pPr>
      <w:r>
        <w:t>F0 deve aparecer primeira no roadmap, views e sprints.</w:t>
      </w:r>
    </w:p>
    <w:p>
      <w:pPr>
        <w:pStyle w:val="ListBullet"/>
      </w:pPr>
      <w:r>
        <w:t>Somente programar funcionalidades de UI apos validacao dos prototipos.</w:t>
      </w:r>
    </w:p>
    <w:p>
      <w:pPr>
        <w:pStyle w:val="ListBullet"/>
      </w:pPr>
      <w:r>
        <w:t>Preparacao tecnica S0 pode ocorrer em paralelo sem ampliar o escopo.</w:t>
      </w:r>
    </w:p>
    <w:p>
      <w:pPr>
        <w:pStyle w:val="ListBullet"/>
      </w:pPr>
      <w:r>
        <w:t>Nao importar itens futuros apenas para fazer o Project parecer completo.</w:t>
      </w:r>
    </w:p>
    <w:p>
      <w:pPr>
        <w:pStyle w:val="Heading1"/>
      </w:pPr>
      <w:r>
        <w:t>Prompt operacional</w:t>
      </w:r>
    </w:p>
    <w:p>
      <w:r>
        <w:t>Codex: primeiro apresente dry-run contendo quantidade de Issues, IDs, campos, views e tarefas bloqueadas. Nao execute criacao em massa sem aprovacao. Depois da execucao, entregue relatorio de issues criadas/ignoradas/ja existentes, links, responsaveis, dependencias e divergencias.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