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27E4" w14:textId="77777777" w:rsidR="00F12C76" w:rsidRPr="00C43147" w:rsidRDefault="002D386C" w:rsidP="00C43147">
      <w:pPr>
        <w:pStyle w:val="1"/>
        <w:spacing w:line="360" w:lineRule="auto"/>
        <w:jc w:val="center"/>
        <w:rPr>
          <w:color w:val="000000" w:themeColor="text1"/>
        </w:rPr>
      </w:pPr>
      <w:r w:rsidRPr="00C43147">
        <w:rPr>
          <w:color w:val="000000" w:themeColor="text1"/>
        </w:rPr>
        <w:t>ПЛАН РАССКАЗА</w:t>
      </w:r>
    </w:p>
    <w:p w14:paraId="7274045B" w14:textId="77777777" w:rsidR="002D386C" w:rsidRPr="002D386C" w:rsidRDefault="002D386C" w:rsidP="00C43147">
      <w:pPr>
        <w:pStyle w:val="a7"/>
        <w:numPr>
          <w:ilvl w:val="0"/>
          <w:numId w:val="1"/>
        </w:numPr>
        <w:spacing w:line="360" w:lineRule="auto"/>
      </w:pPr>
      <w:r>
        <w:rPr>
          <w:sz w:val="36"/>
          <w:szCs w:val="36"/>
        </w:rPr>
        <w:t>Для формирования личности важно получить образование (обучаться в школе)</w:t>
      </w:r>
    </w:p>
    <w:p w14:paraId="67D80F8B" w14:textId="77777777" w:rsidR="002D386C" w:rsidRPr="002D386C" w:rsidRDefault="002D386C" w:rsidP="00C43147">
      <w:pPr>
        <w:pStyle w:val="a7"/>
        <w:numPr>
          <w:ilvl w:val="0"/>
          <w:numId w:val="1"/>
        </w:numPr>
        <w:spacing w:line="360" w:lineRule="auto"/>
      </w:pPr>
      <w:r>
        <w:rPr>
          <w:sz w:val="36"/>
          <w:szCs w:val="36"/>
        </w:rPr>
        <w:t>Информация подается поэтапно, поэтому важно получить базовые знания в начальной школе</w:t>
      </w:r>
    </w:p>
    <w:p w14:paraId="66D92455" w14:textId="77777777" w:rsidR="002D386C" w:rsidRPr="002D386C" w:rsidRDefault="002D386C" w:rsidP="00C43147">
      <w:pPr>
        <w:pStyle w:val="a7"/>
        <w:numPr>
          <w:ilvl w:val="0"/>
          <w:numId w:val="1"/>
        </w:numPr>
        <w:spacing w:line="360" w:lineRule="auto"/>
      </w:pPr>
      <w:r>
        <w:rPr>
          <w:sz w:val="36"/>
          <w:szCs w:val="36"/>
        </w:rPr>
        <w:t>У детей с когнитивными нарушениями с этим проблемы</w:t>
      </w:r>
    </w:p>
    <w:p w14:paraId="2C16C306" w14:textId="7DA5529A" w:rsidR="002D386C" w:rsidRDefault="00E510E7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iSMART </w:t>
      </w:r>
      <w:r>
        <w:rPr>
          <w:sz w:val="36"/>
          <w:szCs w:val="36"/>
        </w:rPr>
        <w:t>провели исследование</w:t>
      </w:r>
    </w:p>
    <w:p w14:paraId="42FFDEC4" w14:textId="1A370B17" w:rsidR="00E510E7" w:rsidRDefault="00E510E7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 w:rsidRPr="00E510E7">
        <w:rPr>
          <w:sz w:val="36"/>
          <w:szCs w:val="36"/>
        </w:rPr>
        <w:t>Геймификация в образовательном процессе способна увеличить заинтересованность в изучаемом материале.</w:t>
      </w:r>
    </w:p>
    <w:p w14:paraId="40BEE6AB" w14:textId="3A7CAEBB" w:rsidR="00E510E7" w:rsidRDefault="00E510E7" w:rsidP="00E510E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 w:rsidRPr="00E510E7">
        <w:rPr>
          <w:sz w:val="36"/>
          <w:szCs w:val="36"/>
        </w:rPr>
        <w:t>Приложение для детей с особенностями развития должно обладать рядом адаптивных характеристик.</w:t>
      </w:r>
    </w:p>
    <w:p w14:paraId="5D719A20" w14:textId="5D022E8F" w:rsidR="00E510E7" w:rsidRPr="00E510E7" w:rsidRDefault="00E510E7" w:rsidP="00E510E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 w:rsidRPr="00E510E7">
        <w:rPr>
          <w:b/>
          <w:bCs/>
          <w:sz w:val="36"/>
          <w:szCs w:val="36"/>
        </w:rPr>
        <w:t>Характеристики:</w:t>
      </w:r>
      <w:r w:rsidRPr="00E510E7">
        <w:rPr>
          <w:sz w:val="36"/>
          <w:szCs w:val="36"/>
        </w:rPr>
        <w:t xml:space="preserve"> адаптивный интерфейс, учитывающим индивидуальные потребности пользователей, а также обеспечение мультимодальную поддержку, включая визуальные, аудио- и тактильные элементы для эффективного восприятия учебного материала.</w:t>
      </w:r>
    </w:p>
    <w:p w14:paraId="00449A65" w14:textId="72555B0F" w:rsidR="002D386C" w:rsidRDefault="00E510E7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Исходя из этого</w:t>
      </w:r>
      <w:r w:rsidR="002D386C">
        <w:rPr>
          <w:sz w:val="36"/>
          <w:szCs w:val="36"/>
        </w:rPr>
        <w:t xml:space="preserve"> я создал «</w:t>
      </w:r>
      <w:r w:rsidR="002D386C">
        <w:rPr>
          <w:sz w:val="36"/>
          <w:szCs w:val="36"/>
          <w:lang w:val="en-US"/>
        </w:rPr>
        <w:t>KidTelligence</w:t>
      </w:r>
      <w:r w:rsidR="002D386C">
        <w:rPr>
          <w:sz w:val="36"/>
          <w:szCs w:val="36"/>
        </w:rPr>
        <w:t>»</w:t>
      </w:r>
    </w:p>
    <w:p w14:paraId="62E3C6AB" w14:textId="77777777" w:rsidR="002D386C" w:rsidRDefault="002D386C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Приложение будет в игровой форме помогать детям с особенностями усваивать школьную программу</w:t>
      </w:r>
    </w:p>
    <w:p w14:paraId="57496DE1" w14:textId="77777777" w:rsidR="002D386C" w:rsidRDefault="002D386C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Приложение рассчитано на детей 7-9 лет</w:t>
      </w:r>
    </w:p>
    <w:p w14:paraId="37093E36" w14:textId="77777777" w:rsidR="002D386C" w:rsidRDefault="002D386C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lastRenderedPageBreak/>
        <w:t>Цели и задачи</w:t>
      </w:r>
    </w:p>
    <w:p w14:paraId="78A45F8D" w14:textId="77777777" w:rsidR="002D386C" w:rsidRDefault="002D386C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Типы текстовых задач</w:t>
      </w:r>
    </w:p>
    <w:p w14:paraId="54F29E6E" w14:textId="77777777" w:rsidR="002D386C" w:rsidRDefault="002D386C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Какие категории бывают</w:t>
      </w:r>
    </w:p>
    <w:p w14:paraId="7AB4C5B0" w14:textId="77777777" w:rsidR="002D386C" w:rsidRDefault="002D386C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Детям с нарушениями слуха нужен язык жестов, но считают они нормально, а дети с нарушениями интеллекта – нет.</w:t>
      </w:r>
    </w:p>
    <w:p w14:paraId="0410E814" w14:textId="0F8AD8FB" w:rsidR="002D386C" w:rsidRDefault="002D386C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«</w:t>
      </w:r>
      <w:r>
        <w:rPr>
          <w:sz w:val="36"/>
          <w:szCs w:val="36"/>
          <w:lang w:val="en-US"/>
        </w:rPr>
        <w:t>KidTelligence</w:t>
      </w:r>
      <w:r>
        <w:rPr>
          <w:sz w:val="36"/>
          <w:szCs w:val="36"/>
        </w:rPr>
        <w:t xml:space="preserve">» </w:t>
      </w:r>
      <w:proofErr w:type="gramStart"/>
      <w:r>
        <w:rPr>
          <w:sz w:val="36"/>
          <w:szCs w:val="36"/>
        </w:rPr>
        <w:t>- это</w:t>
      </w:r>
      <w:proofErr w:type="gramEnd"/>
      <w:r>
        <w:rPr>
          <w:sz w:val="36"/>
          <w:szCs w:val="36"/>
        </w:rPr>
        <w:t xml:space="preserve"> генератор текстовых задач по математике, но в игровой форме</w:t>
      </w:r>
      <w:r w:rsidR="002420A9">
        <w:rPr>
          <w:sz w:val="36"/>
          <w:szCs w:val="36"/>
        </w:rPr>
        <w:t xml:space="preserve">. </w:t>
      </w:r>
      <w:proofErr w:type="gramStart"/>
      <w:r w:rsidR="002420A9">
        <w:rPr>
          <w:sz w:val="36"/>
          <w:szCs w:val="36"/>
        </w:rPr>
        <w:t>Кстати</w:t>
      </w:r>
      <w:proofErr w:type="gramEnd"/>
      <w:r w:rsidR="002420A9">
        <w:rPr>
          <w:sz w:val="36"/>
          <w:szCs w:val="36"/>
        </w:rPr>
        <w:t xml:space="preserve"> игра написана на питоне </w:t>
      </w:r>
      <w:r w:rsidR="002420A9">
        <w:rPr>
          <w:sz w:val="36"/>
          <w:szCs w:val="36"/>
          <w:lang w:val="en-US"/>
        </w:rPr>
        <w:t>PyQt6</w:t>
      </w:r>
    </w:p>
    <w:p w14:paraId="17A3F38D" w14:textId="77777777" w:rsidR="002D386C" w:rsidRDefault="002D386C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Есть система вознаграждений, валюта, магазин, уровни сложности и система аккаунтов</w:t>
      </w:r>
    </w:p>
    <w:p w14:paraId="07C3291D" w14:textId="77777777" w:rsidR="002D386C" w:rsidRDefault="002D386C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Такой подход стимулирует к решению заданий. И помогает с усвоением программы.</w:t>
      </w:r>
    </w:p>
    <w:p w14:paraId="650CFC8C" w14:textId="77777777" w:rsidR="002D386C" w:rsidRDefault="002D386C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У детей из рассматриваемых групп есть проблемы с удержанием внимания, поэтому мало кнопок, они контрастные, шрифт мягкий, без засечек</w:t>
      </w:r>
    </w:p>
    <w:p w14:paraId="3E417DD9" w14:textId="77777777" w:rsidR="002D386C" w:rsidRDefault="002D386C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 xml:space="preserve">Большая часть реализована с помощью </w:t>
      </w:r>
      <w:r>
        <w:rPr>
          <w:sz w:val="36"/>
          <w:szCs w:val="36"/>
          <w:lang w:val="en-US"/>
        </w:rPr>
        <w:t>QtDesigner</w:t>
      </w:r>
      <w:r>
        <w:rPr>
          <w:sz w:val="36"/>
          <w:szCs w:val="36"/>
        </w:rPr>
        <w:t>, так как там все наглядно</w:t>
      </w:r>
      <w:r w:rsidR="00C43147">
        <w:rPr>
          <w:sz w:val="36"/>
          <w:szCs w:val="36"/>
        </w:rPr>
        <w:t xml:space="preserve"> и удобно</w:t>
      </w:r>
    </w:p>
    <w:p w14:paraId="7185B264" w14:textId="77777777" w:rsidR="00C43147" w:rsidRDefault="00C43147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В игре можно регистрироваться в системе (про это далее), генерировать задания и проверять ответ</w:t>
      </w:r>
    </w:p>
    <w:p w14:paraId="311987E3" w14:textId="77777777" w:rsidR="00C43147" w:rsidRDefault="00C43147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Генерация заданий происходит по шаблонам, в них подставляются случайные числа, в определенном диапазоне.</w:t>
      </w:r>
    </w:p>
    <w:p w14:paraId="3B7ED61F" w14:textId="77777777" w:rsidR="000858B2" w:rsidRDefault="000858B2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lastRenderedPageBreak/>
        <w:t>После проверки ответа всплывает диалоговое окно с результатом проверки</w:t>
      </w:r>
    </w:p>
    <w:p w14:paraId="0BE9481E" w14:textId="77777777" w:rsidR="00C43147" w:rsidRPr="00C43147" w:rsidRDefault="00C43147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 xml:space="preserve">Вся грамматика реализована с помощью модуля </w:t>
      </w:r>
      <w:r>
        <w:rPr>
          <w:sz w:val="36"/>
          <w:szCs w:val="36"/>
          <w:lang w:val="en-US"/>
        </w:rPr>
        <w:t>pymorphy</w:t>
      </w:r>
      <w:r w:rsidRPr="00C43147">
        <w:rPr>
          <w:sz w:val="36"/>
          <w:szCs w:val="36"/>
        </w:rPr>
        <w:t>3</w:t>
      </w:r>
    </w:p>
    <w:p w14:paraId="0F806D1C" w14:textId="77777777" w:rsidR="00C43147" w:rsidRDefault="00C43147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Есть вознаграждение и медальки в магазине</w:t>
      </w:r>
    </w:p>
    <w:p w14:paraId="4CE68637" w14:textId="77777777" w:rsidR="00C43147" w:rsidRDefault="00C43147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Упрощенная система аккаунтов без логинов и паролей, только имя и класс</w:t>
      </w:r>
    </w:p>
    <w:p w14:paraId="42B7CAEA" w14:textId="77777777" w:rsidR="00C43147" w:rsidRDefault="00C43147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 xml:space="preserve">Информация хранится в БД и меняется </w:t>
      </w:r>
      <w:r>
        <w:rPr>
          <w:sz w:val="36"/>
          <w:szCs w:val="36"/>
          <w:lang w:val="en-US"/>
        </w:rPr>
        <w:t>SQL</w:t>
      </w:r>
      <w:r w:rsidRPr="00C43147">
        <w:rPr>
          <w:sz w:val="36"/>
          <w:szCs w:val="36"/>
        </w:rPr>
        <w:t>-</w:t>
      </w:r>
      <w:r>
        <w:rPr>
          <w:sz w:val="36"/>
          <w:szCs w:val="36"/>
        </w:rPr>
        <w:t>запросами</w:t>
      </w:r>
    </w:p>
    <w:p w14:paraId="1FF0522B" w14:textId="77777777" w:rsidR="00C43147" w:rsidRDefault="00C43147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У моего брата ДЦП и ему 9 лет, поэтому он тестировал игру</w:t>
      </w:r>
    </w:p>
    <w:p w14:paraId="618D0952" w14:textId="77777777" w:rsidR="00C43147" w:rsidRDefault="00C43147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С начала декабря он каждый вечер играл в «</w:t>
      </w:r>
      <w:r>
        <w:rPr>
          <w:sz w:val="36"/>
          <w:szCs w:val="36"/>
          <w:lang w:val="en-US"/>
        </w:rPr>
        <w:t>KidTelligence</w:t>
      </w:r>
      <w:r>
        <w:rPr>
          <w:sz w:val="36"/>
          <w:szCs w:val="36"/>
        </w:rPr>
        <w:t>», и 2 раза в неделю проходил контрольные тесты из 2-х заданий на время.</w:t>
      </w:r>
    </w:p>
    <w:p w14:paraId="7AAB767D" w14:textId="77777777" w:rsidR="00C43147" w:rsidRDefault="00C43147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В ходе тестирования отслеживается динамика сокращения продолжительности выполнения теста</w:t>
      </w:r>
    </w:p>
    <w:p w14:paraId="1EED823D" w14:textId="77777777" w:rsidR="00C43147" w:rsidRPr="002D386C" w:rsidRDefault="00C43147" w:rsidP="00C43147">
      <w:pPr>
        <w:pStyle w:val="a7"/>
        <w:numPr>
          <w:ilvl w:val="0"/>
          <w:numId w:val="1"/>
        </w:numPr>
        <w:spacing w:line="360" w:lineRule="auto"/>
        <w:rPr>
          <w:sz w:val="36"/>
          <w:szCs w:val="36"/>
        </w:rPr>
      </w:pPr>
      <w:r>
        <w:rPr>
          <w:sz w:val="36"/>
          <w:szCs w:val="36"/>
        </w:rPr>
        <w:t>Заключение</w:t>
      </w:r>
    </w:p>
    <w:sectPr w:rsidR="00C43147" w:rsidRPr="002D386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62566"/>
    <w:multiLevelType w:val="hybridMultilevel"/>
    <w:tmpl w:val="DF0676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286982"/>
    <w:multiLevelType w:val="hybridMultilevel"/>
    <w:tmpl w:val="CCE27020"/>
    <w:lvl w:ilvl="0" w:tplc="0BFE61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E670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7802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AE08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3A43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1C08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94AE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AA98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61A0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2699931">
    <w:abstractNumId w:val="0"/>
  </w:num>
  <w:num w:numId="2" w16cid:durableId="381485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86C"/>
    <w:rsid w:val="000858B2"/>
    <w:rsid w:val="00130372"/>
    <w:rsid w:val="002420A9"/>
    <w:rsid w:val="002D386C"/>
    <w:rsid w:val="005B49EC"/>
    <w:rsid w:val="006C0B77"/>
    <w:rsid w:val="007074AC"/>
    <w:rsid w:val="008242FF"/>
    <w:rsid w:val="00870751"/>
    <w:rsid w:val="009035E2"/>
    <w:rsid w:val="00922C48"/>
    <w:rsid w:val="00B915B7"/>
    <w:rsid w:val="00C43147"/>
    <w:rsid w:val="00D650D1"/>
    <w:rsid w:val="00E11ECB"/>
    <w:rsid w:val="00E510E7"/>
    <w:rsid w:val="00EA59DF"/>
    <w:rsid w:val="00EE4070"/>
    <w:rsid w:val="00F12C76"/>
    <w:rsid w:val="00F16BDD"/>
    <w:rsid w:val="00FC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2B7F4"/>
  <w15:chartTrackingRefBased/>
  <w15:docId w15:val="{0928DEDE-350E-473F-AAE8-110E98183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D3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3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38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38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38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38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38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38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38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38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38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38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386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D386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D386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D386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D386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D386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D38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3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38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3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3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386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D38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386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38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386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D386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342</Words>
  <Characters>1954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Платон Ковердяев Платон Ковердяев</cp:lastModifiedBy>
  <cp:revision>4</cp:revision>
  <dcterms:created xsi:type="dcterms:W3CDTF">2026-01-14T19:24:00Z</dcterms:created>
  <dcterms:modified xsi:type="dcterms:W3CDTF">2026-01-17T18:11:00Z</dcterms:modified>
</cp:coreProperties>
</file>