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073C" w:rsidRPr="00D84348" w:rsidRDefault="00A95076" w:rsidP="000F2FB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Государственное бюджетное общеобразовательное учреждение города Москвы</w:t>
      </w:r>
    </w:p>
    <w:p w:rsidR="0023073C" w:rsidRPr="00D84348" w:rsidRDefault="00A95076" w:rsidP="000F2FB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«Школа №1502 «Энергия»</w:t>
      </w:r>
    </w:p>
    <w:p w:rsidR="0023073C" w:rsidRPr="00D84348" w:rsidRDefault="0023073C" w:rsidP="000F2FB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A95076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b/>
          <w:bCs/>
          <w:sz w:val="28"/>
          <w:szCs w:val="28"/>
        </w:rPr>
        <w:t>Генератор текстовых задач</w:t>
      </w: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3073C" w:rsidRPr="00D84348" w:rsidRDefault="00A95076" w:rsidP="000F2FB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Ученика 10 класса</w:t>
      </w:r>
    </w:p>
    <w:p w:rsidR="0023073C" w:rsidRPr="00D84348" w:rsidRDefault="00A95076" w:rsidP="000F2FB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Ковердяева Платона Григорьевича</w:t>
      </w:r>
    </w:p>
    <w:p w:rsidR="0023073C" w:rsidRPr="00D84348" w:rsidRDefault="00A95076" w:rsidP="000F2FB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Научный руководитель</w:t>
      </w:r>
    </w:p>
    <w:p w:rsidR="0023073C" w:rsidRPr="00D84348" w:rsidRDefault="00A95076" w:rsidP="000F2FB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Королева Екатерина Алексеевна</w:t>
      </w: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3073C" w:rsidRPr="00D84348" w:rsidRDefault="0023073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7093C" w:rsidRPr="00D84348" w:rsidRDefault="00A95076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  <w:sectPr w:rsidR="00D7093C" w:rsidRPr="00D84348" w:rsidSect="00D7093C">
          <w:footerReference w:type="default" r:id="rId8"/>
          <w:pgSz w:w="11906" w:h="16838"/>
          <w:pgMar w:top="1134" w:right="850" w:bottom="1134" w:left="1701" w:header="0" w:footer="0" w:gutter="0"/>
          <w:pgNumType w:start="1"/>
          <w:cols w:space="720"/>
          <w:formProt w:val="0"/>
          <w:titlePg/>
          <w:docGrid w:linePitch="360" w:charSpace="12288"/>
        </w:sectPr>
      </w:pPr>
      <w:r w:rsidRPr="00D84348">
        <w:rPr>
          <w:rFonts w:ascii="Times New Roman" w:hAnsi="Times New Roman" w:cs="Times New Roman"/>
          <w:sz w:val="28"/>
          <w:szCs w:val="28"/>
        </w:rPr>
        <w:t>Москва 2025</w:t>
      </w:r>
    </w:p>
    <w:p w:rsidR="0023073C" w:rsidRPr="00D84348" w:rsidRDefault="00A95076" w:rsidP="000F2F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</w:rPr>
        <w:id w:val="517918699"/>
      </w:sdtPr>
      <w:sdtContent>
        <w:p w:rsidR="00545FC4" w:rsidRPr="00D84348" w:rsidRDefault="00545FC4">
          <w:pPr>
            <w:pStyle w:val="af8"/>
            <w:rPr>
              <w:rFonts w:ascii="Times New Roman" w:hAnsi="Times New Roman" w:cs="Times New Roman"/>
            </w:rPr>
          </w:pPr>
        </w:p>
        <w:p w:rsidR="00D84348" w:rsidRPr="00D84348" w:rsidRDefault="0044437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8434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45FC4" w:rsidRPr="00D8434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8434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891293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_Toc216891293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294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ТЕОРЕТИЧЕСКАЯ ЧАСТЬ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_Toc216891294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295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 Виды задач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_Toc216891295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296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 Виды ОВЗ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_Toc216891296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297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ПРАКТИЧЕСКАЯ ЧАСТЬ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_Toc216891297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298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 Главные функции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_Toc216891298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299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 Импортируемые модули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_Toc216891299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300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 Интерфейс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_Toc216891300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301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 Система вознаграждений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_Toc216891301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302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 Генерация заданий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_Toc216891302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303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 Система акк</w:t>
            </w:r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а</w:t>
            </w:r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унтов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_Toc216891303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304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 Результаты тестирований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_Toc216891304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305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_Toc216891305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84348" w:rsidRPr="00D84348" w:rsidRDefault="00444376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91306" w:history="1">
            <w:r w:rsidR="00D84348" w:rsidRPr="00D84348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ИСПОЛЬЗУЕМОЙ ЛИТЕРАТУРЫ</w:t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348"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_Toc216891306 \h </w:instrTex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8A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D843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45FC4" w:rsidRPr="00D84348" w:rsidRDefault="00444376" w:rsidP="00545FC4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8434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D7093C" w:rsidRPr="00D84348" w:rsidRDefault="00D7093C" w:rsidP="000F2FB3">
      <w:pPr>
        <w:pStyle w:val="a8"/>
        <w:spacing w:line="360" w:lineRule="auto"/>
        <w:ind w:firstLine="709"/>
        <w:jc w:val="both"/>
        <w:rPr>
          <w:rFonts w:ascii="Times New Roman" w:hAnsi="Times New Roman" w:cs="Times New Roman"/>
        </w:rPr>
        <w:sectPr w:rsidR="00D7093C" w:rsidRPr="00D84348" w:rsidSect="00D7093C">
          <w:pgSz w:w="11906" w:h="16838"/>
          <w:pgMar w:top="1134" w:right="850" w:bottom="1134" w:left="1701" w:header="0" w:footer="0" w:gutter="0"/>
          <w:pgNumType w:start="1"/>
          <w:cols w:space="720"/>
          <w:formProt w:val="0"/>
          <w:titlePg/>
          <w:docGrid w:linePitch="360" w:charSpace="12288"/>
        </w:sectPr>
      </w:pPr>
    </w:p>
    <w:p w:rsidR="0023073C" w:rsidRPr="00D84348" w:rsidRDefault="00A95076" w:rsidP="00545FC4">
      <w:pPr>
        <w:pStyle w:val="a8"/>
        <w:spacing w:line="360" w:lineRule="auto"/>
        <w:ind w:firstLine="709"/>
        <w:jc w:val="center"/>
        <w:outlineLvl w:val="0"/>
        <w:rPr>
          <w:rFonts w:ascii="Times New Roman" w:hAnsi="Times New Roman" w:cs="Times New Roman"/>
        </w:rPr>
      </w:pPr>
      <w:bookmarkStart w:id="0" w:name="_Toc216891293"/>
      <w:r w:rsidRPr="00D84348">
        <w:rPr>
          <w:rFonts w:ascii="Times New Roman" w:hAnsi="Times New Roman" w:cs="Times New Roman"/>
        </w:rPr>
        <w:lastRenderedPageBreak/>
        <w:t>ВВЕДЕНИЕ</w:t>
      </w:r>
      <w:bookmarkEnd w:id="0"/>
    </w:p>
    <w:p w:rsidR="0023073C" w:rsidRPr="00D84348" w:rsidRDefault="00A95076" w:rsidP="000F2F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В наше время для формирования личности очень важно получить разносторонние знания, а для этого необходимо обучаться в школе, это первая ступень образования. Для детей с когнитивными нарушениями обучение – очень сложная задача. А ведь сейчас по статистике 17% детей рождается с когнитивными нарушениями сознания </w:t>
      </w:r>
    </w:p>
    <w:p w:rsidR="0023073C" w:rsidRPr="00D84348" w:rsidRDefault="00A95076" w:rsidP="000F2F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Как известно, любую задачу лучше решать постепенно и систематично. Также и в школе, например всю школьную программу по математике качественно изучить за 3-4 года практически невозможно, поэтому на неё и выделяется целых 11 лет. За этот период времени весь материал систематизировано передается учащемуся. А при появлении каких-либо пробелов на ранних этапах обучения могут возникать тяжелые проблемы с пониманием и усвоением материала в дальнейшем. </w:t>
      </w:r>
    </w:p>
    <w:p w:rsidR="0023073C" w:rsidRPr="00D84348" w:rsidRDefault="00A95076" w:rsidP="000F2F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Изучив данную проблему, я выяснил, что часто трудности в обучении детей возникают из-за </w:t>
      </w:r>
      <w:r w:rsidRPr="00D84348">
        <w:rPr>
          <w:rFonts w:ascii="Times New Roman" w:hAnsi="Times New Roman" w:cs="Times New Roman"/>
          <w:color w:val="000000"/>
          <w:sz w:val="28"/>
          <w:szCs w:val="28"/>
        </w:rPr>
        <w:t>пренатальных (внутриутробных), интранатальных (возникших в процессе родов) и генетических поражений центральной нервной системы, а также как последствие травм. К</w:t>
      </w:r>
      <w:r w:rsidRPr="00D84348">
        <w:rPr>
          <w:rFonts w:ascii="Times New Roman" w:hAnsi="Times New Roman" w:cs="Times New Roman"/>
          <w:sz w:val="28"/>
          <w:szCs w:val="28"/>
        </w:rPr>
        <w:t xml:space="preserve"> 5-7 годам у них начинают проявляться такие когнитивные нарушения как:</w:t>
      </w:r>
    </w:p>
    <w:p w:rsidR="0023073C" w:rsidRPr="00D84348" w:rsidRDefault="00A95076" w:rsidP="000F2FB3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color w:val="000000"/>
          <w:sz w:val="28"/>
          <w:szCs w:val="28"/>
        </w:rPr>
        <w:t>расстройства устной и письменной речи</w:t>
      </w:r>
    </w:p>
    <w:p w:rsidR="0023073C" w:rsidRPr="00D84348" w:rsidRDefault="00A95076" w:rsidP="000F2FB3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color w:val="000000"/>
          <w:sz w:val="28"/>
          <w:szCs w:val="28"/>
        </w:rPr>
        <w:t>проблемы со счетом</w:t>
      </w:r>
    </w:p>
    <w:p w:rsidR="0023073C" w:rsidRPr="00D84348" w:rsidRDefault="00A95076" w:rsidP="000F2FB3">
      <w:pPr>
        <w:pStyle w:val="a7"/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color w:val="000000"/>
          <w:sz w:val="28"/>
          <w:szCs w:val="28"/>
        </w:rPr>
        <w:t>общие трудности с успеваемостью и поведением в школе.</w:t>
      </w:r>
    </w:p>
    <w:p w:rsidR="0023073C" w:rsidRPr="00D84348" w:rsidRDefault="00A95076" w:rsidP="000F2FB3">
      <w:pPr>
        <w:numPr>
          <w:ilvl w:val="0"/>
          <w:numId w:val="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color w:val="000000"/>
          <w:sz w:val="28"/>
          <w:szCs w:val="28"/>
        </w:rPr>
        <w:t>проблемы с усвоением нового материала</w:t>
      </w:r>
    </w:p>
    <w:p w:rsidR="0023073C" w:rsidRPr="00D84348" w:rsidRDefault="00A95076" w:rsidP="000F2F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Детям с данными особенностями нужно гораздо больше времени на закрепление материала, </w:t>
      </w:r>
      <w:proofErr w:type="gramStart"/>
      <w:r w:rsidRPr="00D84348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Pr="00D84348">
        <w:rPr>
          <w:rFonts w:ascii="Times New Roman" w:hAnsi="Times New Roman" w:cs="Times New Roman"/>
          <w:sz w:val="28"/>
          <w:szCs w:val="28"/>
        </w:rPr>
        <w:t xml:space="preserve"> к сожалению, трудности в учебе преследуют их до конца школы. Поэтому изучение данной темы актуально.</w:t>
      </w:r>
    </w:p>
    <w:p w:rsidR="0023073C" w:rsidRPr="00D84348" w:rsidRDefault="00A95076" w:rsidP="000F2F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В наше время большинство задач решается с помощью компьютерных технологий. Все дети без исключения быстро учатся пользоваться компьютером. Кроме того, умение пользоваться современной техникой позволяет детям с особенностями легче социализироваться и не быть белой </w:t>
      </w:r>
      <w:r w:rsidRPr="00D84348">
        <w:rPr>
          <w:rFonts w:ascii="Times New Roman" w:hAnsi="Times New Roman" w:cs="Times New Roman"/>
          <w:sz w:val="28"/>
          <w:szCs w:val="28"/>
        </w:rPr>
        <w:lastRenderedPageBreak/>
        <w:t xml:space="preserve">вороной, а зачастую эта сфера позволяет им найти зону успешности. Поэтому для решения проблемы обучаемости детей я решил создать программу </w:t>
      </w:r>
      <w:r w:rsidRPr="00D84348">
        <w:rPr>
          <w:rFonts w:ascii="Times New Roman" w:hAnsi="Times New Roman" w:cs="Times New Roman"/>
          <w:b/>
          <w:sz w:val="28"/>
          <w:szCs w:val="28"/>
        </w:rPr>
        <w:t>«</w:t>
      </w:r>
      <w:r w:rsidRPr="00D84348">
        <w:rPr>
          <w:rFonts w:ascii="Times New Roman" w:hAnsi="Times New Roman" w:cs="Times New Roman"/>
          <w:b/>
          <w:sz w:val="28"/>
          <w:szCs w:val="28"/>
          <w:lang w:val="en-US"/>
        </w:rPr>
        <w:t>KidTelligence</w:t>
      </w:r>
      <w:r w:rsidRPr="00D84348">
        <w:rPr>
          <w:rFonts w:ascii="Times New Roman" w:hAnsi="Times New Roman" w:cs="Times New Roman"/>
          <w:b/>
          <w:sz w:val="28"/>
          <w:szCs w:val="28"/>
        </w:rPr>
        <w:t>»</w:t>
      </w:r>
      <w:r w:rsidRPr="00D8434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3073C" w:rsidRPr="00D84348" w:rsidRDefault="00A95076" w:rsidP="000F2F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С помощью проведения тестов для моего младшего брата, страдающего от ДЦП, я оценю возможности моего приложения. Цель – сократить время самостоятельного качественного выполнения теста из двух задач до примерно 15-20 минут (сейчас на это уходит 1 час с посторонней помощью).</w:t>
      </w:r>
    </w:p>
    <w:p w:rsidR="0023073C" w:rsidRPr="00D84348" w:rsidRDefault="00A95076" w:rsidP="000F2F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Задачи:</w:t>
      </w:r>
    </w:p>
    <w:p w:rsidR="0023073C" w:rsidRPr="00D84348" w:rsidRDefault="00A95076" w:rsidP="000F2FB3">
      <w:pPr>
        <w:pStyle w:val="ad"/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Изучить различные типы задач по математике</w:t>
      </w:r>
    </w:p>
    <w:p w:rsidR="0023073C" w:rsidRPr="00D84348" w:rsidRDefault="00A95076" w:rsidP="000F2FB3">
      <w:pPr>
        <w:pStyle w:val="ad"/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Познакомиться с библиотекой PyQt и другими инструментами</w:t>
      </w:r>
    </w:p>
    <w:p w:rsidR="0023073C" w:rsidRPr="00D84348" w:rsidRDefault="00A95076" w:rsidP="000F2FB3">
      <w:pPr>
        <w:numPr>
          <w:ilvl w:val="0"/>
          <w:numId w:val="3"/>
        </w:num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Написать приложение</w:t>
      </w:r>
    </w:p>
    <w:p w:rsidR="0023073C" w:rsidRPr="00D84348" w:rsidRDefault="00A95076" w:rsidP="000F2FB3">
      <w:pPr>
        <w:numPr>
          <w:ilvl w:val="0"/>
          <w:numId w:val="3"/>
        </w:num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Провести тестирование</w:t>
      </w:r>
      <w:r w:rsidRPr="00D84348">
        <w:rPr>
          <w:rFonts w:ascii="Times New Roman" w:hAnsi="Times New Roman" w:cs="Times New Roman"/>
          <w:sz w:val="28"/>
          <w:szCs w:val="28"/>
        </w:rPr>
        <w:br w:type="page"/>
      </w:r>
    </w:p>
    <w:p w:rsidR="0023073C" w:rsidRPr="00D84348" w:rsidRDefault="00A95076" w:rsidP="00545FC4">
      <w:pPr>
        <w:pStyle w:val="11"/>
        <w:spacing w:before="0" w:line="360" w:lineRule="auto"/>
        <w:jc w:val="center"/>
        <w:outlineLvl w:val="0"/>
        <w:rPr>
          <w:rFonts w:ascii="Times New Roman" w:hAnsi="Times New Roman" w:cs="Times New Roman"/>
        </w:rPr>
      </w:pPr>
      <w:bookmarkStart w:id="1" w:name="_Toc216891294"/>
      <w:r w:rsidRPr="00D84348">
        <w:rPr>
          <w:rFonts w:ascii="Times New Roman" w:hAnsi="Times New Roman" w:cs="Times New Roman"/>
        </w:rPr>
        <w:lastRenderedPageBreak/>
        <w:t>ТЕОРЕТИЧЕСКАЯ ЧАСТЬ</w:t>
      </w:r>
      <w:bookmarkEnd w:id="1"/>
    </w:p>
    <w:p w:rsidR="00686C62" w:rsidRPr="00D84348" w:rsidRDefault="00545FC4" w:rsidP="00545FC4">
      <w:pPr>
        <w:pStyle w:val="a7"/>
        <w:spacing w:line="360" w:lineRule="auto"/>
        <w:ind w:left="72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16891295"/>
      <w:r w:rsidRPr="00D84348">
        <w:rPr>
          <w:rFonts w:ascii="Times New Roman" w:hAnsi="Times New Roman" w:cs="Times New Roman"/>
          <w:sz w:val="28"/>
          <w:szCs w:val="28"/>
        </w:rPr>
        <w:t xml:space="preserve">1. </w:t>
      </w:r>
      <w:r w:rsidR="00686C62" w:rsidRPr="00D84348">
        <w:rPr>
          <w:rFonts w:ascii="Times New Roman" w:hAnsi="Times New Roman" w:cs="Times New Roman"/>
          <w:sz w:val="28"/>
          <w:szCs w:val="28"/>
        </w:rPr>
        <w:t>Виды задач</w:t>
      </w:r>
      <w:bookmarkEnd w:id="2"/>
    </w:p>
    <w:p w:rsidR="0023073C" w:rsidRPr="00D84348" w:rsidRDefault="00975164" w:rsidP="000F2FB3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D84348">
        <w:rPr>
          <w:rFonts w:ascii="Times New Roman" w:hAnsi="Times New Roman" w:cs="Times New Roman"/>
          <w:sz w:val="28"/>
          <w:szCs w:val="28"/>
        </w:rPr>
        <w:t xml:space="preserve">Текущая версия приложения рассчитана на обучающихся 1-2 класса, также в ней </w:t>
      </w:r>
      <w:r w:rsidR="00A95076" w:rsidRPr="00D84348">
        <w:rPr>
          <w:rFonts w:ascii="Times New Roman" w:hAnsi="Times New Roman" w:cs="Times New Roman"/>
          <w:sz w:val="28"/>
          <w:szCs w:val="28"/>
        </w:rPr>
        <w:t>присутствует возможность решения задач только по математике</w:t>
      </w:r>
      <w:r w:rsidRPr="00D84348">
        <w:rPr>
          <w:rFonts w:ascii="Times New Roman" w:hAnsi="Times New Roman" w:cs="Times New Roman"/>
          <w:sz w:val="28"/>
          <w:szCs w:val="28"/>
        </w:rPr>
        <w:t>, так что рассмотрим только их.</w:t>
      </w:r>
      <w:proofErr w:type="gramEnd"/>
    </w:p>
    <w:p w:rsidR="0023073C" w:rsidRPr="00D84348" w:rsidRDefault="000439E4" w:rsidP="000F2FB3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ab/>
        <w:t>Итак, в рамках программы 1 и 2 классов</w:t>
      </w:r>
      <w:r w:rsidR="00A95076" w:rsidRPr="00D84348">
        <w:rPr>
          <w:rFonts w:ascii="Times New Roman" w:hAnsi="Times New Roman" w:cs="Times New Roman"/>
          <w:sz w:val="28"/>
          <w:szCs w:val="28"/>
        </w:rPr>
        <w:t xml:space="preserve"> математические задачи представлены в нескольких </w:t>
      </w:r>
      <w:r w:rsidRPr="00D84348">
        <w:rPr>
          <w:rFonts w:ascii="Times New Roman" w:hAnsi="Times New Roman" w:cs="Times New Roman"/>
          <w:sz w:val="28"/>
          <w:szCs w:val="28"/>
        </w:rPr>
        <w:t>типах</w:t>
      </w:r>
      <w:r w:rsidR="00A95076" w:rsidRPr="00D84348">
        <w:rPr>
          <w:rFonts w:ascii="Times New Roman" w:hAnsi="Times New Roman" w:cs="Times New Roman"/>
          <w:sz w:val="28"/>
          <w:szCs w:val="28"/>
        </w:rPr>
        <w:t>, а именно:</w:t>
      </w:r>
    </w:p>
    <w:p w:rsidR="0023073C" w:rsidRPr="00D84348" w:rsidRDefault="00A95076" w:rsidP="000F2FB3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Задачи на сложение и вычитание</w:t>
      </w:r>
      <w:r w:rsidR="000439E4" w:rsidRPr="00D84348">
        <w:rPr>
          <w:rFonts w:ascii="Times New Roman" w:hAnsi="Times New Roman" w:cs="Times New Roman"/>
          <w:sz w:val="28"/>
          <w:szCs w:val="28"/>
        </w:rPr>
        <w:t xml:space="preserve"> («</w:t>
      </w:r>
      <w:proofErr w:type="gramStart"/>
      <w:r w:rsidR="000439E4" w:rsidRPr="00D84348">
        <w:rPr>
          <w:rFonts w:ascii="Times New Roman" w:hAnsi="Times New Roman" w:cs="Times New Roman"/>
          <w:sz w:val="28"/>
          <w:szCs w:val="28"/>
        </w:rPr>
        <w:t>на сколько</w:t>
      </w:r>
      <w:proofErr w:type="gramEnd"/>
      <w:r w:rsidR="000439E4" w:rsidRPr="00D84348">
        <w:rPr>
          <w:rFonts w:ascii="Times New Roman" w:hAnsi="Times New Roman" w:cs="Times New Roman"/>
          <w:sz w:val="28"/>
          <w:szCs w:val="28"/>
        </w:rPr>
        <w:t xml:space="preserve"> больше/меньше», «сколько всего», «сколько осталось»)</w:t>
      </w:r>
    </w:p>
    <w:p w:rsidR="0023073C" w:rsidRPr="00D84348" w:rsidRDefault="000439E4" w:rsidP="000F2FB3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Задачи на </w:t>
      </w:r>
      <w:r w:rsidR="00A95076" w:rsidRPr="00D84348">
        <w:rPr>
          <w:rFonts w:ascii="Times New Roman" w:hAnsi="Times New Roman" w:cs="Times New Roman"/>
          <w:sz w:val="28"/>
          <w:szCs w:val="28"/>
        </w:rPr>
        <w:t>умножение</w:t>
      </w:r>
      <w:r w:rsidRPr="00D84348">
        <w:rPr>
          <w:rFonts w:ascii="Times New Roman" w:hAnsi="Times New Roman" w:cs="Times New Roman"/>
          <w:sz w:val="28"/>
          <w:szCs w:val="28"/>
        </w:rPr>
        <w:t xml:space="preserve"> и деление («во сколько раз больше/меньше»)</w:t>
      </w:r>
    </w:p>
    <w:p w:rsidR="0023073C" w:rsidRPr="00D84348" w:rsidRDefault="00A95076" w:rsidP="000F2FB3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Задачи одновременно на все операции</w:t>
      </w:r>
      <w:r w:rsidR="000439E4" w:rsidRPr="00D84348">
        <w:rPr>
          <w:rFonts w:ascii="Times New Roman" w:hAnsi="Times New Roman" w:cs="Times New Roman"/>
          <w:sz w:val="28"/>
          <w:szCs w:val="28"/>
        </w:rPr>
        <w:t xml:space="preserve"> (1 и 2 тип)</w:t>
      </w:r>
    </w:p>
    <w:p w:rsidR="0023073C" w:rsidRPr="00D84348" w:rsidRDefault="00A95076" w:rsidP="000F2FB3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i/>
          <w:sz w:val="28"/>
          <w:szCs w:val="28"/>
        </w:rPr>
        <w:t>Примеры задач</w:t>
      </w:r>
      <w:r w:rsidR="000439E4" w:rsidRPr="00D84348">
        <w:rPr>
          <w:rFonts w:ascii="Times New Roman" w:hAnsi="Times New Roman" w:cs="Times New Roman"/>
          <w:sz w:val="28"/>
          <w:szCs w:val="28"/>
        </w:rPr>
        <w:t>:</w:t>
      </w:r>
    </w:p>
    <w:p w:rsidR="0023073C" w:rsidRPr="00D84348" w:rsidRDefault="00A95076" w:rsidP="000F2FB3">
      <w:pPr>
        <w:pStyle w:val="af"/>
        <w:numPr>
          <w:ilvl w:val="0"/>
          <w:numId w:val="5"/>
        </w:numPr>
        <w:spacing w:beforeAutospacing="0" w:after="0" w:afterAutospacing="0" w:line="360" w:lineRule="auto"/>
        <w:ind w:firstLine="0"/>
        <w:jc w:val="both"/>
        <w:rPr>
          <w:sz w:val="28"/>
          <w:szCs w:val="28"/>
        </w:rPr>
      </w:pPr>
      <w:r w:rsidRPr="00D84348">
        <w:rPr>
          <w:sz w:val="28"/>
          <w:szCs w:val="28"/>
          <w:u w:val="single"/>
        </w:rPr>
        <w:t>Задачи на сложение и вычитание</w:t>
      </w:r>
      <w:r w:rsidRPr="00D84348">
        <w:rPr>
          <w:sz w:val="28"/>
          <w:szCs w:val="28"/>
        </w:rPr>
        <w:t>:</w:t>
      </w:r>
    </w:p>
    <w:p w:rsidR="00597410" w:rsidRPr="00D84348" w:rsidRDefault="00597410" w:rsidP="000F2FB3">
      <w:pPr>
        <w:pStyle w:val="af"/>
        <w:numPr>
          <w:ilvl w:val="0"/>
          <w:numId w:val="9"/>
        </w:numPr>
        <w:spacing w:beforeAutospacing="0" w:after="0" w:afterAutospacing="0" w:line="360" w:lineRule="auto"/>
        <w:jc w:val="both"/>
        <w:rPr>
          <w:i/>
          <w:sz w:val="28"/>
          <w:szCs w:val="28"/>
        </w:rPr>
      </w:pPr>
      <w:r w:rsidRPr="00D84348">
        <w:rPr>
          <w:i/>
          <w:sz w:val="28"/>
          <w:szCs w:val="28"/>
        </w:rPr>
        <w:t>«На ветке сидело 5 птиц, потом на ветку сели еще 3 пт</w:t>
      </w:r>
      <w:r w:rsidRPr="00D84348">
        <w:rPr>
          <w:i/>
          <w:sz w:val="28"/>
          <w:szCs w:val="28"/>
        </w:rPr>
        <w:t>и</w:t>
      </w:r>
      <w:r w:rsidRPr="00D84348">
        <w:rPr>
          <w:i/>
          <w:sz w:val="28"/>
          <w:szCs w:val="28"/>
        </w:rPr>
        <w:t>цы. Сколько всего птиц сидит на ветке?»</w:t>
      </w:r>
    </w:p>
    <w:p w:rsidR="00597410" w:rsidRPr="00D84348" w:rsidRDefault="00597410" w:rsidP="000F2FB3">
      <w:pPr>
        <w:pStyle w:val="af"/>
        <w:numPr>
          <w:ilvl w:val="0"/>
          <w:numId w:val="9"/>
        </w:numPr>
        <w:spacing w:beforeAutospacing="0" w:after="0" w:afterAutospacing="0" w:line="360" w:lineRule="auto"/>
        <w:jc w:val="both"/>
        <w:rPr>
          <w:i/>
          <w:sz w:val="28"/>
          <w:szCs w:val="28"/>
        </w:rPr>
      </w:pPr>
      <w:r w:rsidRPr="00D84348">
        <w:rPr>
          <w:i/>
          <w:sz w:val="28"/>
          <w:szCs w:val="28"/>
        </w:rPr>
        <w:t xml:space="preserve">«В красном ящике 9 яблок, а в зелёном ящике 4 яблока. На сколько в красном ящике больше </w:t>
      </w:r>
      <w:proofErr w:type="gramStart"/>
      <w:r w:rsidRPr="00D84348">
        <w:rPr>
          <w:i/>
          <w:sz w:val="28"/>
          <w:szCs w:val="28"/>
        </w:rPr>
        <w:t>яблок</w:t>
      </w:r>
      <w:proofErr w:type="gramEnd"/>
      <w:r w:rsidRPr="00D84348">
        <w:rPr>
          <w:i/>
          <w:sz w:val="28"/>
          <w:szCs w:val="28"/>
        </w:rPr>
        <w:t xml:space="preserve"> чем в зелёном?»</w:t>
      </w:r>
    </w:p>
    <w:p w:rsidR="00597410" w:rsidRPr="00D84348" w:rsidRDefault="001B0840" w:rsidP="000F2FB3">
      <w:pPr>
        <w:pStyle w:val="af"/>
        <w:numPr>
          <w:ilvl w:val="0"/>
          <w:numId w:val="9"/>
        </w:numPr>
        <w:spacing w:beforeAutospacing="0" w:after="0" w:afterAutospacing="0" w:line="360" w:lineRule="auto"/>
        <w:jc w:val="both"/>
        <w:rPr>
          <w:i/>
          <w:sz w:val="28"/>
          <w:szCs w:val="28"/>
        </w:rPr>
      </w:pPr>
      <w:r w:rsidRPr="00D84348">
        <w:rPr>
          <w:i/>
          <w:sz w:val="28"/>
          <w:szCs w:val="28"/>
        </w:rPr>
        <w:t>«В тарелке было 7 слив, Вася съел 3 сливы. Сколько слив осталось в тарелке?»</w:t>
      </w:r>
    </w:p>
    <w:p w:rsidR="0023073C" w:rsidRPr="00D84348" w:rsidRDefault="00A95076" w:rsidP="000F2FB3">
      <w:pPr>
        <w:pStyle w:val="af"/>
        <w:numPr>
          <w:ilvl w:val="0"/>
          <w:numId w:val="9"/>
        </w:numPr>
        <w:spacing w:beforeAutospacing="0" w:after="0" w:afterAutospacing="0" w:line="360" w:lineRule="auto"/>
        <w:jc w:val="both"/>
        <w:rPr>
          <w:i/>
          <w:sz w:val="28"/>
          <w:szCs w:val="28"/>
        </w:rPr>
      </w:pPr>
      <w:r w:rsidRPr="00D84348">
        <w:rPr>
          <w:i/>
          <w:sz w:val="28"/>
          <w:szCs w:val="28"/>
        </w:rPr>
        <w:t>«</w:t>
      </w:r>
      <w:r w:rsidRPr="00D84348">
        <w:rPr>
          <w:i/>
          <w:color w:val="000000"/>
          <w:sz w:val="28"/>
          <w:szCs w:val="28"/>
        </w:rPr>
        <w:t>Мама купила 40 тетрадей в клетку, а тетрадей в линейку на 12 тетрадей больше, чем в клетку. Сколько всего те</w:t>
      </w:r>
      <w:r w:rsidRPr="00D84348">
        <w:rPr>
          <w:i/>
          <w:color w:val="000000"/>
          <w:sz w:val="28"/>
          <w:szCs w:val="28"/>
        </w:rPr>
        <w:t>т</w:t>
      </w:r>
      <w:r w:rsidRPr="00D84348">
        <w:rPr>
          <w:i/>
          <w:color w:val="000000"/>
          <w:sz w:val="28"/>
          <w:szCs w:val="28"/>
        </w:rPr>
        <w:t>радей купила мама?</w:t>
      </w:r>
      <w:r w:rsidRPr="00D84348">
        <w:rPr>
          <w:i/>
          <w:sz w:val="28"/>
          <w:szCs w:val="28"/>
        </w:rPr>
        <w:t>»</w:t>
      </w:r>
    </w:p>
    <w:p w:rsidR="0023073C" w:rsidRPr="00D84348" w:rsidRDefault="00A95076" w:rsidP="000F2FB3">
      <w:pPr>
        <w:pStyle w:val="af"/>
        <w:numPr>
          <w:ilvl w:val="0"/>
          <w:numId w:val="9"/>
        </w:numPr>
        <w:spacing w:beforeAutospacing="0" w:after="0" w:afterAutospacing="0" w:line="360" w:lineRule="auto"/>
        <w:jc w:val="both"/>
        <w:rPr>
          <w:i/>
          <w:sz w:val="28"/>
          <w:szCs w:val="28"/>
        </w:rPr>
      </w:pPr>
      <w:r w:rsidRPr="00D84348">
        <w:rPr>
          <w:i/>
          <w:sz w:val="28"/>
          <w:szCs w:val="28"/>
        </w:rPr>
        <w:t>«</w:t>
      </w:r>
      <w:r w:rsidRPr="00D84348">
        <w:rPr>
          <w:i/>
          <w:color w:val="000000"/>
          <w:sz w:val="28"/>
          <w:szCs w:val="28"/>
        </w:rPr>
        <w:t>В зоопарке было 48 животных: 10 тигров, 18 волков, а остальные обезьянки. Сколько обезьянок было в зоопа</w:t>
      </w:r>
      <w:r w:rsidRPr="00D84348">
        <w:rPr>
          <w:i/>
          <w:color w:val="000000"/>
          <w:sz w:val="28"/>
          <w:szCs w:val="28"/>
        </w:rPr>
        <w:t>р</w:t>
      </w:r>
      <w:r w:rsidRPr="00D84348">
        <w:rPr>
          <w:i/>
          <w:color w:val="000000"/>
          <w:sz w:val="28"/>
          <w:szCs w:val="28"/>
        </w:rPr>
        <w:t>ке?»</w:t>
      </w:r>
    </w:p>
    <w:p w:rsidR="0023073C" w:rsidRPr="00D84348" w:rsidRDefault="00A95076" w:rsidP="000F2FB3">
      <w:pPr>
        <w:pStyle w:val="af"/>
        <w:numPr>
          <w:ilvl w:val="0"/>
          <w:numId w:val="9"/>
        </w:numPr>
        <w:spacing w:beforeAutospacing="0" w:after="0" w:afterAutospacing="0" w:line="360" w:lineRule="auto"/>
        <w:jc w:val="both"/>
        <w:rPr>
          <w:i/>
          <w:sz w:val="28"/>
          <w:szCs w:val="28"/>
        </w:rPr>
      </w:pPr>
      <w:r w:rsidRPr="00D84348">
        <w:rPr>
          <w:i/>
          <w:sz w:val="28"/>
          <w:szCs w:val="28"/>
        </w:rPr>
        <w:lastRenderedPageBreak/>
        <w:t>«</w:t>
      </w:r>
      <w:r w:rsidRPr="00D84348">
        <w:rPr>
          <w:i/>
          <w:color w:val="000000"/>
          <w:sz w:val="28"/>
          <w:szCs w:val="28"/>
        </w:rPr>
        <w:t>Из бидона вылили 20 литров молока. После этого в нём осталось на 15 литров меньше, чем вылили. Сколько ли</w:t>
      </w:r>
      <w:r w:rsidRPr="00D84348">
        <w:rPr>
          <w:i/>
          <w:color w:val="000000"/>
          <w:sz w:val="28"/>
          <w:szCs w:val="28"/>
        </w:rPr>
        <w:t>т</w:t>
      </w:r>
      <w:r w:rsidRPr="00D84348">
        <w:rPr>
          <w:i/>
          <w:color w:val="000000"/>
          <w:sz w:val="28"/>
          <w:szCs w:val="28"/>
        </w:rPr>
        <w:t>ров молока было в бидоне первоначально?»</w:t>
      </w:r>
    </w:p>
    <w:p w:rsidR="0023073C" w:rsidRPr="00D84348" w:rsidRDefault="00A95076" w:rsidP="000F2FB3">
      <w:pPr>
        <w:pStyle w:val="af"/>
        <w:numPr>
          <w:ilvl w:val="0"/>
          <w:numId w:val="9"/>
        </w:numPr>
        <w:spacing w:beforeAutospacing="0" w:after="0" w:afterAutospacing="0" w:line="360" w:lineRule="auto"/>
        <w:jc w:val="both"/>
        <w:rPr>
          <w:i/>
          <w:sz w:val="28"/>
          <w:szCs w:val="28"/>
        </w:rPr>
      </w:pPr>
      <w:r w:rsidRPr="00D84348">
        <w:rPr>
          <w:i/>
          <w:sz w:val="28"/>
          <w:szCs w:val="28"/>
        </w:rPr>
        <w:t>«</w:t>
      </w:r>
      <w:r w:rsidRPr="00D84348">
        <w:rPr>
          <w:i/>
          <w:color w:val="000000"/>
          <w:sz w:val="28"/>
          <w:szCs w:val="28"/>
          <w:shd w:val="clear" w:color="auto" w:fill="FFFFFF"/>
        </w:rPr>
        <w:t>В школьную столовую закупили 40 кг картофеля, моркови на 12 кг больше, чем картофеля, а лука –</w:t>
      </w:r>
      <w:r w:rsidR="001B0840" w:rsidRPr="00D84348">
        <w:rPr>
          <w:i/>
          <w:color w:val="000000"/>
          <w:sz w:val="28"/>
          <w:szCs w:val="28"/>
          <w:shd w:val="clear" w:color="auto" w:fill="FFFFFF"/>
        </w:rPr>
        <w:t xml:space="preserve"> </w:t>
      </w:r>
      <w:r w:rsidRPr="00D84348">
        <w:rPr>
          <w:i/>
          <w:color w:val="000000"/>
          <w:sz w:val="28"/>
          <w:szCs w:val="28"/>
          <w:shd w:val="clear" w:color="auto" w:fill="FFFFFF"/>
        </w:rPr>
        <w:t>на 20 кг меньше, чем моркови. Сколько килограммов лука закупили для школьной столовой?»</w:t>
      </w:r>
    </w:p>
    <w:p w:rsidR="0023073C" w:rsidRPr="00D84348" w:rsidRDefault="00A95076" w:rsidP="000F2FB3">
      <w:pPr>
        <w:pStyle w:val="af"/>
        <w:numPr>
          <w:ilvl w:val="0"/>
          <w:numId w:val="5"/>
        </w:numPr>
        <w:spacing w:beforeAutospacing="0" w:after="0" w:afterAutospacing="0" w:line="360" w:lineRule="auto"/>
        <w:ind w:firstLine="0"/>
        <w:jc w:val="both"/>
        <w:rPr>
          <w:sz w:val="28"/>
          <w:szCs w:val="28"/>
        </w:rPr>
      </w:pPr>
      <w:r w:rsidRPr="00D84348">
        <w:rPr>
          <w:sz w:val="28"/>
          <w:szCs w:val="28"/>
          <w:u w:val="single"/>
        </w:rPr>
        <w:t>Задачи на умножение</w:t>
      </w:r>
      <w:r w:rsidR="00D936D4" w:rsidRPr="00D84348">
        <w:rPr>
          <w:sz w:val="28"/>
          <w:szCs w:val="28"/>
          <w:u w:val="single"/>
        </w:rPr>
        <w:t xml:space="preserve"> и деление</w:t>
      </w:r>
      <w:r w:rsidRPr="00D84348">
        <w:rPr>
          <w:sz w:val="28"/>
          <w:szCs w:val="28"/>
        </w:rPr>
        <w:t>:</w:t>
      </w:r>
    </w:p>
    <w:p w:rsidR="001B0840" w:rsidRPr="00D84348" w:rsidRDefault="001B0840" w:rsidP="000F2FB3">
      <w:pPr>
        <w:pStyle w:val="af"/>
        <w:numPr>
          <w:ilvl w:val="1"/>
          <w:numId w:val="5"/>
        </w:numPr>
        <w:spacing w:beforeAutospacing="0" w:after="0" w:afterAutospacing="0" w:line="360" w:lineRule="auto"/>
        <w:ind w:firstLine="0"/>
        <w:jc w:val="both"/>
        <w:rPr>
          <w:i/>
          <w:sz w:val="28"/>
          <w:szCs w:val="28"/>
        </w:rPr>
      </w:pPr>
      <w:r w:rsidRPr="00D84348">
        <w:rPr>
          <w:i/>
          <w:color w:val="000000"/>
          <w:sz w:val="28"/>
          <w:szCs w:val="28"/>
        </w:rPr>
        <w:t xml:space="preserve"> «На первой полке 10 книг, а на второй 50 книг. Во сколько раз на второй полке книг больше чем на первой?»</w:t>
      </w:r>
    </w:p>
    <w:p w:rsidR="001B0840" w:rsidRPr="00D84348" w:rsidRDefault="001B0840" w:rsidP="000F2FB3">
      <w:pPr>
        <w:pStyle w:val="af"/>
        <w:numPr>
          <w:ilvl w:val="1"/>
          <w:numId w:val="5"/>
        </w:numPr>
        <w:spacing w:beforeAutospacing="0" w:after="0" w:afterAutospacing="0" w:line="360" w:lineRule="auto"/>
        <w:ind w:firstLine="0"/>
        <w:jc w:val="both"/>
        <w:rPr>
          <w:i/>
          <w:sz w:val="28"/>
          <w:szCs w:val="28"/>
        </w:rPr>
      </w:pPr>
      <w:r w:rsidRPr="00D84348">
        <w:rPr>
          <w:i/>
          <w:color w:val="000000"/>
          <w:sz w:val="28"/>
          <w:szCs w:val="28"/>
        </w:rPr>
        <w:t xml:space="preserve">«В коробке с бананами 12 бананов, а в коробке с яблоками 4 яблока. </w:t>
      </w:r>
      <w:proofErr w:type="gramStart"/>
      <w:r w:rsidRPr="00D84348">
        <w:rPr>
          <w:i/>
          <w:color w:val="000000"/>
          <w:sz w:val="28"/>
          <w:szCs w:val="28"/>
        </w:rPr>
        <w:t>Во сколько раз в коробке с яблоками фруктов меньше чем в коробке с бананами</w:t>
      </w:r>
      <w:proofErr w:type="gramEnd"/>
      <w:r w:rsidRPr="00D84348">
        <w:rPr>
          <w:i/>
          <w:color w:val="000000"/>
          <w:sz w:val="28"/>
          <w:szCs w:val="28"/>
        </w:rPr>
        <w:t>?»</w:t>
      </w:r>
    </w:p>
    <w:p w:rsidR="00D936D4" w:rsidRPr="00D84348" w:rsidRDefault="00D936D4" w:rsidP="000F2FB3">
      <w:pPr>
        <w:pStyle w:val="af"/>
        <w:numPr>
          <w:ilvl w:val="1"/>
          <w:numId w:val="5"/>
        </w:numPr>
        <w:spacing w:beforeAutospacing="0" w:after="0" w:afterAutospacing="0" w:line="360" w:lineRule="auto"/>
        <w:ind w:firstLine="0"/>
        <w:jc w:val="both"/>
        <w:rPr>
          <w:i/>
          <w:sz w:val="28"/>
          <w:szCs w:val="28"/>
        </w:rPr>
      </w:pPr>
      <w:r w:rsidRPr="00D84348">
        <w:rPr>
          <w:i/>
          <w:color w:val="000000"/>
          <w:sz w:val="28"/>
          <w:szCs w:val="28"/>
        </w:rPr>
        <w:t>«У Максима есть 18 абрикосов, а у Даши - в 3 раза меньше. Сколько абрикосов у Даши?»</w:t>
      </w:r>
    </w:p>
    <w:p w:rsidR="0023073C" w:rsidRPr="00D84348" w:rsidRDefault="00A95076" w:rsidP="000F2FB3">
      <w:pPr>
        <w:pStyle w:val="af"/>
        <w:numPr>
          <w:ilvl w:val="0"/>
          <w:numId w:val="5"/>
        </w:numPr>
        <w:spacing w:beforeAutospacing="0" w:after="0" w:afterAutospacing="0" w:line="360" w:lineRule="auto"/>
        <w:ind w:firstLine="0"/>
        <w:jc w:val="both"/>
        <w:rPr>
          <w:sz w:val="28"/>
          <w:szCs w:val="28"/>
        </w:rPr>
      </w:pPr>
      <w:r w:rsidRPr="00D84348">
        <w:rPr>
          <w:color w:val="000000"/>
          <w:sz w:val="28"/>
          <w:szCs w:val="28"/>
          <w:u w:val="single"/>
        </w:rPr>
        <w:t>Задачи одновременно на все операции</w:t>
      </w:r>
      <w:r w:rsidRPr="00D84348">
        <w:rPr>
          <w:color w:val="000000"/>
          <w:sz w:val="28"/>
          <w:szCs w:val="28"/>
        </w:rPr>
        <w:t>:</w:t>
      </w:r>
    </w:p>
    <w:p w:rsidR="0023073C" w:rsidRPr="00D84348" w:rsidRDefault="00A95076" w:rsidP="000F2FB3">
      <w:pPr>
        <w:pStyle w:val="af"/>
        <w:numPr>
          <w:ilvl w:val="1"/>
          <w:numId w:val="5"/>
        </w:numPr>
        <w:spacing w:beforeAutospacing="0" w:after="0" w:afterAutospacing="0" w:line="360" w:lineRule="auto"/>
        <w:ind w:firstLine="0"/>
        <w:jc w:val="both"/>
        <w:rPr>
          <w:i/>
          <w:sz w:val="28"/>
          <w:szCs w:val="28"/>
        </w:rPr>
      </w:pPr>
      <w:r w:rsidRPr="00D84348">
        <w:rPr>
          <w:i/>
          <w:color w:val="000000"/>
          <w:sz w:val="28"/>
          <w:szCs w:val="28"/>
        </w:rPr>
        <w:t>«</w:t>
      </w:r>
      <w:r w:rsidRPr="00D84348">
        <w:rPr>
          <w:i/>
          <w:color w:val="000000"/>
          <w:sz w:val="28"/>
          <w:szCs w:val="28"/>
          <w:shd w:val="clear" w:color="auto" w:fill="FFFFFF"/>
        </w:rPr>
        <w:t>Для детского сада купили 5 ящиков яблок по 6 кг в ка</w:t>
      </w:r>
      <w:r w:rsidRPr="00D84348">
        <w:rPr>
          <w:i/>
          <w:color w:val="000000"/>
          <w:sz w:val="28"/>
          <w:szCs w:val="28"/>
          <w:shd w:val="clear" w:color="auto" w:fill="FFFFFF"/>
        </w:rPr>
        <w:t>ж</w:t>
      </w:r>
      <w:r w:rsidRPr="00D84348">
        <w:rPr>
          <w:i/>
          <w:color w:val="000000"/>
          <w:sz w:val="28"/>
          <w:szCs w:val="28"/>
          <w:shd w:val="clear" w:color="auto" w:fill="FFFFFF"/>
        </w:rPr>
        <w:t>дом и 20 кг груш. Сколько килограммов фруктов купили?»</w:t>
      </w:r>
    </w:p>
    <w:p w:rsidR="00D936D4" w:rsidRPr="00D84348" w:rsidRDefault="001B0840" w:rsidP="000F2FB3">
      <w:pPr>
        <w:pStyle w:val="af"/>
        <w:numPr>
          <w:ilvl w:val="1"/>
          <w:numId w:val="5"/>
        </w:numPr>
        <w:spacing w:beforeAutospacing="0" w:after="0" w:afterAutospacing="0" w:line="360" w:lineRule="auto"/>
        <w:ind w:firstLine="0"/>
        <w:jc w:val="both"/>
        <w:rPr>
          <w:i/>
          <w:color w:val="000000"/>
          <w:sz w:val="28"/>
          <w:szCs w:val="28"/>
          <w:shd w:val="clear" w:color="auto" w:fill="FFFFFF"/>
        </w:rPr>
      </w:pPr>
      <w:r w:rsidRPr="00D84348">
        <w:rPr>
          <w:i/>
          <w:color w:val="000000"/>
          <w:sz w:val="28"/>
          <w:szCs w:val="28"/>
          <w:shd w:val="clear" w:color="auto" w:fill="FFFFFF"/>
        </w:rPr>
        <w:t>«</w:t>
      </w:r>
      <w:r w:rsidR="00686C62" w:rsidRPr="00D84348">
        <w:rPr>
          <w:i/>
          <w:color w:val="000000"/>
          <w:sz w:val="28"/>
          <w:szCs w:val="28"/>
          <w:shd w:val="clear" w:color="auto" w:fill="FFFFFF"/>
        </w:rPr>
        <w:t>В ящике было 60 фруктов, среди них: 7 апельсинов, в 4 раза больше мандаринов и несколько яблок. Сколько яблок было в ящике?»</w:t>
      </w:r>
    </w:p>
    <w:p w:rsidR="00D936D4" w:rsidRPr="00D84348" w:rsidRDefault="00D936D4" w:rsidP="000F2FB3">
      <w:pPr>
        <w:pStyle w:val="af"/>
        <w:spacing w:beforeAutospacing="0" w:after="0" w:afterAutospacing="0" w:line="360" w:lineRule="auto"/>
        <w:jc w:val="both"/>
        <w:rPr>
          <w:color w:val="000000"/>
          <w:sz w:val="28"/>
          <w:szCs w:val="28"/>
          <w:shd w:val="clear" w:color="auto" w:fill="FFFFFF"/>
        </w:rPr>
      </w:pPr>
      <w:r w:rsidRPr="00D84348">
        <w:rPr>
          <w:color w:val="000000"/>
          <w:sz w:val="28"/>
          <w:szCs w:val="28"/>
          <w:shd w:val="clear" w:color="auto" w:fill="FFFFFF"/>
        </w:rPr>
        <w:t>Также я решил разделить задачи на легкие (в 1 действие) и сложные (в н</w:t>
      </w:r>
      <w:r w:rsidRPr="00D84348">
        <w:rPr>
          <w:color w:val="000000"/>
          <w:sz w:val="28"/>
          <w:szCs w:val="28"/>
          <w:shd w:val="clear" w:color="auto" w:fill="FFFFFF"/>
        </w:rPr>
        <w:t>е</w:t>
      </w:r>
      <w:r w:rsidRPr="00D84348">
        <w:rPr>
          <w:color w:val="000000"/>
          <w:sz w:val="28"/>
          <w:szCs w:val="28"/>
          <w:shd w:val="clear" w:color="auto" w:fill="FFFFFF"/>
        </w:rPr>
        <w:t>сколько действий).</w:t>
      </w:r>
    </w:p>
    <w:p w:rsidR="001B0840" w:rsidRPr="00D84348" w:rsidRDefault="00032902" w:rsidP="000F2FB3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color w:val="000000"/>
          <w:sz w:val="28"/>
          <w:szCs w:val="28"/>
          <w:shd w:val="clear" w:color="auto" w:fill="FFFFFF"/>
          <w:lang w:eastAsia="ru-RU"/>
        </w:rPr>
      </w:pPr>
      <w:r w:rsidRPr="00D84348">
        <w:rPr>
          <w:rFonts w:ascii="Times New Roman" w:hAnsi="Times New Roman" w:cs="Times New Roman"/>
          <w:i/>
          <w:color w:val="000000"/>
          <w:sz w:val="28"/>
          <w:szCs w:val="28"/>
          <w:shd w:val="clear" w:color="auto" w:fill="FFFFFF"/>
        </w:rPr>
        <w:br w:type="page"/>
      </w:r>
    </w:p>
    <w:p w:rsidR="00032902" w:rsidRPr="00D84348" w:rsidRDefault="00545FC4" w:rsidP="00545FC4">
      <w:pPr>
        <w:pStyle w:val="af"/>
        <w:spacing w:beforeAutospacing="0" w:after="0" w:afterAutospacing="0" w:line="360" w:lineRule="auto"/>
        <w:ind w:left="720"/>
        <w:jc w:val="center"/>
        <w:outlineLvl w:val="1"/>
        <w:rPr>
          <w:sz w:val="28"/>
          <w:szCs w:val="28"/>
        </w:rPr>
      </w:pPr>
      <w:bookmarkStart w:id="3" w:name="_Toc216891296"/>
      <w:r w:rsidRPr="00D84348">
        <w:rPr>
          <w:sz w:val="28"/>
          <w:szCs w:val="28"/>
        </w:rPr>
        <w:lastRenderedPageBreak/>
        <w:t xml:space="preserve">2. </w:t>
      </w:r>
      <w:r w:rsidR="00032902" w:rsidRPr="00D84348">
        <w:rPr>
          <w:sz w:val="28"/>
          <w:szCs w:val="28"/>
        </w:rPr>
        <w:t>Виды ОВЗ</w:t>
      </w:r>
      <w:bookmarkEnd w:id="3"/>
    </w:p>
    <w:p w:rsidR="00032902" w:rsidRPr="00D84348" w:rsidRDefault="00032902" w:rsidP="000F2FB3">
      <w:pPr>
        <w:pStyle w:val="af"/>
        <w:spacing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84348">
        <w:rPr>
          <w:sz w:val="28"/>
          <w:szCs w:val="28"/>
        </w:rPr>
        <w:t>Теперь поговорим о детях с ОВЗ. В целом можно выделить 8 категорий детей с ОВЗ:</w:t>
      </w:r>
    </w:p>
    <w:p w:rsidR="00032902" w:rsidRPr="00D84348" w:rsidRDefault="00032902" w:rsidP="000F2FB3">
      <w:pPr>
        <w:pStyle w:val="af"/>
        <w:numPr>
          <w:ilvl w:val="2"/>
          <w:numId w:val="5"/>
        </w:numPr>
        <w:tabs>
          <w:tab w:val="clear" w:pos="2160"/>
          <w:tab w:val="num" w:pos="1452"/>
        </w:tabs>
        <w:spacing w:beforeAutospacing="0" w:after="0" w:afterAutospacing="0" w:line="360" w:lineRule="auto"/>
        <w:ind w:left="1452"/>
        <w:jc w:val="both"/>
        <w:rPr>
          <w:sz w:val="28"/>
          <w:szCs w:val="28"/>
        </w:rPr>
      </w:pPr>
      <w:r w:rsidRPr="00D84348">
        <w:rPr>
          <w:sz w:val="28"/>
          <w:szCs w:val="28"/>
        </w:rPr>
        <w:t>дети с нарушениями слуха (глухие, слабослышащие, поздноо</w:t>
      </w:r>
      <w:r w:rsidRPr="00D84348">
        <w:rPr>
          <w:sz w:val="28"/>
          <w:szCs w:val="28"/>
        </w:rPr>
        <w:t>г</w:t>
      </w:r>
      <w:r w:rsidRPr="00D84348">
        <w:rPr>
          <w:sz w:val="28"/>
          <w:szCs w:val="28"/>
        </w:rPr>
        <w:t>лохшие)</w:t>
      </w:r>
    </w:p>
    <w:p w:rsidR="00032902" w:rsidRPr="00D84348" w:rsidRDefault="00032902" w:rsidP="000F2FB3">
      <w:pPr>
        <w:pStyle w:val="af"/>
        <w:numPr>
          <w:ilvl w:val="2"/>
          <w:numId w:val="5"/>
        </w:numPr>
        <w:tabs>
          <w:tab w:val="clear" w:pos="2160"/>
          <w:tab w:val="num" w:pos="1452"/>
        </w:tabs>
        <w:spacing w:beforeAutospacing="0" w:after="0" w:afterAutospacing="0" w:line="360" w:lineRule="auto"/>
        <w:ind w:left="1452"/>
        <w:jc w:val="both"/>
        <w:rPr>
          <w:sz w:val="28"/>
          <w:szCs w:val="28"/>
        </w:rPr>
      </w:pPr>
      <w:r w:rsidRPr="00D84348">
        <w:rPr>
          <w:sz w:val="28"/>
          <w:szCs w:val="28"/>
        </w:rPr>
        <w:t>дети с нарушениями зрения (слепые, слабовидящие)</w:t>
      </w:r>
    </w:p>
    <w:p w:rsidR="00032902" w:rsidRPr="00D84348" w:rsidRDefault="00032902" w:rsidP="000F2FB3">
      <w:pPr>
        <w:pStyle w:val="af"/>
        <w:numPr>
          <w:ilvl w:val="2"/>
          <w:numId w:val="5"/>
        </w:numPr>
        <w:tabs>
          <w:tab w:val="clear" w:pos="2160"/>
          <w:tab w:val="num" w:pos="1452"/>
        </w:tabs>
        <w:spacing w:beforeAutospacing="0" w:after="0" w:afterAutospacing="0" w:line="360" w:lineRule="auto"/>
        <w:ind w:left="1452"/>
        <w:jc w:val="both"/>
        <w:rPr>
          <w:sz w:val="28"/>
          <w:szCs w:val="28"/>
        </w:rPr>
      </w:pPr>
      <w:r w:rsidRPr="00D84348">
        <w:rPr>
          <w:sz w:val="28"/>
          <w:szCs w:val="28"/>
        </w:rPr>
        <w:t>дети с нарушениями речи</w:t>
      </w:r>
    </w:p>
    <w:p w:rsidR="00032902" w:rsidRPr="00D84348" w:rsidRDefault="00032902" w:rsidP="000F2FB3">
      <w:pPr>
        <w:pStyle w:val="af"/>
        <w:numPr>
          <w:ilvl w:val="2"/>
          <w:numId w:val="5"/>
        </w:numPr>
        <w:tabs>
          <w:tab w:val="clear" w:pos="2160"/>
          <w:tab w:val="num" w:pos="1452"/>
        </w:tabs>
        <w:spacing w:beforeAutospacing="0" w:after="0" w:afterAutospacing="0" w:line="360" w:lineRule="auto"/>
        <w:ind w:left="1452"/>
        <w:jc w:val="both"/>
        <w:rPr>
          <w:sz w:val="28"/>
          <w:szCs w:val="28"/>
        </w:rPr>
      </w:pPr>
      <w:r w:rsidRPr="00D84348">
        <w:rPr>
          <w:sz w:val="28"/>
          <w:szCs w:val="28"/>
        </w:rPr>
        <w:t>дети с нарушениями интеллекта</w:t>
      </w:r>
    </w:p>
    <w:p w:rsidR="00032902" w:rsidRPr="00D84348" w:rsidRDefault="00032902" w:rsidP="000F2FB3">
      <w:pPr>
        <w:pStyle w:val="af"/>
        <w:numPr>
          <w:ilvl w:val="2"/>
          <w:numId w:val="5"/>
        </w:numPr>
        <w:tabs>
          <w:tab w:val="clear" w:pos="2160"/>
          <w:tab w:val="num" w:pos="1452"/>
        </w:tabs>
        <w:spacing w:beforeAutospacing="0" w:after="0" w:afterAutospacing="0" w:line="360" w:lineRule="auto"/>
        <w:ind w:left="1452"/>
        <w:jc w:val="both"/>
        <w:rPr>
          <w:sz w:val="28"/>
          <w:szCs w:val="28"/>
        </w:rPr>
      </w:pPr>
      <w:r w:rsidRPr="00D84348">
        <w:rPr>
          <w:sz w:val="28"/>
          <w:szCs w:val="28"/>
        </w:rPr>
        <w:t>дети с задержкой психического развития (ЗПР)</w:t>
      </w:r>
    </w:p>
    <w:p w:rsidR="00032902" w:rsidRPr="00D84348" w:rsidRDefault="00032902" w:rsidP="000F2FB3">
      <w:pPr>
        <w:pStyle w:val="af"/>
        <w:numPr>
          <w:ilvl w:val="2"/>
          <w:numId w:val="5"/>
        </w:numPr>
        <w:tabs>
          <w:tab w:val="clear" w:pos="2160"/>
          <w:tab w:val="num" w:pos="1452"/>
        </w:tabs>
        <w:spacing w:beforeAutospacing="0" w:after="0" w:afterAutospacing="0" w:line="360" w:lineRule="auto"/>
        <w:ind w:left="1452"/>
        <w:jc w:val="both"/>
        <w:rPr>
          <w:sz w:val="28"/>
          <w:szCs w:val="28"/>
        </w:rPr>
      </w:pPr>
      <w:r w:rsidRPr="00D84348">
        <w:rPr>
          <w:sz w:val="28"/>
          <w:szCs w:val="28"/>
        </w:rPr>
        <w:t>дети с нарушениями опорно-двигательного аппарата (ДЦП)</w:t>
      </w:r>
    </w:p>
    <w:p w:rsidR="00032902" w:rsidRPr="00D84348" w:rsidRDefault="00032902" w:rsidP="000F2FB3">
      <w:pPr>
        <w:pStyle w:val="af"/>
        <w:numPr>
          <w:ilvl w:val="2"/>
          <w:numId w:val="5"/>
        </w:numPr>
        <w:tabs>
          <w:tab w:val="clear" w:pos="2160"/>
          <w:tab w:val="num" w:pos="1452"/>
        </w:tabs>
        <w:spacing w:beforeAutospacing="0" w:after="0" w:afterAutospacing="0" w:line="360" w:lineRule="auto"/>
        <w:ind w:left="1452"/>
        <w:jc w:val="both"/>
        <w:rPr>
          <w:sz w:val="28"/>
          <w:szCs w:val="28"/>
        </w:rPr>
      </w:pPr>
      <w:r w:rsidRPr="00D84348">
        <w:rPr>
          <w:sz w:val="28"/>
          <w:szCs w:val="28"/>
        </w:rPr>
        <w:t>дети с нарушениями эмоционально-волевой сферы и поведения (РАС)</w:t>
      </w:r>
    </w:p>
    <w:p w:rsidR="00032902" w:rsidRPr="00D84348" w:rsidRDefault="00032902" w:rsidP="000F2FB3">
      <w:pPr>
        <w:pStyle w:val="af"/>
        <w:numPr>
          <w:ilvl w:val="2"/>
          <w:numId w:val="5"/>
        </w:numPr>
        <w:tabs>
          <w:tab w:val="clear" w:pos="2160"/>
          <w:tab w:val="num" w:pos="1452"/>
        </w:tabs>
        <w:spacing w:beforeAutospacing="0" w:after="0" w:afterAutospacing="0" w:line="360" w:lineRule="auto"/>
        <w:ind w:left="1452"/>
        <w:jc w:val="both"/>
        <w:rPr>
          <w:sz w:val="28"/>
          <w:szCs w:val="28"/>
        </w:rPr>
      </w:pPr>
      <w:r w:rsidRPr="00D84348">
        <w:rPr>
          <w:sz w:val="28"/>
          <w:szCs w:val="28"/>
        </w:rPr>
        <w:t>дети с множественными нарушениями (сочетание 2-х или 3-х н</w:t>
      </w:r>
      <w:r w:rsidRPr="00D84348">
        <w:rPr>
          <w:sz w:val="28"/>
          <w:szCs w:val="28"/>
        </w:rPr>
        <w:t>а</w:t>
      </w:r>
      <w:r w:rsidRPr="00D84348">
        <w:rPr>
          <w:sz w:val="28"/>
          <w:szCs w:val="28"/>
        </w:rPr>
        <w:t>рушений)</w:t>
      </w:r>
    </w:p>
    <w:p w:rsidR="00032902" w:rsidRPr="00D84348" w:rsidRDefault="00032902" w:rsidP="000F2FB3">
      <w:pPr>
        <w:pStyle w:val="af"/>
        <w:spacing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84348">
        <w:rPr>
          <w:sz w:val="28"/>
          <w:szCs w:val="28"/>
        </w:rPr>
        <w:t xml:space="preserve">Моя программа рассчитана на детей с нарушениями речи и интеллекта, задержкой психического развития. </w:t>
      </w:r>
    </w:p>
    <w:p w:rsidR="00032902" w:rsidRPr="00D84348" w:rsidRDefault="00032902" w:rsidP="000F2FB3">
      <w:pPr>
        <w:pStyle w:val="af"/>
        <w:spacing w:beforeAutospacing="0" w:after="0" w:afterAutospacing="0" w:line="360" w:lineRule="auto"/>
        <w:jc w:val="both"/>
        <w:rPr>
          <w:sz w:val="28"/>
          <w:szCs w:val="28"/>
        </w:rPr>
      </w:pPr>
    </w:p>
    <w:p w:rsidR="004F1D2F" w:rsidRPr="00D84348" w:rsidRDefault="00A95076" w:rsidP="000F2FB3">
      <w:pPr>
        <w:pStyle w:val="af"/>
        <w:spacing w:beforeAutospacing="0" w:after="0" w:afterAutospacing="0" w:line="360" w:lineRule="auto"/>
        <w:jc w:val="both"/>
        <w:rPr>
          <w:color w:val="000000"/>
          <w:sz w:val="28"/>
          <w:szCs w:val="28"/>
        </w:rPr>
      </w:pPr>
      <w:r w:rsidRPr="00D84348">
        <w:rPr>
          <w:color w:val="000000"/>
          <w:sz w:val="28"/>
          <w:szCs w:val="28"/>
          <w:shd w:val="clear" w:color="auto" w:fill="FFFFFF"/>
        </w:rPr>
        <w:tab/>
      </w:r>
    </w:p>
    <w:p w:rsidR="004F1D2F" w:rsidRPr="00D84348" w:rsidRDefault="004F1D2F" w:rsidP="000F2FB3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84348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:rsidR="004F1D2F" w:rsidRPr="00D84348" w:rsidRDefault="004F1D2F" w:rsidP="00545FC4">
      <w:pPr>
        <w:pStyle w:val="11"/>
        <w:spacing w:line="360" w:lineRule="auto"/>
        <w:jc w:val="center"/>
        <w:outlineLvl w:val="0"/>
        <w:rPr>
          <w:rFonts w:ascii="Times New Roman" w:hAnsi="Times New Roman" w:cs="Times New Roman"/>
        </w:rPr>
      </w:pPr>
      <w:bookmarkStart w:id="4" w:name="_Toc216891297"/>
      <w:r w:rsidRPr="00D84348">
        <w:rPr>
          <w:rFonts w:ascii="Times New Roman" w:hAnsi="Times New Roman" w:cs="Times New Roman"/>
        </w:rPr>
        <w:lastRenderedPageBreak/>
        <w:t>ПРАКТИЧЕСКАЯ ЧАСТЬ</w:t>
      </w:r>
      <w:bookmarkEnd w:id="4"/>
    </w:p>
    <w:p w:rsidR="00171701" w:rsidRPr="00D84348" w:rsidRDefault="009957D4" w:rsidP="00545FC4">
      <w:pPr>
        <w:pStyle w:val="2"/>
        <w:spacing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bookmarkStart w:id="5" w:name="_Toc216891298"/>
      <w:r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t xml:space="preserve">1. </w:t>
      </w:r>
      <w:r w:rsidR="00975164"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t>Главные функции</w:t>
      </w:r>
      <w:bookmarkEnd w:id="5"/>
    </w:p>
    <w:p w:rsidR="004F1D2F" w:rsidRPr="00D84348" w:rsidRDefault="004F1D2F" w:rsidP="00545F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Приложение должно будет генерировать различной сложности задания на разные темы (пока это только математика, но в дальнейшем будет возможность решения задач по информатике, алгебре, геометрии и теории вероятностей). Программа предполагает систему вознаграждений: за каждый правильный ответ ребенок будет получать 1 «инкоин» (игровая валюта) и потом покупать за них «подарки». Дизайн интерфейса программы рассчитан на школьника с ОВЗ: округлой формы, большие контрастные однотонные кнопки, что способствует большей концентрации на задаче, т.к. использование большого количества цветов рассеивает внимание детей. Для написания программы я воспользуюсь языком «</w:t>
      </w:r>
      <w:proofErr w:type="spellStart"/>
      <w:r w:rsidRPr="00D84348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D84348">
        <w:rPr>
          <w:rFonts w:ascii="Times New Roman" w:hAnsi="Times New Roman" w:cs="Times New Roman"/>
          <w:sz w:val="28"/>
          <w:szCs w:val="28"/>
        </w:rPr>
        <w:t>», а именно библиотекой «PyQt»</w:t>
      </w:r>
    </w:p>
    <w:p w:rsidR="004F1D2F" w:rsidRPr="00D84348" w:rsidRDefault="004F1D2F" w:rsidP="000F2FB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D84348">
        <w:rPr>
          <w:rFonts w:ascii="Times New Roman" w:hAnsi="Times New Roman" w:cs="Times New Roman"/>
          <w:sz w:val="28"/>
          <w:szCs w:val="28"/>
        </w:rPr>
        <w:t xml:space="preserve">Для оценки </w:t>
      </w:r>
      <w:r w:rsidR="00686C62" w:rsidRPr="00D84348">
        <w:rPr>
          <w:rFonts w:ascii="Times New Roman" w:hAnsi="Times New Roman" w:cs="Times New Roman"/>
          <w:sz w:val="28"/>
          <w:szCs w:val="28"/>
        </w:rPr>
        <w:t xml:space="preserve">результата я буду </w:t>
      </w:r>
      <w:r w:rsidRPr="00D84348">
        <w:rPr>
          <w:rFonts w:ascii="Times New Roman" w:hAnsi="Times New Roman" w:cs="Times New Roman"/>
          <w:sz w:val="28"/>
          <w:szCs w:val="28"/>
        </w:rPr>
        <w:t>с помощью «KidTelligence» составлять тестовые работы, имитирующие обычное школьное домашнее задание, для моего брата, страдающего ДЦП (д</w:t>
      </w:r>
      <w:r w:rsidR="00686C62" w:rsidRPr="00D84348">
        <w:rPr>
          <w:rFonts w:ascii="Times New Roman" w:hAnsi="Times New Roman" w:cs="Times New Roman"/>
          <w:sz w:val="28"/>
          <w:szCs w:val="28"/>
        </w:rPr>
        <w:t xml:space="preserve">етским церебральным параличом) и </w:t>
      </w:r>
      <w:r w:rsidRPr="00D84348">
        <w:rPr>
          <w:rFonts w:ascii="Times New Roman" w:hAnsi="Times New Roman" w:cs="Times New Roman"/>
          <w:sz w:val="28"/>
          <w:szCs w:val="28"/>
        </w:rPr>
        <w:t>обучающегося во 2 классе начальной школы</w:t>
      </w:r>
      <w:r w:rsidR="00686C62" w:rsidRPr="00D84348">
        <w:rPr>
          <w:rFonts w:ascii="Times New Roman" w:hAnsi="Times New Roman" w:cs="Times New Roman"/>
          <w:sz w:val="28"/>
          <w:szCs w:val="28"/>
        </w:rPr>
        <w:t xml:space="preserve">, </w:t>
      </w:r>
      <w:r w:rsidRPr="00D84348">
        <w:rPr>
          <w:rFonts w:ascii="Times New Roman" w:hAnsi="Times New Roman" w:cs="Times New Roman"/>
          <w:sz w:val="28"/>
          <w:szCs w:val="28"/>
        </w:rPr>
        <w:t>фиксировать результаты, а затем сравнивать соотношение количества правильных ответов к продолжительности выполнения работы.</w:t>
      </w:r>
      <w:proofErr w:type="gramEnd"/>
    </w:p>
    <w:p w:rsidR="004F1D2F" w:rsidRPr="00D84348" w:rsidRDefault="004F1D2F" w:rsidP="000F2FB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Основные функции:</w:t>
      </w:r>
    </w:p>
    <w:p w:rsidR="004F1D2F" w:rsidRPr="00D84348" w:rsidRDefault="004F1D2F" w:rsidP="000F2FB3">
      <w:pPr>
        <w:numPr>
          <w:ilvl w:val="0"/>
          <w:numId w:val="7"/>
        </w:numPr>
        <w:suppressAutoHyphens w:val="0"/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4348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 заданий</w:t>
      </w:r>
    </w:p>
    <w:p w:rsidR="004F1D2F" w:rsidRPr="00D84348" w:rsidRDefault="004F1D2F" w:rsidP="000F2FB3">
      <w:pPr>
        <w:numPr>
          <w:ilvl w:val="0"/>
          <w:numId w:val="7"/>
        </w:numPr>
        <w:suppressAutoHyphens w:val="0"/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434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ответа</w:t>
      </w:r>
    </w:p>
    <w:p w:rsidR="004F1D2F" w:rsidRPr="00D84348" w:rsidRDefault="004F1D2F" w:rsidP="000F2FB3">
      <w:pPr>
        <w:numPr>
          <w:ilvl w:val="0"/>
          <w:numId w:val="7"/>
        </w:numPr>
        <w:suppressAutoHyphens w:val="0"/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4348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Вознаграждение</w:t>
      </w:r>
    </w:p>
    <w:p w:rsidR="004F1D2F" w:rsidRPr="00D84348" w:rsidRDefault="004F1D2F" w:rsidP="000F2FB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i/>
          <w:sz w:val="28"/>
          <w:szCs w:val="28"/>
        </w:rPr>
        <w:t>Генерация заданий</w:t>
      </w:r>
      <w:r w:rsidRPr="00D84348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D84348">
        <w:rPr>
          <w:rFonts w:ascii="Times New Roman" w:hAnsi="Times New Roman" w:cs="Times New Roman"/>
          <w:sz w:val="28"/>
          <w:szCs w:val="28"/>
        </w:rPr>
        <w:t xml:space="preserve"> </w:t>
      </w:r>
      <w:r w:rsidR="00C85812" w:rsidRPr="00D84348">
        <w:rPr>
          <w:rFonts w:ascii="Times New Roman" w:hAnsi="Times New Roman" w:cs="Times New Roman"/>
          <w:sz w:val="28"/>
          <w:szCs w:val="28"/>
        </w:rPr>
        <w:t>ребенок заносит свое имя в базу данных (естественно с большими удобными кнопками), выбирает класс и в игровом формате решает задачи.</w:t>
      </w:r>
    </w:p>
    <w:p w:rsidR="004F1D2F" w:rsidRPr="00D84348" w:rsidRDefault="004F1D2F" w:rsidP="000F2FB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D84348">
        <w:rPr>
          <w:rFonts w:ascii="Times New Roman" w:hAnsi="Times New Roman" w:cs="Times New Roman"/>
          <w:i/>
          <w:sz w:val="28"/>
          <w:szCs w:val="28"/>
        </w:rPr>
        <w:lastRenderedPageBreak/>
        <w:t>Проверка ответа</w:t>
      </w:r>
      <w:r w:rsidRPr="00D84348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D84348">
        <w:rPr>
          <w:rFonts w:ascii="Times New Roman" w:hAnsi="Times New Roman" w:cs="Times New Roman"/>
          <w:sz w:val="28"/>
          <w:szCs w:val="28"/>
        </w:rPr>
        <w:t>с помощью специального алгоритма, программа будет решать задачу, сравнивать введённый ответ с правильным и в зависимости от правильности выдавать вознаграждение или сообщать об ошибке.</w:t>
      </w:r>
      <w:proofErr w:type="gramEnd"/>
    </w:p>
    <w:p w:rsidR="00171701" w:rsidRPr="00D84348" w:rsidRDefault="004F1D2F" w:rsidP="000F2FB3">
      <w:pPr>
        <w:pStyle w:val="af"/>
        <w:spacing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84348">
        <w:rPr>
          <w:i/>
          <w:sz w:val="28"/>
          <w:szCs w:val="28"/>
        </w:rPr>
        <w:t>Вознаграждение</w:t>
      </w:r>
      <w:r w:rsidRPr="00D84348">
        <w:rPr>
          <w:b/>
          <w:sz w:val="28"/>
          <w:szCs w:val="28"/>
        </w:rPr>
        <w:t>:</w:t>
      </w:r>
      <w:r w:rsidRPr="00D84348">
        <w:rPr>
          <w:sz w:val="28"/>
          <w:szCs w:val="28"/>
        </w:rPr>
        <w:t xml:space="preserve"> за правильные ответы игроку будут начисляться «и</w:t>
      </w:r>
      <w:r w:rsidR="00171701" w:rsidRPr="00D84348">
        <w:rPr>
          <w:sz w:val="28"/>
          <w:szCs w:val="28"/>
        </w:rPr>
        <w:t>н</w:t>
      </w:r>
      <w:r w:rsidR="00171701" w:rsidRPr="00D84348">
        <w:rPr>
          <w:sz w:val="28"/>
          <w:szCs w:val="28"/>
        </w:rPr>
        <w:t>коины», за которые</w:t>
      </w:r>
      <w:r w:rsidRPr="00D84348">
        <w:rPr>
          <w:sz w:val="28"/>
          <w:szCs w:val="28"/>
        </w:rPr>
        <w:t xml:space="preserve"> он сможет в игровом магазине приобретать различ</w:t>
      </w:r>
      <w:r w:rsidR="00171701" w:rsidRPr="00D84348">
        <w:rPr>
          <w:sz w:val="28"/>
          <w:szCs w:val="28"/>
        </w:rPr>
        <w:t>ные декорации</w:t>
      </w:r>
      <w:r w:rsidRPr="00D84348">
        <w:rPr>
          <w:sz w:val="28"/>
          <w:szCs w:val="28"/>
        </w:rPr>
        <w:t>.</w:t>
      </w:r>
    </w:p>
    <w:p w:rsidR="00C641E8" w:rsidRPr="00D84348" w:rsidRDefault="00171701" w:rsidP="00545FC4">
      <w:pPr>
        <w:pStyle w:val="2"/>
        <w:spacing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br w:type="page"/>
      </w:r>
      <w:bookmarkStart w:id="6" w:name="_Toc216891299"/>
      <w:r w:rsidR="009957D4"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lastRenderedPageBreak/>
        <w:t xml:space="preserve">2. </w:t>
      </w:r>
      <w:r w:rsidR="00FF0B87"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t>Импорт</w:t>
      </w:r>
      <w:r w:rsidR="005427DE"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t>ируемые модули</w:t>
      </w:r>
      <w:bookmarkEnd w:id="6"/>
    </w:p>
    <w:p w:rsidR="009957D4" w:rsidRPr="00D84348" w:rsidRDefault="00C641E8" w:rsidP="00545F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Так как код написан на питоне с использованием сторонних библиотек, </w:t>
      </w:r>
      <w:r w:rsidR="000F2FB3" w:rsidRPr="00D84348">
        <w:rPr>
          <w:rFonts w:ascii="Times New Roman" w:hAnsi="Times New Roman" w:cs="Times New Roman"/>
          <w:sz w:val="28"/>
          <w:szCs w:val="28"/>
        </w:rPr>
        <w:t>для  корректной работы приложения необходимо импортировать некоторые модули. (Рис. 1)</w:t>
      </w: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6296660" cy="2133600"/>
            <wp:effectExtent l="19050" t="0" r="889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660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957D4" w:rsidRPr="00D84348" w:rsidRDefault="009957D4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D84348">
        <w:rPr>
          <w:rFonts w:ascii="Times New Roman" w:hAnsi="Times New Roman" w:cs="Times New Roman"/>
          <w:sz w:val="24"/>
          <w:szCs w:val="28"/>
        </w:rPr>
        <w:t>Рисунок 1. Импортируемые модули</w:t>
      </w:r>
    </w:p>
    <w:p w:rsidR="00FE7807" w:rsidRPr="00D84348" w:rsidRDefault="00C641E8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Модуль </w:t>
      </w:r>
      <w:r w:rsidRPr="00D84348">
        <w:rPr>
          <w:rFonts w:ascii="Times New Roman" w:hAnsi="Times New Roman" w:cs="Times New Roman"/>
          <w:sz w:val="28"/>
          <w:szCs w:val="28"/>
          <w:u w:val="single"/>
          <w:lang w:val="en-US"/>
        </w:rPr>
        <w:t>sys</w:t>
      </w:r>
      <w:r w:rsidR="00FF0B87" w:rsidRPr="00D84348">
        <w:rPr>
          <w:rFonts w:ascii="Times New Roman" w:hAnsi="Times New Roman" w:cs="Times New Roman"/>
          <w:sz w:val="28"/>
          <w:szCs w:val="28"/>
        </w:rPr>
        <w:t xml:space="preserve"> </w:t>
      </w:r>
      <w:r w:rsidRPr="00D84348">
        <w:rPr>
          <w:rFonts w:ascii="Times New Roman" w:hAnsi="Times New Roman" w:cs="Times New Roman"/>
          <w:sz w:val="28"/>
          <w:szCs w:val="28"/>
        </w:rPr>
        <w:t>используется для запуска графического интерфейса</w:t>
      </w:r>
      <w:r w:rsidR="00FF0B87" w:rsidRPr="00D84348">
        <w:rPr>
          <w:rFonts w:ascii="Times New Roman" w:hAnsi="Times New Roman" w:cs="Times New Roman"/>
          <w:sz w:val="28"/>
          <w:szCs w:val="28"/>
        </w:rPr>
        <w:t xml:space="preserve">. Модуль 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  <w:lang w:val="en-US"/>
        </w:rPr>
        <w:t>sqlite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</w:rPr>
        <w:t>3</w:t>
      </w:r>
      <w:r w:rsidR="00FF0B87" w:rsidRPr="00D84348">
        <w:rPr>
          <w:rFonts w:ascii="Times New Roman" w:hAnsi="Times New Roman" w:cs="Times New Roman"/>
          <w:sz w:val="28"/>
          <w:szCs w:val="28"/>
        </w:rPr>
        <w:t xml:space="preserve"> используется для работы с базой данных. Модуль 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  <w:lang w:val="en-US"/>
        </w:rPr>
        <w:t>random</w:t>
      </w:r>
      <w:r w:rsidR="00FF0B87" w:rsidRPr="00D84348">
        <w:rPr>
          <w:rFonts w:ascii="Times New Roman" w:hAnsi="Times New Roman" w:cs="Times New Roman"/>
          <w:sz w:val="28"/>
          <w:szCs w:val="28"/>
        </w:rPr>
        <w:t xml:space="preserve"> используется для подставления случайных значений в условия задач. Модуль 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  <w:lang w:val="en-US"/>
        </w:rPr>
        <w:t>pymorphy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</w:rPr>
        <w:t>3</w:t>
      </w:r>
      <w:r w:rsidR="00FF0B87" w:rsidRPr="00D84348">
        <w:rPr>
          <w:rFonts w:ascii="Times New Roman" w:hAnsi="Times New Roman" w:cs="Times New Roman"/>
          <w:sz w:val="28"/>
          <w:szCs w:val="28"/>
        </w:rPr>
        <w:t xml:space="preserve"> используется для постановки слов в условиях задач в нужную форму. Модуль 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  <w:lang w:val="en-US"/>
        </w:rPr>
        <w:t>PyQt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</w:rPr>
        <w:t>6.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  <w:lang w:val="en-US"/>
        </w:rPr>
        <w:t>uic</w:t>
      </w:r>
      <w:r w:rsidR="00FF0B87" w:rsidRPr="00D84348">
        <w:rPr>
          <w:rFonts w:ascii="Times New Roman" w:hAnsi="Times New Roman" w:cs="Times New Roman"/>
          <w:sz w:val="28"/>
          <w:szCs w:val="28"/>
        </w:rPr>
        <w:t xml:space="preserve"> используется для подключения интерфейса к программе. Модуль 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  <w:lang w:val="en-US"/>
        </w:rPr>
        <w:t>PyQt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</w:rPr>
        <w:t>6.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  <w:lang w:val="en-US"/>
        </w:rPr>
        <w:t>QtWidgets</w:t>
      </w:r>
      <w:r w:rsidR="00FF0B87" w:rsidRPr="00D84348">
        <w:rPr>
          <w:rFonts w:ascii="Times New Roman" w:hAnsi="Times New Roman" w:cs="Times New Roman"/>
          <w:sz w:val="28"/>
          <w:szCs w:val="28"/>
        </w:rPr>
        <w:t xml:space="preserve"> используется для создания и работы с компьютерными окнами. Модуль 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  <w:lang w:val="en-US"/>
        </w:rPr>
        <w:t>PyQt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</w:rPr>
        <w:t>6.</w:t>
      </w:r>
      <w:r w:rsidR="00FF0B87" w:rsidRPr="00D84348">
        <w:rPr>
          <w:rFonts w:ascii="Times New Roman" w:hAnsi="Times New Roman" w:cs="Times New Roman"/>
          <w:sz w:val="28"/>
          <w:szCs w:val="28"/>
          <w:u w:val="single"/>
          <w:lang w:val="en-US"/>
        </w:rPr>
        <w:t>QtCore</w:t>
      </w:r>
      <w:r w:rsidR="00FF0B87" w:rsidRPr="00D84348">
        <w:rPr>
          <w:rFonts w:ascii="Times New Roman" w:hAnsi="Times New Roman" w:cs="Times New Roman"/>
          <w:sz w:val="28"/>
          <w:szCs w:val="28"/>
        </w:rPr>
        <w:t xml:space="preserve"> используется для реагирования на нажатия клавиш клавиатуры.</w:t>
      </w:r>
    </w:p>
    <w:p w:rsidR="00FF0B87" w:rsidRPr="00D84348" w:rsidRDefault="00FE7807" w:rsidP="00545FC4">
      <w:pPr>
        <w:pStyle w:val="2"/>
        <w:spacing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br w:type="page"/>
      </w:r>
      <w:bookmarkStart w:id="7" w:name="_Toc216891300"/>
      <w:r w:rsidR="009957D4"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lastRenderedPageBreak/>
        <w:t xml:space="preserve">3. </w:t>
      </w:r>
      <w:r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t>Интерфейс</w:t>
      </w:r>
      <w:bookmarkEnd w:id="7"/>
    </w:p>
    <w:p w:rsidR="00FE7807" w:rsidRPr="00D84348" w:rsidRDefault="00FE7807" w:rsidP="00545F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Так как программа рассчитана на детей с особенностями развития, которым тяжелее работать с компьютером, кнопки я сделал максимально большими и контрастными, а текст большим и округлым, чтобы глазам было приятно. Весь интерфейс создан с помощью приложения </w:t>
      </w:r>
      <w:r w:rsidRPr="00D84348">
        <w:rPr>
          <w:rFonts w:ascii="Times New Roman" w:hAnsi="Times New Roman" w:cs="Times New Roman"/>
          <w:sz w:val="28"/>
          <w:szCs w:val="28"/>
          <w:u w:val="single"/>
        </w:rPr>
        <w:t>QtDesigner</w:t>
      </w:r>
      <w:r w:rsidR="000F2FB3" w:rsidRPr="00D84348">
        <w:rPr>
          <w:rFonts w:ascii="Times New Roman" w:hAnsi="Times New Roman" w:cs="Times New Roman"/>
          <w:sz w:val="28"/>
          <w:szCs w:val="28"/>
        </w:rPr>
        <w:t>. (Рис. 2)</w:t>
      </w:r>
    </w:p>
    <w:p w:rsidR="00FE7807" w:rsidRPr="00D84348" w:rsidRDefault="00FE7807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180603"/>
            <wp:effectExtent l="1905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06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57D4" w:rsidRPr="00D84348" w:rsidRDefault="009957D4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D84348">
        <w:rPr>
          <w:rFonts w:ascii="Times New Roman" w:hAnsi="Times New Roman" w:cs="Times New Roman"/>
          <w:sz w:val="24"/>
          <w:szCs w:val="28"/>
        </w:rPr>
        <w:t xml:space="preserve">Рисунок 2. </w:t>
      </w:r>
      <w:r w:rsidR="000F2FB3" w:rsidRPr="00D84348">
        <w:rPr>
          <w:rFonts w:ascii="Times New Roman" w:hAnsi="Times New Roman" w:cs="Times New Roman"/>
          <w:sz w:val="24"/>
          <w:szCs w:val="28"/>
        </w:rPr>
        <w:t xml:space="preserve">Интерфейс в </w:t>
      </w:r>
      <w:r w:rsidR="000F2FB3" w:rsidRPr="00D84348">
        <w:rPr>
          <w:rFonts w:ascii="Times New Roman" w:hAnsi="Times New Roman" w:cs="Times New Roman"/>
          <w:sz w:val="24"/>
          <w:szCs w:val="28"/>
          <w:lang w:val="en-US"/>
        </w:rPr>
        <w:t>QtDesigner</w:t>
      </w:r>
    </w:p>
    <w:p w:rsidR="00FE7807" w:rsidRPr="00D84348" w:rsidRDefault="00FE7807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D84348">
        <w:rPr>
          <w:rFonts w:ascii="Times New Roman" w:hAnsi="Times New Roman" w:cs="Times New Roman"/>
          <w:sz w:val="28"/>
          <w:szCs w:val="28"/>
        </w:rPr>
        <w:t>С его помощью можно удобно расставлять объекты («виджеты» в терминологии PyQt)</w:t>
      </w:r>
      <w:r w:rsidR="009E3B50">
        <w:rPr>
          <w:rFonts w:ascii="Times New Roman" w:hAnsi="Times New Roman" w:cs="Times New Roman"/>
          <w:sz w:val="28"/>
          <w:szCs w:val="28"/>
        </w:rPr>
        <w:t xml:space="preserve">, быстро создавая различные страницы программы, </w:t>
      </w:r>
      <w:r w:rsidRPr="00D84348">
        <w:rPr>
          <w:rFonts w:ascii="Times New Roman" w:hAnsi="Times New Roman" w:cs="Times New Roman"/>
          <w:sz w:val="28"/>
          <w:szCs w:val="28"/>
        </w:rPr>
        <w:t>прописывать для них</w:t>
      </w:r>
      <w:r w:rsidR="00750F0C" w:rsidRPr="00D84348">
        <w:rPr>
          <w:rFonts w:ascii="Times New Roman" w:hAnsi="Times New Roman" w:cs="Times New Roman"/>
          <w:sz w:val="28"/>
          <w:szCs w:val="28"/>
        </w:rPr>
        <w:t xml:space="preserve"> различные свойства  вроде имени объекта или текста на нем. Также стоит выделить </w:t>
      </w:r>
      <w:r w:rsidRPr="00D84348">
        <w:rPr>
          <w:rFonts w:ascii="Times New Roman" w:hAnsi="Times New Roman" w:cs="Times New Roman"/>
          <w:sz w:val="28"/>
          <w:szCs w:val="28"/>
        </w:rPr>
        <w:t>CSS таблицы стилей</w:t>
      </w:r>
      <w:r w:rsidR="00750F0C" w:rsidRPr="00D84348">
        <w:rPr>
          <w:rFonts w:ascii="Times New Roman" w:hAnsi="Times New Roman" w:cs="Times New Roman"/>
          <w:sz w:val="28"/>
          <w:szCs w:val="28"/>
        </w:rPr>
        <w:t>, которые дают невероятный уровень гибкости настройки</w:t>
      </w:r>
      <w:r w:rsidRPr="00D84348">
        <w:rPr>
          <w:rFonts w:ascii="Times New Roman" w:hAnsi="Times New Roman" w:cs="Times New Roman"/>
          <w:sz w:val="28"/>
          <w:szCs w:val="28"/>
        </w:rPr>
        <w:t xml:space="preserve">, например, </w:t>
      </w:r>
      <w:r w:rsidR="00750F0C" w:rsidRPr="00D84348">
        <w:rPr>
          <w:rFonts w:ascii="Times New Roman" w:hAnsi="Times New Roman" w:cs="Times New Roman"/>
          <w:sz w:val="28"/>
          <w:szCs w:val="28"/>
        </w:rPr>
        <w:t>с помощью таких таблиц я сделал кнопки круглыми, и сделал так, чтобы при наведении на ник курсора их цвет</w:t>
      </w:r>
      <w:proofErr w:type="gramEnd"/>
      <w:r w:rsidR="00750F0C" w:rsidRPr="00D8434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750F0C" w:rsidRPr="00D84348">
        <w:rPr>
          <w:rFonts w:ascii="Times New Roman" w:hAnsi="Times New Roman" w:cs="Times New Roman"/>
          <w:sz w:val="28"/>
          <w:szCs w:val="28"/>
        </w:rPr>
        <w:t>менялся</w:t>
      </w:r>
      <w:r w:rsidRPr="00D84348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:rsidR="000F2FB3" w:rsidRPr="00D84348" w:rsidRDefault="00750F0C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Далее интерфейс нужно подключить к программе. Для этого есть </w:t>
      </w:r>
      <w:proofErr w:type="gramStart"/>
      <w:r w:rsidRPr="00D84348">
        <w:rPr>
          <w:rFonts w:ascii="Times New Roman" w:hAnsi="Times New Roman" w:cs="Times New Roman"/>
          <w:sz w:val="28"/>
          <w:szCs w:val="28"/>
        </w:rPr>
        <w:t>описанные</w:t>
      </w:r>
      <w:proofErr w:type="gramEnd"/>
      <w:r w:rsidRPr="00D84348">
        <w:rPr>
          <w:rFonts w:ascii="Times New Roman" w:hAnsi="Times New Roman" w:cs="Times New Roman"/>
          <w:sz w:val="28"/>
          <w:szCs w:val="28"/>
        </w:rPr>
        <w:t xml:space="preserve"> выше модуль PyQt6.uic. С ним можно подключит</w:t>
      </w:r>
      <w:r w:rsidR="000F2FB3" w:rsidRPr="00D84348">
        <w:rPr>
          <w:rFonts w:ascii="Times New Roman" w:hAnsi="Times New Roman" w:cs="Times New Roman"/>
          <w:sz w:val="28"/>
          <w:szCs w:val="28"/>
        </w:rPr>
        <w:t xml:space="preserve">ь интерфейс всего одной строкой. (Рис. 3) </w:t>
      </w:r>
      <w:r w:rsidR="008930DB" w:rsidRPr="00D84348">
        <w:rPr>
          <w:rFonts w:ascii="Times New Roman" w:hAnsi="Times New Roman" w:cs="Times New Roman"/>
          <w:sz w:val="28"/>
          <w:szCs w:val="28"/>
        </w:rPr>
        <w:t>Также к кнопкам нужно под</w:t>
      </w:r>
      <w:r w:rsidR="000F2FB3" w:rsidRPr="00D84348">
        <w:rPr>
          <w:rFonts w:ascii="Times New Roman" w:hAnsi="Times New Roman" w:cs="Times New Roman"/>
          <w:sz w:val="28"/>
          <w:szCs w:val="28"/>
        </w:rPr>
        <w:t>ключить соответствующие функции. (Рис. 4)</w:t>
      </w:r>
    </w:p>
    <w:p w:rsidR="000F2FB3" w:rsidRPr="00D84348" w:rsidRDefault="000F2FB3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489960" cy="342900"/>
            <wp:effectExtent l="19050" t="0" r="0" b="0"/>
            <wp:docPr id="1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342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2FB3" w:rsidRPr="00D84348" w:rsidRDefault="000F2FB3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D84348">
        <w:rPr>
          <w:rFonts w:ascii="Times New Roman" w:hAnsi="Times New Roman" w:cs="Times New Roman"/>
          <w:sz w:val="24"/>
          <w:szCs w:val="28"/>
        </w:rPr>
        <w:t>Рисунок 3. Подключение интерфейса</w:t>
      </w:r>
    </w:p>
    <w:p w:rsidR="000F2FB3" w:rsidRPr="00D84348" w:rsidRDefault="000F2FB3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930DB" w:rsidRPr="00D84348" w:rsidRDefault="008930DB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6745130"/>
            <wp:effectExtent l="1905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745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30DB" w:rsidRPr="00D84348" w:rsidRDefault="000F2FB3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D84348">
        <w:rPr>
          <w:rFonts w:ascii="Times New Roman" w:hAnsi="Times New Roman" w:cs="Times New Roman"/>
          <w:sz w:val="24"/>
          <w:szCs w:val="28"/>
        </w:rPr>
        <w:t xml:space="preserve">Рисунок 4. </w:t>
      </w:r>
      <w:r w:rsidR="008930DB" w:rsidRPr="00D84348">
        <w:rPr>
          <w:rFonts w:ascii="Times New Roman" w:hAnsi="Times New Roman" w:cs="Times New Roman"/>
          <w:sz w:val="24"/>
          <w:szCs w:val="28"/>
        </w:rPr>
        <w:t>Подключение к кнопкам функций</w:t>
      </w:r>
    </w:p>
    <w:p w:rsidR="0091159F" w:rsidRPr="00D84348" w:rsidRDefault="0091159F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Проведя тестирование, я обнаружил проблему: когда в процессе игры ребенок получает ответ к задаче, он пытается его ввести в соответствующее поле, но забывает перед этим на него нажать, чтобы появился курсор. Я нашел решение. Программа с самого начала считывает с клавиатуры цифры и сразу вводит их в поле ответа.</w:t>
      </w:r>
      <w:r w:rsidR="000F2FB3" w:rsidRPr="00D84348">
        <w:rPr>
          <w:rFonts w:ascii="Times New Roman" w:hAnsi="Times New Roman" w:cs="Times New Roman"/>
          <w:sz w:val="28"/>
          <w:szCs w:val="28"/>
        </w:rPr>
        <w:t xml:space="preserve"> (Рис. 4)</w:t>
      </w:r>
    </w:p>
    <w:p w:rsidR="0091159F" w:rsidRPr="00D84348" w:rsidRDefault="0091159F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5554920"/>
            <wp:effectExtent l="1905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54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F0C" w:rsidRPr="00D84348" w:rsidRDefault="000F2FB3" w:rsidP="000F2F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4"/>
          <w:szCs w:val="28"/>
        </w:rPr>
        <w:t xml:space="preserve">Рисунок 5. </w:t>
      </w:r>
      <w:r w:rsidR="00630370" w:rsidRPr="00D84348">
        <w:rPr>
          <w:rFonts w:ascii="Times New Roman" w:hAnsi="Times New Roman" w:cs="Times New Roman"/>
          <w:sz w:val="24"/>
          <w:szCs w:val="28"/>
        </w:rPr>
        <w:t>Код для считывания</w:t>
      </w:r>
      <w:r w:rsidR="0091159F" w:rsidRPr="00D84348">
        <w:rPr>
          <w:rFonts w:ascii="Times New Roman" w:hAnsi="Times New Roman" w:cs="Times New Roman"/>
          <w:sz w:val="24"/>
          <w:szCs w:val="28"/>
        </w:rPr>
        <w:t xml:space="preserve"> нажатий клавиш клавиатуры</w:t>
      </w:r>
      <w:r w:rsidR="00750F0C" w:rsidRPr="00D84348">
        <w:rPr>
          <w:rFonts w:ascii="Times New Roman" w:hAnsi="Times New Roman" w:cs="Times New Roman"/>
          <w:sz w:val="28"/>
          <w:szCs w:val="28"/>
        </w:rPr>
        <w:br w:type="page"/>
      </w:r>
    </w:p>
    <w:p w:rsidR="00750F0C" w:rsidRPr="00D84348" w:rsidRDefault="009957D4" w:rsidP="00545FC4">
      <w:pPr>
        <w:pStyle w:val="2"/>
        <w:spacing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bookmarkStart w:id="8" w:name="_Toc216891301"/>
      <w:r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lastRenderedPageBreak/>
        <w:t xml:space="preserve">4. </w:t>
      </w:r>
      <w:r w:rsidR="00750F0C"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t>Система вознаграждений</w:t>
      </w:r>
      <w:bookmarkEnd w:id="8"/>
    </w:p>
    <w:p w:rsidR="00750F0C" w:rsidRPr="00D84348" w:rsidRDefault="008930DB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За правильное решение задачи даются «инкоины» (10 за </w:t>
      </w:r>
      <w:proofErr w:type="gramStart"/>
      <w:r w:rsidRPr="00D84348">
        <w:rPr>
          <w:rFonts w:ascii="Times New Roman" w:hAnsi="Times New Roman" w:cs="Times New Roman"/>
          <w:sz w:val="28"/>
          <w:szCs w:val="28"/>
        </w:rPr>
        <w:t>легкую</w:t>
      </w:r>
      <w:proofErr w:type="gramEnd"/>
      <w:r w:rsidRPr="00D84348">
        <w:rPr>
          <w:rFonts w:ascii="Times New Roman" w:hAnsi="Times New Roman" w:cs="Times New Roman"/>
          <w:sz w:val="28"/>
          <w:szCs w:val="28"/>
        </w:rPr>
        <w:t xml:space="preserve"> и 20 за сложную).</w:t>
      </w:r>
      <w:r w:rsidR="00630370" w:rsidRPr="00D84348">
        <w:rPr>
          <w:rFonts w:ascii="Times New Roman" w:hAnsi="Times New Roman" w:cs="Times New Roman"/>
          <w:sz w:val="28"/>
          <w:szCs w:val="28"/>
        </w:rPr>
        <w:t xml:space="preserve"> (Рис. 8)</w:t>
      </w:r>
      <w:r w:rsidRPr="00D84348">
        <w:rPr>
          <w:rFonts w:ascii="Times New Roman" w:hAnsi="Times New Roman" w:cs="Times New Roman"/>
          <w:sz w:val="28"/>
          <w:szCs w:val="28"/>
        </w:rPr>
        <w:t xml:space="preserve"> За них можно купить медали в игровом магазине.</w:t>
      </w:r>
      <w:r w:rsidR="00630370" w:rsidRPr="00D84348">
        <w:rPr>
          <w:rFonts w:ascii="Times New Roman" w:hAnsi="Times New Roman" w:cs="Times New Roman"/>
          <w:sz w:val="28"/>
          <w:szCs w:val="28"/>
        </w:rPr>
        <w:t xml:space="preserve"> (Рис. 6)</w:t>
      </w:r>
      <w:r w:rsidRPr="00D84348">
        <w:rPr>
          <w:rFonts w:ascii="Times New Roman" w:hAnsi="Times New Roman" w:cs="Times New Roman"/>
          <w:sz w:val="28"/>
          <w:szCs w:val="28"/>
        </w:rPr>
        <w:t xml:space="preserve"> Они будут ви</w:t>
      </w:r>
      <w:r w:rsidR="00630370" w:rsidRPr="00D84348">
        <w:rPr>
          <w:rFonts w:ascii="Times New Roman" w:hAnsi="Times New Roman" w:cs="Times New Roman"/>
          <w:sz w:val="28"/>
          <w:szCs w:val="28"/>
        </w:rPr>
        <w:t>сеть по бокам при решении задач. (Рис. 7)</w:t>
      </w:r>
    </w:p>
    <w:p w:rsidR="008930DB" w:rsidRPr="00D84348" w:rsidRDefault="008930DB" w:rsidP="000F2F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512321" cy="3547534"/>
            <wp:effectExtent l="1905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286" cy="35487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30DB" w:rsidRPr="00D84348" w:rsidRDefault="000F2FB3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D84348">
        <w:rPr>
          <w:rFonts w:ascii="Times New Roman" w:hAnsi="Times New Roman" w:cs="Times New Roman"/>
          <w:sz w:val="24"/>
          <w:szCs w:val="28"/>
        </w:rPr>
        <w:t xml:space="preserve">Рисунок 6. </w:t>
      </w:r>
      <w:r w:rsidR="008930DB" w:rsidRPr="00D84348">
        <w:rPr>
          <w:rFonts w:ascii="Times New Roman" w:hAnsi="Times New Roman" w:cs="Times New Roman"/>
          <w:sz w:val="24"/>
          <w:szCs w:val="28"/>
        </w:rPr>
        <w:t>Магазин</w:t>
      </w:r>
    </w:p>
    <w:p w:rsidR="008930DB" w:rsidRPr="00D84348" w:rsidRDefault="008930DB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523192" cy="3547533"/>
            <wp:effectExtent l="19050" t="0" r="1308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161" cy="35487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A45" w:rsidRPr="00D84348" w:rsidRDefault="000F2FB3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D84348">
        <w:rPr>
          <w:rFonts w:ascii="Times New Roman" w:hAnsi="Times New Roman" w:cs="Times New Roman"/>
          <w:sz w:val="24"/>
          <w:szCs w:val="28"/>
        </w:rPr>
        <w:t>Рисунок 7. Медали</w:t>
      </w:r>
    </w:p>
    <w:p w:rsidR="002A4929" w:rsidRPr="00D84348" w:rsidRDefault="002A4929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820375"/>
            <wp:effectExtent l="1905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0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4929" w:rsidRPr="00D84348" w:rsidRDefault="000F2FB3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D84348">
        <w:rPr>
          <w:rFonts w:ascii="Times New Roman" w:hAnsi="Times New Roman" w:cs="Times New Roman"/>
          <w:sz w:val="24"/>
          <w:szCs w:val="28"/>
        </w:rPr>
        <w:t xml:space="preserve">Рисунок 8. </w:t>
      </w:r>
      <w:r w:rsidR="002A4929" w:rsidRPr="00D84348">
        <w:rPr>
          <w:rFonts w:ascii="Times New Roman" w:hAnsi="Times New Roman" w:cs="Times New Roman"/>
          <w:sz w:val="24"/>
          <w:szCs w:val="28"/>
        </w:rPr>
        <w:t>Правильный ответ и вознаграждение</w:t>
      </w:r>
    </w:p>
    <w:p w:rsidR="002A4929" w:rsidRPr="00D84348" w:rsidRDefault="002A4929" w:rsidP="000F2F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br w:type="page"/>
      </w:r>
    </w:p>
    <w:p w:rsidR="00942A45" w:rsidRPr="00D84348" w:rsidRDefault="009957D4" w:rsidP="00545FC4">
      <w:pPr>
        <w:pStyle w:val="2"/>
        <w:spacing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bookmarkStart w:id="9" w:name="_Toc216891302"/>
      <w:r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lastRenderedPageBreak/>
        <w:t xml:space="preserve">5. </w:t>
      </w:r>
      <w:r w:rsidR="00942A45"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t>Генерация заданий</w:t>
      </w:r>
      <w:bookmarkEnd w:id="9"/>
    </w:p>
    <w:p w:rsidR="002A4929" w:rsidRPr="00D84348" w:rsidRDefault="00942A45" w:rsidP="000F2FB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Перейдем к самому главному – задачам. В KidTelligence задачи создаются по шаблонам.</w:t>
      </w:r>
      <w:r w:rsidR="00630370" w:rsidRPr="00D84348">
        <w:rPr>
          <w:rFonts w:ascii="Times New Roman" w:hAnsi="Times New Roman" w:cs="Times New Roman"/>
          <w:sz w:val="28"/>
          <w:szCs w:val="28"/>
        </w:rPr>
        <w:t xml:space="preserve"> (Рис.9, Рис. 10)</w:t>
      </w:r>
      <w:r w:rsidRPr="00D84348">
        <w:rPr>
          <w:rFonts w:ascii="Times New Roman" w:hAnsi="Times New Roman" w:cs="Times New Roman"/>
          <w:sz w:val="28"/>
          <w:szCs w:val="28"/>
        </w:rPr>
        <w:t xml:space="preserve"> С помощью описанного выше модуля random из созданного перечня имён и объектов берутся случайные значения</w:t>
      </w:r>
      <w:r w:rsidR="002A4929" w:rsidRPr="00D84348">
        <w:rPr>
          <w:rFonts w:ascii="Times New Roman" w:hAnsi="Times New Roman" w:cs="Times New Roman"/>
          <w:sz w:val="28"/>
          <w:szCs w:val="28"/>
        </w:rPr>
        <w:t xml:space="preserve"> и в нужной грамматической форме подставляются в шаблон, для склонения слов используется также описанный в</w:t>
      </w:r>
      <w:r w:rsidR="00630370" w:rsidRPr="00D84348">
        <w:rPr>
          <w:rFonts w:ascii="Times New Roman" w:hAnsi="Times New Roman" w:cs="Times New Roman"/>
          <w:sz w:val="28"/>
          <w:szCs w:val="28"/>
        </w:rPr>
        <w:t>ыше модуль pymorphy3.</w:t>
      </w:r>
    </w:p>
    <w:p w:rsidR="002A4929" w:rsidRPr="00D84348" w:rsidRDefault="002A4929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251613"/>
            <wp:effectExtent l="1905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51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F2FB3" w:rsidRPr="00D84348">
        <w:rPr>
          <w:rFonts w:ascii="Times New Roman" w:hAnsi="Times New Roman" w:cs="Times New Roman"/>
          <w:sz w:val="24"/>
          <w:szCs w:val="28"/>
        </w:rPr>
        <w:t xml:space="preserve">Рисунок 9. </w:t>
      </w:r>
      <w:r w:rsidR="00630370" w:rsidRPr="00D84348">
        <w:rPr>
          <w:rFonts w:ascii="Times New Roman" w:hAnsi="Times New Roman" w:cs="Times New Roman"/>
          <w:sz w:val="24"/>
          <w:szCs w:val="28"/>
        </w:rPr>
        <w:t>Шаблоны задач</w:t>
      </w:r>
      <w:r w:rsidRPr="00D84348">
        <w:rPr>
          <w:rFonts w:ascii="Times New Roman" w:hAnsi="Times New Roman" w:cs="Times New Roman"/>
          <w:sz w:val="24"/>
          <w:szCs w:val="28"/>
        </w:rPr>
        <w:t xml:space="preserve"> для 1 класса</w:t>
      </w:r>
    </w:p>
    <w:p w:rsidR="00942A45" w:rsidRPr="00D84348" w:rsidRDefault="002A4929" w:rsidP="000F2FB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353714"/>
            <wp:effectExtent l="1905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537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F2FB3" w:rsidRPr="00D84348">
        <w:rPr>
          <w:rFonts w:ascii="Times New Roman" w:hAnsi="Times New Roman" w:cs="Times New Roman"/>
          <w:sz w:val="24"/>
          <w:szCs w:val="28"/>
        </w:rPr>
        <w:t xml:space="preserve">Рисунок 10. </w:t>
      </w:r>
      <w:r w:rsidRPr="00D84348">
        <w:rPr>
          <w:rFonts w:ascii="Times New Roman" w:hAnsi="Times New Roman" w:cs="Times New Roman"/>
          <w:sz w:val="24"/>
          <w:szCs w:val="28"/>
        </w:rPr>
        <w:t xml:space="preserve">Часть </w:t>
      </w:r>
      <w:r w:rsidR="00630370" w:rsidRPr="00D84348">
        <w:rPr>
          <w:rFonts w:ascii="Times New Roman" w:hAnsi="Times New Roman" w:cs="Times New Roman"/>
          <w:sz w:val="24"/>
          <w:szCs w:val="28"/>
        </w:rPr>
        <w:t xml:space="preserve">шаблонов </w:t>
      </w:r>
      <w:r w:rsidRPr="00D84348">
        <w:rPr>
          <w:rFonts w:ascii="Times New Roman" w:hAnsi="Times New Roman" w:cs="Times New Roman"/>
          <w:sz w:val="24"/>
          <w:szCs w:val="28"/>
        </w:rPr>
        <w:t>задач для 2 класса</w:t>
      </w:r>
      <w:r w:rsidR="00942A45" w:rsidRPr="00D84348">
        <w:rPr>
          <w:rFonts w:ascii="Times New Roman" w:hAnsi="Times New Roman" w:cs="Times New Roman"/>
          <w:sz w:val="28"/>
          <w:szCs w:val="28"/>
        </w:rPr>
        <w:br w:type="page"/>
      </w:r>
    </w:p>
    <w:p w:rsidR="00C641E8" w:rsidRPr="00D84348" w:rsidRDefault="009957D4" w:rsidP="00B908A2">
      <w:pPr>
        <w:pStyle w:val="2"/>
        <w:spacing w:line="360" w:lineRule="auto"/>
        <w:jc w:val="center"/>
        <w:rPr>
          <w:rFonts w:ascii="Times New Roman" w:hAnsi="Times New Roman" w:cs="Times New Roman"/>
          <w:b w:val="0"/>
          <w:color w:val="auto"/>
          <w:sz w:val="28"/>
          <w:szCs w:val="28"/>
        </w:rPr>
      </w:pPr>
      <w:bookmarkStart w:id="10" w:name="_Toc216891303"/>
      <w:r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lastRenderedPageBreak/>
        <w:t xml:space="preserve">6. </w:t>
      </w:r>
      <w:r w:rsidR="00FF0B87" w:rsidRPr="00D84348">
        <w:rPr>
          <w:rFonts w:ascii="Times New Roman" w:hAnsi="Times New Roman" w:cs="Times New Roman"/>
          <w:b w:val="0"/>
          <w:color w:val="auto"/>
          <w:sz w:val="28"/>
          <w:szCs w:val="28"/>
        </w:rPr>
        <w:t>Система аккаунтов</w:t>
      </w:r>
      <w:bookmarkEnd w:id="10"/>
    </w:p>
    <w:p w:rsidR="00FF0B87" w:rsidRPr="00D84348" w:rsidRDefault="00FF0B87" w:rsidP="00B90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В KidTelligence реализована система аккаунтов. Как это происходит для игрока:</w:t>
      </w:r>
    </w:p>
    <w:p w:rsidR="00E0118D" w:rsidRPr="00D84348" w:rsidRDefault="00E0118D" w:rsidP="00B908A2">
      <w:pPr>
        <w:pStyle w:val="ad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4348">
        <w:rPr>
          <w:rFonts w:ascii="Times New Roman" w:hAnsi="Times New Roman" w:cs="Times New Roman"/>
          <w:sz w:val="28"/>
          <w:szCs w:val="28"/>
        </w:rPr>
        <w:t>Игрок запускает KidTelligence.exe</w:t>
      </w:r>
    </w:p>
    <w:p w:rsidR="00E0118D" w:rsidRPr="00D84348" w:rsidRDefault="00E0118D" w:rsidP="00B908A2">
      <w:pPr>
        <w:pStyle w:val="ad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4348">
        <w:rPr>
          <w:rFonts w:ascii="Times New Roman" w:hAnsi="Times New Roman" w:cs="Times New Roman"/>
          <w:sz w:val="28"/>
          <w:szCs w:val="28"/>
        </w:rPr>
        <w:t>Титульная страница с логотипом</w:t>
      </w:r>
    </w:p>
    <w:p w:rsidR="00E0118D" w:rsidRPr="00D84348" w:rsidRDefault="00E0118D" w:rsidP="00B908A2">
      <w:pPr>
        <w:pStyle w:val="ad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4348">
        <w:rPr>
          <w:rFonts w:ascii="Times New Roman" w:hAnsi="Times New Roman" w:cs="Times New Roman"/>
          <w:sz w:val="28"/>
          <w:szCs w:val="28"/>
        </w:rPr>
        <w:t>Он нажимает «Играть»</w:t>
      </w:r>
    </w:p>
    <w:p w:rsidR="00E0118D" w:rsidRPr="00D84348" w:rsidRDefault="00E0118D" w:rsidP="00B908A2">
      <w:pPr>
        <w:pStyle w:val="ad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Он вводит имя на появившейся странице</w:t>
      </w:r>
      <w:r w:rsidR="00B908A2">
        <w:rPr>
          <w:rFonts w:ascii="Times New Roman" w:hAnsi="Times New Roman" w:cs="Times New Roman"/>
          <w:sz w:val="28"/>
          <w:szCs w:val="28"/>
        </w:rPr>
        <w:t xml:space="preserve"> (Рис. 13)</w:t>
      </w:r>
    </w:p>
    <w:p w:rsidR="00E0118D" w:rsidRPr="00D84348" w:rsidRDefault="00E0118D" w:rsidP="00B908A2">
      <w:pPr>
        <w:pStyle w:val="ad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Он нажимает «Дальше»</w:t>
      </w:r>
    </w:p>
    <w:p w:rsidR="00E0118D" w:rsidRPr="00D84348" w:rsidRDefault="00E0118D" w:rsidP="00B908A2">
      <w:pPr>
        <w:pStyle w:val="ad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Он выбирает класс на следующей странице</w:t>
      </w:r>
      <w:r w:rsidR="00B908A2">
        <w:rPr>
          <w:rFonts w:ascii="Times New Roman" w:hAnsi="Times New Roman" w:cs="Times New Roman"/>
          <w:sz w:val="28"/>
          <w:szCs w:val="28"/>
        </w:rPr>
        <w:t xml:space="preserve"> (Рис. 14)</w:t>
      </w:r>
    </w:p>
    <w:p w:rsidR="00E0118D" w:rsidRPr="00D84348" w:rsidRDefault="00E0118D" w:rsidP="00B908A2">
      <w:pPr>
        <w:pStyle w:val="ad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Игрок в основном меню («Играть», «Магазин», «Выйти из игры»)</w:t>
      </w:r>
    </w:p>
    <w:p w:rsidR="00E0118D" w:rsidRPr="00D84348" w:rsidRDefault="00E0118D" w:rsidP="00B908A2">
      <w:pPr>
        <w:pStyle w:val="ad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Смысл данной системы в том, чтобы сохранят заработанные честным трудом «инкоины» и медали. Их наличие можно проверить в ходе игры (</w:t>
      </w:r>
      <w:r w:rsidR="00B908A2">
        <w:rPr>
          <w:rFonts w:ascii="Times New Roman" w:hAnsi="Times New Roman" w:cs="Times New Roman"/>
          <w:sz w:val="28"/>
          <w:szCs w:val="28"/>
        </w:rPr>
        <w:t>Рис. 7).</w:t>
      </w:r>
    </w:p>
    <w:p w:rsidR="00E0118D" w:rsidRPr="00D84348" w:rsidRDefault="00E0118D" w:rsidP="00B908A2">
      <w:pPr>
        <w:pStyle w:val="ad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Теперь рассмотрим код. </w:t>
      </w:r>
      <w:r w:rsidR="00FE7807" w:rsidRPr="00D84348">
        <w:rPr>
          <w:rFonts w:ascii="Times New Roman" w:hAnsi="Times New Roman" w:cs="Times New Roman"/>
          <w:sz w:val="28"/>
          <w:szCs w:val="28"/>
        </w:rPr>
        <w:t>Для работы с данными я использовал 2 классических метода «Сохранить»</w:t>
      </w:r>
      <w:r w:rsidR="00630370" w:rsidRPr="00D84348">
        <w:rPr>
          <w:rFonts w:ascii="Times New Roman" w:hAnsi="Times New Roman" w:cs="Times New Roman"/>
          <w:sz w:val="28"/>
          <w:szCs w:val="28"/>
        </w:rPr>
        <w:t xml:space="preserve"> (Рис. 11)</w:t>
      </w:r>
      <w:r w:rsidR="00FE7807" w:rsidRPr="00D84348">
        <w:rPr>
          <w:rFonts w:ascii="Times New Roman" w:hAnsi="Times New Roman" w:cs="Times New Roman"/>
          <w:sz w:val="28"/>
          <w:szCs w:val="28"/>
        </w:rPr>
        <w:t xml:space="preserve"> и «Загрузить»</w:t>
      </w:r>
      <w:r w:rsidR="00630370" w:rsidRPr="00D84348">
        <w:rPr>
          <w:rFonts w:ascii="Times New Roman" w:hAnsi="Times New Roman" w:cs="Times New Roman"/>
          <w:sz w:val="28"/>
          <w:szCs w:val="28"/>
        </w:rPr>
        <w:t xml:space="preserve"> (Рис. 12). У меня они реализованы с помощью </w:t>
      </w:r>
      <w:r w:rsidR="00630370" w:rsidRPr="00D84348">
        <w:rPr>
          <w:rFonts w:ascii="Times New Roman" w:hAnsi="Times New Roman" w:cs="Times New Roman"/>
          <w:sz w:val="28"/>
          <w:szCs w:val="28"/>
          <w:u w:val="single"/>
          <w:lang w:val="en-US"/>
        </w:rPr>
        <w:t>SQL</w:t>
      </w:r>
      <w:r w:rsidR="00630370" w:rsidRPr="00D84348">
        <w:rPr>
          <w:rFonts w:ascii="Times New Roman" w:hAnsi="Times New Roman" w:cs="Times New Roman"/>
          <w:sz w:val="28"/>
          <w:szCs w:val="28"/>
          <w:u w:val="single"/>
        </w:rPr>
        <w:t>-запросов</w:t>
      </w:r>
      <w:r w:rsidR="00630370" w:rsidRPr="00D84348">
        <w:rPr>
          <w:rFonts w:ascii="Times New Roman" w:hAnsi="Times New Roman" w:cs="Times New Roman"/>
          <w:sz w:val="28"/>
          <w:szCs w:val="28"/>
        </w:rPr>
        <w:t xml:space="preserve"> – подобия команд для управления базой данных.</w:t>
      </w:r>
    </w:p>
    <w:p w:rsidR="00FE7807" w:rsidRPr="00D84348" w:rsidRDefault="00FE7807" w:rsidP="00B908A2">
      <w:pPr>
        <w:pStyle w:val="ad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44866" cy="3589866"/>
            <wp:effectExtent l="19050" t="0" r="3384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575" cy="35917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807" w:rsidRPr="00D84348" w:rsidRDefault="000F2FB3" w:rsidP="00B908A2">
      <w:pPr>
        <w:pStyle w:val="ad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D84348">
        <w:rPr>
          <w:rFonts w:ascii="Times New Roman" w:hAnsi="Times New Roman" w:cs="Times New Roman"/>
          <w:sz w:val="24"/>
          <w:szCs w:val="28"/>
        </w:rPr>
        <w:t>Рисунок 11. Сохранение данных</w:t>
      </w:r>
    </w:p>
    <w:p w:rsidR="00FE7807" w:rsidRPr="00D84348" w:rsidRDefault="00FE7807" w:rsidP="00B908A2">
      <w:pPr>
        <w:pStyle w:val="ad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2261742"/>
            <wp:effectExtent l="1905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617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908A2" w:rsidRDefault="000F2FB3" w:rsidP="00B908A2">
      <w:pPr>
        <w:pStyle w:val="ad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D84348">
        <w:rPr>
          <w:rFonts w:ascii="Times New Roman" w:hAnsi="Times New Roman" w:cs="Times New Roman"/>
          <w:sz w:val="24"/>
          <w:szCs w:val="28"/>
        </w:rPr>
        <w:t>Рисунок 12. Загрузка данных</w:t>
      </w:r>
    </w:p>
    <w:p w:rsidR="00B908A2" w:rsidRDefault="00B908A2" w:rsidP="00B908A2">
      <w:pPr>
        <w:pStyle w:val="ad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B908A2">
        <w:rPr>
          <w:rFonts w:ascii="Times New Roman" w:hAnsi="Times New Roman" w:cs="Times New Roman"/>
          <w:sz w:val="24"/>
          <w:szCs w:val="28"/>
        </w:rPr>
        <w:drawing>
          <wp:inline distT="0" distB="0" distL="0" distR="0">
            <wp:extent cx="4157137" cy="2676525"/>
            <wp:effectExtent l="19050" t="0" r="0" b="0"/>
            <wp:docPr id="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9921" cy="26783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08A2" w:rsidRDefault="00B908A2" w:rsidP="00B908A2">
      <w:pPr>
        <w:pStyle w:val="ad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13. Ввод имени</w:t>
      </w:r>
    </w:p>
    <w:p w:rsidR="00B908A2" w:rsidRPr="00B908A2" w:rsidRDefault="00B908A2" w:rsidP="00B908A2">
      <w:pPr>
        <w:pStyle w:val="ad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  <w:lang w:eastAsia="ru-RU"/>
        </w:rPr>
        <w:drawing>
          <wp:inline distT="0" distB="0" distL="0" distR="0">
            <wp:extent cx="4400550" cy="2824633"/>
            <wp:effectExtent l="19050" t="0" r="0" b="0"/>
            <wp:docPr id="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047" cy="2827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D704F" w:rsidRPr="00D84348" w:rsidRDefault="00B908A2" w:rsidP="00B908A2">
      <w:pPr>
        <w:pStyle w:val="ad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14. Ввод класса</w:t>
      </w:r>
      <w:r w:rsidR="00AD704F" w:rsidRPr="00D84348">
        <w:rPr>
          <w:rFonts w:ascii="Times New Roman" w:hAnsi="Times New Roman" w:cs="Times New Roman"/>
          <w:sz w:val="28"/>
          <w:szCs w:val="28"/>
        </w:rPr>
        <w:br w:type="page"/>
      </w:r>
    </w:p>
    <w:p w:rsidR="00FE7807" w:rsidRPr="00D84348" w:rsidRDefault="009957D4" w:rsidP="00545FC4">
      <w:pPr>
        <w:pStyle w:val="ad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1" w:name="_Toc216891304"/>
      <w:r w:rsidRPr="00D84348">
        <w:rPr>
          <w:rFonts w:ascii="Times New Roman" w:hAnsi="Times New Roman" w:cs="Times New Roman"/>
          <w:sz w:val="28"/>
          <w:szCs w:val="28"/>
        </w:rPr>
        <w:lastRenderedPageBreak/>
        <w:t xml:space="preserve">7. </w:t>
      </w:r>
      <w:r w:rsidR="00AD704F" w:rsidRPr="00D84348">
        <w:rPr>
          <w:rFonts w:ascii="Times New Roman" w:hAnsi="Times New Roman" w:cs="Times New Roman"/>
          <w:sz w:val="28"/>
          <w:szCs w:val="28"/>
        </w:rPr>
        <w:t>Результаты тестирований</w:t>
      </w:r>
      <w:bookmarkEnd w:id="11"/>
    </w:p>
    <w:p w:rsidR="005427DE" w:rsidRPr="00D84348" w:rsidRDefault="005427DE" w:rsidP="000F2FB3">
      <w:pPr>
        <w:pStyle w:val="ad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  <w:u w:val="single"/>
        </w:rPr>
        <w:t>1-й тест</w:t>
      </w:r>
      <w:r w:rsidRPr="00D84348">
        <w:rPr>
          <w:rFonts w:ascii="Times New Roman" w:hAnsi="Times New Roman" w:cs="Times New Roman"/>
          <w:sz w:val="28"/>
          <w:szCs w:val="28"/>
        </w:rPr>
        <w:t>:</w:t>
      </w:r>
    </w:p>
    <w:p w:rsidR="005427DE" w:rsidRPr="00D84348" w:rsidRDefault="005427DE" w:rsidP="000F2FB3">
      <w:pPr>
        <w:pStyle w:val="ad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Время выполнения заданий - </w:t>
      </w:r>
      <w:r w:rsidR="00810B59">
        <w:rPr>
          <w:rFonts w:ascii="Times New Roman" w:hAnsi="Times New Roman" w:cs="Times New Roman"/>
          <w:sz w:val="28"/>
          <w:szCs w:val="28"/>
        </w:rPr>
        <w:t>2</w:t>
      </w:r>
      <w:r w:rsidRPr="00D84348">
        <w:rPr>
          <w:rFonts w:ascii="Times New Roman" w:hAnsi="Times New Roman" w:cs="Times New Roman"/>
          <w:sz w:val="28"/>
          <w:szCs w:val="28"/>
        </w:rPr>
        <w:t xml:space="preserve"> минут</w:t>
      </w:r>
      <w:r w:rsidR="00810B59">
        <w:rPr>
          <w:rFonts w:ascii="Times New Roman" w:hAnsi="Times New Roman" w:cs="Times New Roman"/>
          <w:sz w:val="28"/>
          <w:szCs w:val="28"/>
        </w:rPr>
        <w:t>ы, 40 секунд</w:t>
      </w:r>
    </w:p>
    <w:p w:rsidR="005427DE" w:rsidRPr="00D84348" w:rsidRDefault="005427DE" w:rsidP="000F2FB3">
      <w:pPr>
        <w:pStyle w:val="ad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Правильные ответы – 2\2</w:t>
      </w:r>
    </w:p>
    <w:p w:rsidR="005427DE" w:rsidRPr="00D84348" w:rsidRDefault="005427DE" w:rsidP="000F2FB3">
      <w:pPr>
        <w:pStyle w:val="ad"/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  <w:u w:val="single"/>
        </w:rPr>
        <w:t>2-й тест</w:t>
      </w:r>
      <w:r w:rsidRPr="00D84348">
        <w:rPr>
          <w:rFonts w:ascii="Times New Roman" w:hAnsi="Times New Roman" w:cs="Times New Roman"/>
          <w:sz w:val="28"/>
          <w:szCs w:val="28"/>
        </w:rPr>
        <w:t>:</w:t>
      </w:r>
    </w:p>
    <w:p w:rsidR="005427DE" w:rsidRPr="00D84348" w:rsidRDefault="005427DE" w:rsidP="000F2FB3">
      <w:pPr>
        <w:pStyle w:val="ad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Время выполнения заданий </w:t>
      </w:r>
      <w:r w:rsidR="00810B59">
        <w:rPr>
          <w:rFonts w:ascii="Times New Roman" w:hAnsi="Times New Roman" w:cs="Times New Roman"/>
          <w:sz w:val="28"/>
          <w:szCs w:val="28"/>
        </w:rPr>
        <w:t>–</w:t>
      </w:r>
      <w:r w:rsidRPr="00D84348">
        <w:rPr>
          <w:rFonts w:ascii="Times New Roman" w:hAnsi="Times New Roman" w:cs="Times New Roman"/>
          <w:sz w:val="28"/>
          <w:szCs w:val="28"/>
        </w:rPr>
        <w:t xml:space="preserve"> </w:t>
      </w:r>
      <w:r w:rsidR="00810B59">
        <w:rPr>
          <w:rFonts w:ascii="Times New Roman" w:hAnsi="Times New Roman" w:cs="Times New Roman"/>
          <w:sz w:val="28"/>
          <w:szCs w:val="28"/>
        </w:rPr>
        <w:t>1 минута, 10 секунд</w:t>
      </w:r>
    </w:p>
    <w:p w:rsidR="005427DE" w:rsidRPr="00D84348" w:rsidRDefault="005427DE" w:rsidP="000F2FB3">
      <w:pPr>
        <w:pStyle w:val="ad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Правильные ответы – 2\2</w:t>
      </w:r>
    </w:p>
    <w:p w:rsidR="00545FC4" w:rsidRPr="00D84348" w:rsidRDefault="0094042C" w:rsidP="000F2FB3">
      <w:pPr>
        <w:pStyle w:val="ad"/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>По</w:t>
      </w:r>
      <w:r w:rsidR="005427DE" w:rsidRPr="00D84348">
        <w:rPr>
          <w:rFonts w:ascii="Times New Roman" w:hAnsi="Times New Roman" w:cs="Times New Roman"/>
          <w:sz w:val="28"/>
          <w:szCs w:val="28"/>
        </w:rPr>
        <w:t xml:space="preserve"> ре</w:t>
      </w:r>
      <w:r w:rsidRPr="00D84348">
        <w:rPr>
          <w:rFonts w:ascii="Times New Roman" w:hAnsi="Times New Roman" w:cs="Times New Roman"/>
          <w:sz w:val="28"/>
          <w:szCs w:val="28"/>
        </w:rPr>
        <w:t xml:space="preserve">зультатам тестирований видно, что время выполнения заданий сократилось </w:t>
      </w:r>
      <w:r w:rsidR="00810B59">
        <w:rPr>
          <w:rFonts w:ascii="Times New Roman" w:hAnsi="Times New Roman" w:cs="Times New Roman"/>
          <w:sz w:val="28"/>
          <w:szCs w:val="28"/>
        </w:rPr>
        <w:t>почти в 3 раза</w:t>
      </w:r>
      <w:r w:rsidRPr="00D84348">
        <w:rPr>
          <w:rFonts w:ascii="Times New Roman" w:hAnsi="Times New Roman" w:cs="Times New Roman"/>
          <w:sz w:val="28"/>
          <w:szCs w:val="28"/>
        </w:rPr>
        <w:t xml:space="preserve"> и при этом меньше правильных ответов не стало</w:t>
      </w:r>
      <w:r w:rsidR="00810B59">
        <w:rPr>
          <w:rFonts w:ascii="Times New Roman" w:hAnsi="Times New Roman" w:cs="Times New Roman"/>
          <w:sz w:val="28"/>
          <w:szCs w:val="28"/>
        </w:rPr>
        <w:t>, также в процессе 1-го тестирования требовались подсказки, а 2-й тест ребёнок выполнил полностью самостоятельно.</w:t>
      </w:r>
    </w:p>
    <w:p w:rsidR="00545FC4" w:rsidRPr="00D84348" w:rsidRDefault="00545FC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br w:type="page"/>
      </w:r>
    </w:p>
    <w:p w:rsidR="005427DE" w:rsidRDefault="0020097F" w:rsidP="00D84348">
      <w:pPr>
        <w:pStyle w:val="ad"/>
        <w:spacing w:after="0" w:line="360" w:lineRule="auto"/>
        <w:ind w:left="708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2" w:name="_Toc216891305"/>
      <w:r w:rsidRPr="00D84348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12"/>
    </w:p>
    <w:p w:rsidR="00810B59" w:rsidRDefault="005A4E07" w:rsidP="005F0E9C">
      <w:pPr>
        <w:pStyle w:val="ad"/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итоге:</w:t>
      </w:r>
    </w:p>
    <w:p w:rsidR="005A4E07" w:rsidRDefault="005A4E07" w:rsidP="005F0E9C">
      <w:pPr>
        <w:pStyle w:val="ad"/>
        <w:numPr>
          <w:ilvl w:val="0"/>
          <w:numId w:val="21"/>
        </w:numPr>
        <w:spacing w:after="0" w:line="360" w:lineRule="auto"/>
        <w:ind w:left="708"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Создана обучающая игра «</w:t>
      </w:r>
      <w:r>
        <w:rPr>
          <w:rFonts w:ascii="Times New Roman" w:hAnsi="Times New Roman" w:cs="Times New Roman"/>
          <w:sz w:val="28"/>
          <w:szCs w:val="28"/>
          <w:lang w:val="en-US"/>
        </w:rPr>
        <w:t>KidTelligence</w:t>
      </w:r>
      <w:r>
        <w:rPr>
          <w:rFonts w:ascii="Times New Roman" w:hAnsi="Times New Roman" w:cs="Times New Roman"/>
          <w:sz w:val="28"/>
          <w:szCs w:val="28"/>
        </w:rPr>
        <w:t>»</w:t>
      </w:r>
    </w:p>
    <w:p w:rsidR="005A4E07" w:rsidRDefault="005A4E07" w:rsidP="005F0E9C">
      <w:pPr>
        <w:pStyle w:val="ad"/>
        <w:numPr>
          <w:ilvl w:val="0"/>
          <w:numId w:val="21"/>
        </w:numPr>
        <w:spacing w:after="0" w:line="360" w:lineRule="auto"/>
        <w:ind w:left="708"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Проведены тестирования</w:t>
      </w:r>
    </w:p>
    <w:p w:rsidR="005A4E07" w:rsidRDefault="005A4E07" w:rsidP="005F0E9C">
      <w:pPr>
        <w:pStyle w:val="ad"/>
        <w:numPr>
          <w:ilvl w:val="0"/>
          <w:numId w:val="21"/>
        </w:numPr>
        <w:spacing w:after="0" w:line="360" w:lineRule="auto"/>
        <w:ind w:left="708"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качественного выполнения заданий сильно сокращено</w:t>
      </w:r>
    </w:p>
    <w:p w:rsidR="005A4E07" w:rsidRPr="005A4E07" w:rsidRDefault="005A4E07" w:rsidP="005F0E9C">
      <w:pPr>
        <w:pStyle w:val="ad"/>
        <w:spacing w:after="0" w:line="360" w:lineRule="auto"/>
        <w:ind w:left="708"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Проблема обучаемости детей с ОВЗ очень остро стоит во многих семьях, так как без образования у ребенка не будет будущего. «</w:t>
      </w:r>
      <w:r>
        <w:rPr>
          <w:rFonts w:ascii="Times New Roman" w:hAnsi="Times New Roman" w:cs="Times New Roman"/>
          <w:sz w:val="28"/>
          <w:szCs w:val="28"/>
          <w:lang w:val="en-US"/>
        </w:rPr>
        <w:t>KidTelligence</w:t>
      </w:r>
      <w:r>
        <w:rPr>
          <w:rFonts w:ascii="Times New Roman" w:hAnsi="Times New Roman" w:cs="Times New Roman"/>
          <w:sz w:val="28"/>
          <w:szCs w:val="28"/>
        </w:rPr>
        <w:t>» помогает решить данную проблему, причем в игровом формате. Так ребенку это дается гораздо легче, нежели в формате учебника или задачника, и у него разовьется усидчивость, что очень пригодится в дальнейшем обучении.</w:t>
      </w:r>
    </w:p>
    <w:p w:rsidR="0020097F" w:rsidRPr="00D84348" w:rsidRDefault="0020097F" w:rsidP="000730C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br w:type="page"/>
      </w:r>
      <w:bookmarkStart w:id="13" w:name="_Toc216891306"/>
      <w:r w:rsidRPr="00D84348">
        <w:rPr>
          <w:rFonts w:ascii="Times New Roman" w:hAnsi="Times New Roman" w:cs="Times New Roman"/>
          <w:sz w:val="28"/>
          <w:szCs w:val="28"/>
        </w:rPr>
        <w:lastRenderedPageBreak/>
        <w:t>СПИСОК ИСПОЛЬЗУЕМОЙ ЛИТЕРАТУРЫ</w:t>
      </w:r>
      <w:bookmarkEnd w:id="13"/>
    </w:p>
    <w:p w:rsidR="00D84348" w:rsidRPr="00D84348" w:rsidRDefault="00D84348" w:rsidP="000730C9">
      <w:pPr>
        <w:pStyle w:val="ad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Адаптация учебного материала для </w:t>
      </w:r>
      <w:proofErr w:type="gramStart"/>
      <w:r w:rsidRPr="00D84348">
        <w:rPr>
          <w:rFonts w:ascii="Times New Roman" w:hAnsi="Times New Roman" w:cs="Times New Roman"/>
          <w:sz w:val="28"/>
          <w:szCs w:val="28"/>
        </w:rPr>
        <w:t>обучающихся</w:t>
      </w:r>
      <w:proofErr w:type="gramEnd"/>
      <w:r w:rsidRPr="00D84348">
        <w:rPr>
          <w:rFonts w:ascii="Times New Roman" w:hAnsi="Times New Roman" w:cs="Times New Roman"/>
          <w:sz w:val="28"/>
          <w:szCs w:val="28"/>
        </w:rPr>
        <w:t xml:space="preserve"> с ограниченными возможностями здоровья [Электронный ресурс] – Режим доступа: </w:t>
      </w:r>
      <w:hyperlink r:id="rId23" w:history="1">
        <w:r w:rsidRPr="00D84348">
          <w:rPr>
            <w:rStyle w:val="a3"/>
            <w:rFonts w:ascii="Times New Roman" w:hAnsi="Times New Roman" w:cs="Times New Roman"/>
            <w:sz w:val="28"/>
            <w:szCs w:val="28"/>
          </w:rPr>
          <w:t>https://cyberleninka.ru/article/n/adaptatsiya-uchebnogo-materiala-dlya-obuchayuschihsya-s-ogranichennymi-vozmozhnostyami-zdorovya</w:t>
        </w:r>
      </w:hyperlink>
    </w:p>
    <w:p w:rsidR="00D84348" w:rsidRPr="00D84348" w:rsidRDefault="00810B59" w:rsidP="000730C9">
      <w:pPr>
        <w:pStyle w:val="ad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r w:rsidR="00D84348" w:rsidRPr="00D84348">
        <w:rPr>
          <w:rFonts w:ascii="Times New Roman" w:hAnsi="Times New Roman" w:cs="Times New Roman"/>
          <w:sz w:val="28"/>
          <w:szCs w:val="28"/>
          <w:lang w:val="en-US"/>
        </w:rPr>
        <w:t>pymorphy</w:t>
      </w:r>
      <w:r w:rsidR="00D84348" w:rsidRPr="00D84348">
        <w:rPr>
          <w:rFonts w:ascii="Times New Roman" w:hAnsi="Times New Roman" w:cs="Times New Roman"/>
          <w:sz w:val="28"/>
          <w:szCs w:val="28"/>
        </w:rPr>
        <w:t xml:space="preserve">3 [Электронный ресурс] – Режим доступа: </w:t>
      </w:r>
      <w:hyperlink r:id="rId24" w:history="1">
        <w:r w:rsidR="00D84348" w:rsidRPr="00D84348">
          <w:rPr>
            <w:rStyle w:val="a3"/>
            <w:rFonts w:ascii="Times New Roman" w:hAnsi="Times New Roman" w:cs="Times New Roman"/>
            <w:sz w:val="28"/>
            <w:szCs w:val="28"/>
          </w:rPr>
          <w:t>https://pymorphy2.readthedocs.io/en/stable/user/guide.html</w:t>
        </w:r>
      </w:hyperlink>
    </w:p>
    <w:p w:rsidR="00D84348" w:rsidRPr="00D84348" w:rsidRDefault="00810B59" w:rsidP="000730C9">
      <w:pPr>
        <w:pStyle w:val="ad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r w:rsidR="00D84348" w:rsidRPr="00D84348">
        <w:rPr>
          <w:rFonts w:ascii="Times New Roman" w:hAnsi="Times New Roman" w:cs="Times New Roman"/>
          <w:sz w:val="28"/>
          <w:szCs w:val="28"/>
          <w:lang w:val="en-US"/>
        </w:rPr>
        <w:t>PyQt</w:t>
      </w:r>
      <w:r w:rsidR="00D84348" w:rsidRPr="00D84348">
        <w:rPr>
          <w:rFonts w:ascii="Times New Roman" w:hAnsi="Times New Roman" w:cs="Times New Roman"/>
          <w:sz w:val="28"/>
          <w:szCs w:val="28"/>
        </w:rPr>
        <w:t xml:space="preserve">6 [Электронный ресурс] – Режим доступа: </w:t>
      </w:r>
      <w:hyperlink r:id="rId25" w:history="1">
        <w:r w:rsidR="00D84348" w:rsidRPr="00D84348">
          <w:rPr>
            <w:rStyle w:val="a3"/>
            <w:rFonts w:ascii="Times New Roman" w:hAnsi="Times New Roman" w:cs="Times New Roman"/>
            <w:sz w:val="28"/>
            <w:szCs w:val="28"/>
          </w:rPr>
          <w:t>https://doc.qt.io/qtforpython-6/api.html#pyside-api</w:t>
        </w:r>
      </w:hyperlink>
    </w:p>
    <w:p w:rsidR="00D84348" w:rsidRPr="00D84348" w:rsidRDefault="00D84348" w:rsidP="000730C9">
      <w:pPr>
        <w:pStyle w:val="ad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Проблема обучения и воспитания детей с ЗПР: подходы и их решение [Электронный ресурс] – Режим доступа: </w:t>
      </w:r>
      <w:hyperlink r:id="rId26" w:history="1">
        <w:r w:rsidRPr="00D84348">
          <w:rPr>
            <w:rStyle w:val="a3"/>
            <w:rFonts w:ascii="Times New Roman" w:hAnsi="Times New Roman" w:cs="Times New Roman"/>
            <w:sz w:val="28"/>
            <w:szCs w:val="28"/>
          </w:rPr>
          <w:t>https://cyberleninka.ru/article/n/problema-obucheniya-i-vospitaniya-detey-s-zpr-podhody-i-ih-reshenie</w:t>
        </w:r>
      </w:hyperlink>
    </w:p>
    <w:p w:rsidR="00D84348" w:rsidRPr="00D84348" w:rsidRDefault="00D84348" w:rsidP="000730C9">
      <w:pPr>
        <w:pStyle w:val="ad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Технология формирования самоконтроля у младших школьников с легкой умственной отсталостью в процессе обучения [Электронный ресурс] – Режим доступа: </w:t>
      </w:r>
      <w:hyperlink r:id="rId27" w:history="1">
        <w:r w:rsidRPr="00D84348">
          <w:rPr>
            <w:rStyle w:val="a3"/>
            <w:rFonts w:ascii="Times New Roman" w:hAnsi="Times New Roman" w:cs="Times New Roman"/>
            <w:sz w:val="28"/>
            <w:szCs w:val="28"/>
          </w:rPr>
          <w:t>https://cyberleninka.ru/article/n/tehnologiya-formirovaniya-samokontrolya-u-mladshih-shkolnikov-s-legkoy-umstvennoy-otstalostyu-v-protsesse-obucheniya</w:t>
        </w:r>
      </w:hyperlink>
    </w:p>
    <w:p w:rsidR="00D84348" w:rsidRPr="00D84348" w:rsidRDefault="00D84348" w:rsidP="000730C9">
      <w:pPr>
        <w:pStyle w:val="ad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84348">
        <w:rPr>
          <w:rFonts w:ascii="Times New Roman" w:hAnsi="Times New Roman" w:cs="Times New Roman"/>
          <w:sz w:val="28"/>
          <w:szCs w:val="28"/>
        </w:rPr>
        <w:t xml:space="preserve">Факторы риска нарушения когнитивного развития у детей (обзор) [Электронный ресурс] – Режим доступа: </w:t>
      </w:r>
      <w:hyperlink r:id="rId28" w:history="1">
        <w:r w:rsidRPr="00D84348">
          <w:rPr>
            <w:rStyle w:val="a3"/>
            <w:rFonts w:ascii="Times New Roman" w:hAnsi="Times New Roman" w:cs="Times New Roman"/>
            <w:sz w:val="28"/>
            <w:szCs w:val="28"/>
          </w:rPr>
          <w:t>https://cyberleninka.ru/article/n/faktory-riska-narusheniya-kognitivnogo-razvitiya-u-detey-obzor</w:t>
        </w:r>
      </w:hyperlink>
    </w:p>
    <w:sectPr w:rsidR="00D84348" w:rsidRPr="00D84348" w:rsidSect="00D7093C">
      <w:pgSz w:w="11906" w:h="16838"/>
      <w:pgMar w:top="1134" w:right="850" w:bottom="1134" w:left="1701" w:header="0" w:footer="0" w:gutter="0"/>
      <w:pgNumType w:start="3"/>
      <w:cols w:space="720"/>
      <w:formProt w:val="0"/>
      <w:docGrid w:linePitch="360" w:charSpace="12288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C66FD" w:rsidRDefault="00CC66FD" w:rsidP="0025360A">
      <w:pPr>
        <w:spacing w:after="0" w:line="240" w:lineRule="auto"/>
      </w:pPr>
      <w:r>
        <w:separator/>
      </w:r>
    </w:p>
  </w:endnote>
  <w:endnote w:type="continuationSeparator" w:id="0">
    <w:p w:rsidR="00CC66FD" w:rsidRDefault="00CC66FD" w:rsidP="00253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variable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Droid Sans Fallback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Noto Sans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517918719"/>
    </w:sdtPr>
    <w:sdtContent>
      <w:p w:rsidR="005F0E9C" w:rsidRDefault="005F0E9C">
        <w:pPr>
          <w:pStyle w:val="af1"/>
          <w:jc w:val="center"/>
        </w:pPr>
        <w:r w:rsidRPr="00545FC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45FC4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45FC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FD761B">
          <w:rPr>
            <w:rFonts w:ascii="Times New Roman" w:hAnsi="Times New Roman" w:cs="Times New Roman"/>
            <w:noProof/>
            <w:sz w:val="28"/>
            <w:szCs w:val="28"/>
          </w:rPr>
          <w:t>20</w:t>
        </w:r>
        <w:r w:rsidRPr="00545FC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5F0E9C" w:rsidRDefault="005F0E9C" w:rsidP="0025360A">
    <w:pPr>
      <w:pStyle w:val="af1"/>
      <w:jc w:val="right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C66FD" w:rsidRDefault="00CC66FD" w:rsidP="0025360A">
      <w:pPr>
        <w:spacing w:after="0" w:line="240" w:lineRule="auto"/>
      </w:pPr>
      <w:r>
        <w:separator/>
      </w:r>
    </w:p>
  </w:footnote>
  <w:footnote w:type="continuationSeparator" w:id="0">
    <w:p w:rsidR="00CC66FD" w:rsidRDefault="00CC66FD" w:rsidP="00253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61461D"/>
    <w:multiLevelType w:val="multilevel"/>
    <w:tmpl w:val="243EA7D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>
    <w:nsid w:val="09FE7B98"/>
    <w:multiLevelType w:val="hybridMultilevel"/>
    <w:tmpl w:val="8F649B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8801DE1"/>
    <w:multiLevelType w:val="multilevel"/>
    <w:tmpl w:val="FA38E67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>
    <w:nsid w:val="20A17E99"/>
    <w:multiLevelType w:val="multilevel"/>
    <w:tmpl w:val="02E44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1240FE5"/>
    <w:multiLevelType w:val="hybridMultilevel"/>
    <w:tmpl w:val="F508F654"/>
    <w:lvl w:ilvl="0" w:tplc="04190001">
      <w:start w:val="1"/>
      <w:numFmt w:val="bullet"/>
      <w:lvlText w:val=""/>
      <w:lvlJc w:val="left"/>
      <w:pPr>
        <w:ind w:left="141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</w:abstractNum>
  <w:abstractNum w:abstractNumId="5">
    <w:nsid w:val="24A62123"/>
    <w:multiLevelType w:val="multilevel"/>
    <w:tmpl w:val="D178A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E4359E"/>
    <w:multiLevelType w:val="hybridMultilevel"/>
    <w:tmpl w:val="497EF9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2BC30272"/>
    <w:multiLevelType w:val="multilevel"/>
    <w:tmpl w:val="D178A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DF96CDD"/>
    <w:multiLevelType w:val="hybridMultilevel"/>
    <w:tmpl w:val="A3B4D9D0"/>
    <w:lvl w:ilvl="0" w:tplc="9A123AE4">
      <w:start w:val="1"/>
      <w:numFmt w:val="decimal"/>
      <w:lvlText w:val="%1)"/>
      <w:lvlJc w:val="left"/>
      <w:pPr>
        <w:ind w:left="17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7" w:hanging="360"/>
      </w:pPr>
    </w:lvl>
    <w:lvl w:ilvl="2" w:tplc="0419001B" w:tentative="1">
      <w:start w:val="1"/>
      <w:numFmt w:val="lowerRoman"/>
      <w:lvlText w:val="%3."/>
      <w:lvlJc w:val="right"/>
      <w:pPr>
        <w:ind w:left="3217" w:hanging="180"/>
      </w:pPr>
    </w:lvl>
    <w:lvl w:ilvl="3" w:tplc="0419000F" w:tentative="1">
      <w:start w:val="1"/>
      <w:numFmt w:val="decimal"/>
      <w:lvlText w:val="%4."/>
      <w:lvlJc w:val="left"/>
      <w:pPr>
        <w:ind w:left="3937" w:hanging="360"/>
      </w:pPr>
    </w:lvl>
    <w:lvl w:ilvl="4" w:tplc="04190019" w:tentative="1">
      <w:start w:val="1"/>
      <w:numFmt w:val="lowerLetter"/>
      <w:lvlText w:val="%5."/>
      <w:lvlJc w:val="left"/>
      <w:pPr>
        <w:ind w:left="4657" w:hanging="360"/>
      </w:pPr>
    </w:lvl>
    <w:lvl w:ilvl="5" w:tplc="0419001B" w:tentative="1">
      <w:start w:val="1"/>
      <w:numFmt w:val="lowerRoman"/>
      <w:lvlText w:val="%6."/>
      <w:lvlJc w:val="right"/>
      <w:pPr>
        <w:ind w:left="5377" w:hanging="180"/>
      </w:pPr>
    </w:lvl>
    <w:lvl w:ilvl="6" w:tplc="0419000F" w:tentative="1">
      <w:start w:val="1"/>
      <w:numFmt w:val="decimal"/>
      <w:lvlText w:val="%7."/>
      <w:lvlJc w:val="left"/>
      <w:pPr>
        <w:ind w:left="6097" w:hanging="360"/>
      </w:pPr>
    </w:lvl>
    <w:lvl w:ilvl="7" w:tplc="04190019" w:tentative="1">
      <w:start w:val="1"/>
      <w:numFmt w:val="lowerLetter"/>
      <w:lvlText w:val="%8."/>
      <w:lvlJc w:val="left"/>
      <w:pPr>
        <w:ind w:left="6817" w:hanging="360"/>
      </w:pPr>
    </w:lvl>
    <w:lvl w:ilvl="8" w:tplc="0419001B" w:tentative="1">
      <w:start w:val="1"/>
      <w:numFmt w:val="lowerRoman"/>
      <w:lvlText w:val="%9."/>
      <w:lvlJc w:val="right"/>
      <w:pPr>
        <w:ind w:left="7537" w:hanging="180"/>
      </w:pPr>
    </w:lvl>
  </w:abstractNum>
  <w:abstractNum w:abstractNumId="9">
    <w:nsid w:val="40163F3F"/>
    <w:multiLevelType w:val="multilevel"/>
    <w:tmpl w:val="248A324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>
    <w:nsid w:val="421D0757"/>
    <w:multiLevelType w:val="hybridMultilevel"/>
    <w:tmpl w:val="944A88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43217B2F"/>
    <w:multiLevelType w:val="multilevel"/>
    <w:tmpl w:val="D178A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8A52606"/>
    <w:multiLevelType w:val="hybridMultilevel"/>
    <w:tmpl w:val="C0CE16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4F7549"/>
    <w:multiLevelType w:val="hybridMultilevel"/>
    <w:tmpl w:val="8818776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>
    <w:nsid w:val="55D81617"/>
    <w:multiLevelType w:val="multilevel"/>
    <w:tmpl w:val="D178A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5D0C50DF"/>
    <w:multiLevelType w:val="hybridMultilevel"/>
    <w:tmpl w:val="A974661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01F5636"/>
    <w:multiLevelType w:val="multilevel"/>
    <w:tmpl w:val="4A52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nsid w:val="6E557F94"/>
    <w:multiLevelType w:val="multilevel"/>
    <w:tmpl w:val="D178A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7B327108"/>
    <w:multiLevelType w:val="hybridMultilevel"/>
    <w:tmpl w:val="38789CF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>
    <w:nsid w:val="7B6B0218"/>
    <w:multiLevelType w:val="hybridMultilevel"/>
    <w:tmpl w:val="F07446B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6"/>
  </w:num>
  <w:num w:numId="3">
    <w:abstractNumId w:val="9"/>
  </w:num>
  <w:num w:numId="4">
    <w:abstractNumId w:val="0"/>
  </w:num>
  <w:num w:numId="5">
    <w:abstractNumId w:val="5"/>
  </w:num>
  <w:num w:numId="6">
    <w:abstractNumId w:val="3"/>
  </w:num>
  <w:num w:numId="7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0"/>
  </w:num>
  <w:num w:numId="9">
    <w:abstractNumId w:val="13"/>
  </w:num>
  <w:num w:numId="10">
    <w:abstractNumId w:val="15"/>
  </w:num>
  <w:num w:numId="11">
    <w:abstractNumId w:val="8"/>
  </w:num>
  <w:num w:numId="12">
    <w:abstractNumId w:val="12"/>
  </w:num>
  <w:num w:numId="13">
    <w:abstractNumId w:val="18"/>
  </w:num>
  <w:num w:numId="14">
    <w:abstractNumId w:val="1"/>
  </w:num>
  <w:num w:numId="15">
    <w:abstractNumId w:val="6"/>
  </w:num>
  <w:num w:numId="16">
    <w:abstractNumId w:val="19"/>
  </w:num>
  <w:num w:numId="17">
    <w:abstractNumId w:val="11"/>
  </w:num>
  <w:num w:numId="18">
    <w:abstractNumId w:val="7"/>
  </w:num>
  <w:num w:numId="19">
    <w:abstractNumId w:val="17"/>
  </w:num>
  <w:num w:numId="20">
    <w:abstractNumId w:val="14"/>
  </w:num>
  <w:num w:numId="21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autoHyphenation/>
  <w:hyphenationZone w:val="0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3073C"/>
    <w:rsid w:val="00032902"/>
    <w:rsid w:val="000439E4"/>
    <w:rsid w:val="000730C9"/>
    <w:rsid w:val="000B035E"/>
    <w:rsid w:val="000E37D8"/>
    <w:rsid w:val="000F2FB3"/>
    <w:rsid w:val="00171701"/>
    <w:rsid w:val="001B0840"/>
    <w:rsid w:val="001D3F2A"/>
    <w:rsid w:val="0020097F"/>
    <w:rsid w:val="0023073C"/>
    <w:rsid w:val="002463AF"/>
    <w:rsid w:val="0025360A"/>
    <w:rsid w:val="002A4929"/>
    <w:rsid w:val="003C7FFC"/>
    <w:rsid w:val="00444376"/>
    <w:rsid w:val="004F1D2F"/>
    <w:rsid w:val="005427DE"/>
    <w:rsid w:val="00545FC4"/>
    <w:rsid w:val="00597410"/>
    <w:rsid w:val="005A4E07"/>
    <w:rsid w:val="005B0F7F"/>
    <w:rsid w:val="005F0E9C"/>
    <w:rsid w:val="00630370"/>
    <w:rsid w:val="00686C62"/>
    <w:rsid w:val="00750F0C"/>
    <w:rsid w:val="00810B59"/>
    <w:rsid w:val="008930DB"/>
    <w:rsid w:val="0091159F"/>
    <w:rsid w:val="0094042C"/>
    <w:rsid w:val="00942A45"/>
    <w:rsid w:val="00975164"/>
    <w:rsid w:val="009957D4"/>
    <w:rsid w:val="009E3B50"/>
    <w:rsid w:val="00A95076"/>
    <w:rsid w:val="00A95164"/>
    <w:rsid w:val="00AD704F"/>
    <w:rsid w:val="00B908A2"/>
    <w:rsid w:val="00BC06B7"/>
    <w:rsid w:val="00C641E8"/>
    <w:rsid w:val="00C73F1B"/>
    <w:rsid w:val="00C85812"/>
    <w:rsid w:val="00C950A6"/>
    <w:rsid w:val="00C9794C"/>
    <w:rsid w:val="00CC66FD"/>
    <w:rsid w:val="00D7093C"/>
    <w:rsid w:val="00D84348"/>
    <w:rsid w:val="00D936D4"/>
    <w:rsid w:val="00DD5031"/>
    <w:rsid w:val="00E0118D"/>
    <w:rsid w:val="00FD761B"/>
    <w:rsid w:val="00FE70BE"/>
    <w:rsid w:val="00FE7807"/>
    <w:rsid w:val="00FF0B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B11FE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545FC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5FC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sid w:val="00184FB8"/>
    <w:rPr>
      <w:color w:val="000080"/>
      <w:u w:val="single"/>
    </w:rPr>
  </w:style>
  <w:style w:type="character" w:customStyle="1" w:styleId="a4">
    <w:name w:val="Маркеры"/>
    <w:qFormat/>
    <w:rsid w:val="00184FB8"/>
    <w:rPr>
      <w:rFonts w:ascii="OpenSymbol" w:eastAsia="OpenSymbol" w:hAnsi="OpenSymbol" w:cs="OpenSymbol"/>
    </w:rPr>
  </w:style>
  <w:style w:type="character" w:styleId="a5">
    <w:name w:val="FollowedHyperlink"/>
    <w:basedOn w:val="a0"/>
    <w:uiPriority w:val="99"/>
    <w:semiHidden/>
    <w:unhideWhenUsed/>
    <w:rsid w:val="00010216"/>
    <w:rPr>
      <w:color w:val="954F72" w:themeColor="followedHyperlink"/>
      <w:u w:val="single"/>
    </w:rPr>
  </w:style>
  <w:style w:type="character" w:customStyle="1" w:styleId="a6">
    <w:name w:val="Основной текст Знак"/>
    <w:basedOn w:val="a0"/>
    <w:link w:val="a7"/>
    <w:qFormat/>
    <w:rsid w:val="00815ED3"/>
  </w:style>
  <w:style w:type="paragraph" w:customStyle="1" w:styleId="a8">
    <w:name w:val="Заголовок"/>
    <w:basedOn w:val="a"/>
    <w:next w:val="a7"/>
    <w:qFormat/>
    <w:rsid w:val="006C427D"/>
    <w:pPr>
      <w:keepNext/>
      <w:spacing w:before="240" w:after="120"/>
    </w:pPr>
    <w:rPr>
      <w:rFonts w:ascii="Liberation Sans" w:eastAsia="Droid Sans Fallback" w:hAnsi="Liberation Sans" w:cs="Noto Sans Devanagari"/>
      <w:sz w:val="28"/>
      <w:szCs w:val="28"/>
    </w:rPr>
  </w:style>
  <w:style w:type="paragraph" w:styleId="a7">
    <w:name w:val="Body Text"/>
    <w:basedOn w:val="a"/>
    <w:link w:val="a6"/>
    <w:rsid w:val="00184FB8"/>
    <w:pPr>
      <w:spacing w:after="140"/>
    </w:pPr>
  </w:style>
  <w:style w:type="paragraph" w:styleId="a9">
    <w:name w:val="List"/>
    <w:basedOn w:val="a7"/>
    <w:rsid w:val="00184FB8"/>
    <w:rPr>
      <w:rFonts w:cs="Noto Sans Devanagari"/>
    </w:rPr>
  </w:style>
  <w:style w:type="paragraph" w:styleId="aa">
    <w:name w:val="caption"/>
    <w:basedOn w:val="a"/>
    <w:qFormat/>
    <w:rsid w:val="00184FB8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b">
    <w:name w:val="index heading"/>
    <w:basedOn w:val="a"/>
    <w:qFormat/>
    <w:rsid w:val="00184FB8"/>
    <w:pPr>
      <w:suppressLineNumbers/>
    </w:pPr>
    <w:rPr>
      <w:rFonts w:cs="Noto Sans Devanagari"/>
    </w:rPr>
  </w:style>
  <w:style w:type="paragraph" w:customStyle="1" w:styleId="11">
    <w:name w:val="Заголовок1"/>
    <w:basedOn w:val="a"/>
    <w:next w:val="a7"/>
    <w:qFormat/>
    <w:rsid w:val="00184FB8"/>
    <w:pPr>
      <w:keepNext/>
      <w:spacing w:before="240" w:after="120"/>
    </w:pPr>
    <w:rPr>
      <w:rFonts w:ascii="Liberation Sans" w:eastAsia="Droid Sans Fallback" w:hAnsi="Liberation Sans" w:cs="Noto Sans Devanagari"/>
      <w:sz w:val="28"/>
      <w:szCs w:val="28"/>
    </w:rPr>
  </w:style>
  <w:style w:type="paragraph" w:styleId="ac">
    <w:name w:val="No Spacing"/>
    <w:basedOn w:val="a"/>
    <w:uiPriority w:val="1"/>
    <w:qFormat/>
    <w:rsid w:val="00184FB8"/>
    <w:pPr>
      <w:spacing w:after="0" w:line="240" w:lineRule="auto"/>
    </w:pPr>
  </w:style>
  <w:style w:type="paragraph" w:styleId="ad">
    <w:name w:val="List Paragraph"/>
    <w:basedOn w:val="a"/>
    <w:uiPriority w:val="34"/>
    <w:qFormat/>
    <w:rsid w:val="00184FB8"/>
    <w:pPr>
      <w:ind w:left="720"/>
      <w:contextualSpacing/>
    </w:pPr>
  </w:style>
  <w:style w:type="paragraph" w:customStyle="1" w:styleId="ae">
    <w:name w:val="Комментарий"/>
    <w:basedOn w:val="a"/>
    <w:qFormat/>
    <w:rsid w:val="00184FB8"/>
    <w:pPr>
      <w:spacing w:before="56" w:after="0"/>
      <w:ind w:left="56" w:right="56"/>
    </w:pPr>
    <w:rPr>
      <w:sz w:val="20"/>
      <w:szCs w:val="20"/>
    </w:rPr>
  </w:style>
  <w:style w:type="paragraph" w:styleId="af">
    <w:name w:val="Normal (Web)"/>
    <w:basedOn w:val="a"/>
    <w:uiPriority w:val="99"/>
    <w:unhideWhenUsed/>
    <w:qFormat/>
    <w:rsid w:val="006C3CCE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0">
    <w:name w:val="Верхний и нижний колонтитулы"/>
    <w:basedOn w:val="a"/>
    <w:qFormat/>
    <w:rsid w:val="0023073C"/>
    <w:pPr>
      <w:suppressLineNumbers/>
      <w:tabs>
        <w:tab w:val="center" w:pos="4677"/>
        <w:tab w:val="right" w:pos="9355"/>
      </w:tabs>
    </w:pPr>
  </w:style>
  <w:style w:type="paragraph" w:styleId="af1">
    <w:name w:val="footer"/>
    <w:basedOn w:val="af0"/>
    <w:link w:val="af2"/>
    <w:uiPriority w:val="99"/>
    <w:rsid w:val="0023073C"/>
  </w:style>
  <w:style w:type="numbering" w:customStyle="1" w:styleId="af3">
    <w:name w:val="Без списка"/>
    <w:uiPriority w:val="99"/>
    <w:semiHidden/>
    <w:unhideWhenUsed/>
    <w:qFormat/>
    <w:rsid w:val="00184FB8"/>
  </w:style>
  <w:style w:type="paragraph" w:styleId="af4">
    <w:name w:val="Balloon Text"/>
    <w:basedOn w:val="a"/>
    <w:link w:val="af5"/>
    <w:uiPriority w:val="99"/>
    <w:semiHidden/>
    <w:unhideWhenUsed/>
    <w:rsid w:val="00C858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C85812"/>
    <w:rPr>
      <w:rFonts w:ascii="Tahoma" w:hAnsi="Tahoma" w:cs="Tahoma"/>
      <w:sz w:val="16"/>
      <w:szCs w:val="16"/>
    </w:rPr>
  </w:style>
  <w:style w:type="paragraph" w:styleId="af6">
    <w:name w:val="header"/>
    <w:basedOn w:val="a"/>
    <w:link w:val="af7"/>
    <w:uiPriority w:val="99"/>
    <w:semiHidden/>
    <w:unhideWhenUsed/>
    <w:rsid w:val="00253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semiHidden/>
    <w:rsid w:val="0025360A"/>
  </w:style>
  <w:style w:type="character" w:customStyle="1" w:styleId="af2">
    <w:name w:val="Нижний колонтитул Знак"/>
    <w:basedOn w:val="a0"/>
    <w:link w:val="af1"/>
    <w:uiPriority w:val="99"/>
    <w:rsid w:val="0025360A"/>
  </w:style>
  <w:style w:type="character" w:customStyle="1" w:styleId="10">
    <w:name w:val="Заголовок 1 Знак"/>
    <w:basedOn w:val="a0"/>
    <w:link w:val="1"/>
    <w:uiPriority w:val="9"/>
    <w:rsid w:val="00545FC4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af8">
    <w:name w:val="TOC Heading"/>
    <w:basedOn w:val="1"/>
    <w:next w:val="a"/>
    <w:uiPriority w:val="39"/>
    <w:unhideWhenUsed/>
    <w:qFormat/>
    <w:rsid w:val="00545FC4"/>
    <w:pPr>
      <w:suppressAutoHyphens w:val="0"/>
      <w:outlineLvl w:val="9"/>
    </w:pPr>
  </w:style>
  <w:style w:type="paragraph" w:styleId="12">
    <w:name w:val="toc 1"/>
    <w:basedOn w:val="a"/>
    <w:next w:val="a"/>
    <w:autoRedefine/>
    <w:uiPriority w:val="39"/>
    <w:unhideWhenUsed/>
    <w:rsid w:val="00545FC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45FC4"/>
    <w:pPr>
      <w:spacing w:after="100"/>
      <w:ind w:left="220"/>
    </w:pPr>
  </w:style>
  <w:style w:type="character" w:customStyle="1" w:styleId="20">
    <w:name w:val="Заголовок 2 Знак"/>
    <w:basedOn w:val="a0"/>
    <w:link w:val="2"/>
    <w:uiPriority w:val="9"/>
    <w:semiHidden/>
    <w:rsid w:val="00545FC4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455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cyberleninka.ru/article/n/problema-obucheniya-i-vospitaniya-detey-s-zpr-podhody-i-ih-reshenie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doc.qt.io/qtforpython-6/api.html%23pyside-api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pymorphy2.readthedocs.io/en/stable/user/guide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cyberleninka.ru/article/n/adaptatsiya-uchebnogo-materiala-dlya-obuchayuschihsya-s-ogranichennymi-vozmozhnostyami-zdorovya" TargetMode="External"/><Relationship Id="rId28" Type="http://schemas.openxmlformats.org/officeDocument/2006/relationships/hyperlink" Target="https://cyberleninka.ru/article/n/faktory-riska-narusheniya-kognitivnogo-razvitiya-u-detey-obzor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cyberleninka.ru/article/n/tehnologiya-formirovaniya-samokontrolya-u-mladshih-shkolnikov-s-legkoy-umstvennoy-otstalostyu-v-protsesse-obucheniya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A47C36E-78EE-4435-B354-3B449B9E7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1383</TotalTime>
  <Pages>1</Pages>
  <Words>2197</Words>
  <Characters>12524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Ковердяева</dc:creator>
  <dc:description/>
  <cp:lastModifiedBy>Platon</cp:lastModifiedBy>
  <cp:revision>34</cp:revision>
  <dcterms:created xsi:type="dcterms:W3CDTF">2025-09-28T16:00:00Z</dcterms:created>
  <dcterms:modified xsi:type="dcterms:W3CDTF">2025-12-17T20:41:00Z</dcterms:modified>
  <dc:language>ru-RU</dc:language>
</cp:coreProperties>
</file>