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60F93" w14:textId="77777777" w:rsidR="00F44EBA" w:rsidRPr="00F44EBA" w:rsidRDefault="00D511FC" w:rsidP="00F44EBA">
      <w:pPr>
        <w:tabs>
          <w:tab w:val="left" w:pos="19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ET ~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2D248EB1" w14:textId="45D9C76E" w:rsidR="00F44EBA" w:rsidRPr="00F44EBA" w:rsidRDefault="00D511FC" w:rsidP="00F44EBA">
      <w:pPr>
        <w:tabs>
          <w:tab w:val="left" w:pos="19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LE=</m:t>
          </m:r>
          <m:r>
            <w:rPr>
              <w:rFonts w:ascii="Cambria Math" w:eastAsiaTheme="minorEastAsia" w:hAnsi="Cambria Math"/>
            </w:rPr>
            <m:t>Snet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-T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-H</m:t>
          </m:r>
        </m:oMath>
      </m:oMathPara>
    </w:p>
    <w:p w14:paraId="0C744088" w14:textId="6A335DFB" w:rsidR="00F44EBA" w:rsidRPr="00F44EBA" w:rsidRDefault="00D511FC" w:rsidP="00F44EBA">
      <w:pPr>
        <w:tabs>
          <w:tab w:val="left" w:pos="19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λ=2502-2.308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</m:oMath>
      </m:oMathPara>
    </w:p>
    <w:p w14:paraId="44551218" w14:textId="62DC5987" w:rsidR="00A343BB" w:rsidRPr="0038238F" w:rsidRDefault="00876EDF" w:rsidP="00F44EBA">
      <w:pPr>
        <w:tabs>
          <w:tab w:val="left" w:pos="1980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~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0.1, 0.1</m:t>
              </m:r>
            </m:e>
          </m:d>
        </m:oMath>
      </m:oMathPara>
    </w:p>
    <w:p w14:paraId="1F22261F" w14:textId="77777777" w:rsidR="0038238F" w:rsidRDefault="0038238F" w:rsidP="0038238F">
      <w:pPr>
        <w:tabs>
          <w:tab w:val="left" w:pos="1980"/>
        </w:tabs>
        <w:rPr>
          <w:rFonts w:eastAsiaTheme="minorEastAsia"/>
        </w:rPr>
      </w:pPr>
    </w:p>
    <w:p w14:paraId="78B3A718" w14:textId="1F1E3277" w:rsidR="00E9155E" w:rsidRPr="00E9155E" w:rsidRDefault="004E4E26" w:rsidP="00E915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Snet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Sin</m:t>
          </m:r>
        </m:oMath>
      </m:oMathPara>
    </w:p>
    <w:p w14:paraId="2B8D6DFB" w14:textId="4E92F19A" w:rsidR="00E9155E" w:rsidRPr="00E9155E" w:rsidRDefault="00F930B8" w:rsidP="00E915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=σ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ky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58B82B4" w14:textId="4C611846" w:rsidR="00E9155E" w:rsidRPr="00E9155E" w:rsidRDefault="00E9155E" w:rsidP="00E915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To</m:t>
          </m:r>
          <m:r>
            <w:rPr>
              <w:rFonts w:ascii="Cambria Math" w:eastAsiaTheme="minorEastAsia" w:hAnsi="Cambria Math"/>
            </w:rPr>
            <m:t>=σ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ur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3BAF7190" w14:textId="797C3416" w:rsidR="00080524" w:rsidRPr="00295138" w:rsidRDefault="00F930B8" w:rsidP="00B217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Hconv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14:paraId="50818554" w14:textId="5123BD2C" w:rsidR="00295138" w:rsidRPr="00B21760" w:rsidRDefault="00295138" w:rsidP="002951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Hconv= </m:t>
          </m:r>
          <m:r>
            <w:rPr>
              <w:rFonts w:ascii="Cambria Math" w:eastAsiaTheme="minorEastAsia" w:hAnsi="Cambria Math"/>
            </w:rPr>
            <m:t xml:space="preserve">Cconv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Ws</m:t>
              </m:r>
            </m:e>
            <m:sup>
              <m:r>
                <w:rPr>
                  <w:rFonts w:ascii="Cambria Math" w:eastAsiaTheme="minorEastAsia" w:hAnsi="Cambria Math"/>
                </w:rPr>
                <m:t>Aconv</m:t>
              </m:r>
            </m:sup>
          </m:sSup>
        </m:oMath>
      </m:oMathPara>
    </w:p>
    <w:p w14:paraId="7F90FEE6" w14:textId="29898965" w:rsidR="00B21760" w:rsidRPr="0038238F" w:rsidRDefault="00B21760" w:rsidP="00B217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=TS-TA</m:t>
          </m:r>
        </m:oMath>
      </m:oMathPara>
    </w:p>
    <w:p w14:paraId="7C1D2E87" w14:textId="77777777" w:rsidR="0038238F" w:rsidRPr="00080524" w:rsidRDefault="0038238F" w:rsidP="00236DDB">
      <w:pPr>
        <w:rPr>
          <w:rFonts w:eastAsiaTheme="minorEastAsia"/>
        </w:rPr>
      </w:pPr>
    </w:p>
    <w:p w14:paraId="39F373CD" w14:textId="77777777" w:rsidR="0038238F" w:rsidRPr="0038238F" w:rsidRDefault="00402890" w:rsidP="00236D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σ=5.67×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0CEB1CFC" w14:textId="349C7FF7" w:rsidR="0038238F" w:rsidRPr="0038238F" w:rsidRDefault="00876EDF" w:rsidP="005A09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</m:oMath>
      </m:oMathPara>
    </w:p>
    <w:p w14:paraId="79EA4C23" w14:textId="471251CD" w:rsidR="0038238F" w:rsidRPr="0038238F" w:rsidRDefault="00876EDF" w:rsidP="00E915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  <m:r>
                <w:rPr>
                  <w:rFonts w:ascii="Cambria Math" w:eastAsiaTheme="minorEastAsia" w:hAnsi="Cambria Math"/>
                </w:rPr>
                <m:t>sky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0.65, 0.85</m:t>
              </m:r>
            </m:e>
          </m:d>
        </m:oMath>
      </m:oMathPara>
    </w:p>
    <w:p w14:paraId="19C46727" w14:textId="7DD57DCF" w:rsidR="0038238F" w:rsidRPr="0038238F" w:rsidRDefault="00876EDF" w:rsidP="005A09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  <m:r>
                <w:rPr>
                  <w:rFonts w:ascii="Cambria Math" w:eastAsiaTheme="minorEastAsia" w:hAnsi="Cambria Math"/>
                </w:rPr>
                <m:t>sur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0.93, 0.99</m:t>
              </m:r>
            </m:e>
          </m:d>
        </m:oMath>
      </m:oMathPara>
    </w:p>
    <w:p w14:paraId="006EE6CD" w14:textId="50A5A5C6" w:rsidR="0038238F" w:rsidRPr="0038238F" w:rsidRDefault="005A0927" w:rsidP="005A09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Cconv</m:t>
          </m:r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∞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30A952CD" w14:textId="4F998C3B" w:rsidR="00DB583E" w:rsidRPr="0038238F" w:rsidRDefault="005A0927" w:rsidP="005A09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Aconv</m:t>
          </m:r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0.5, 0.8</m:t>
              </m:r>
            </m:e>
          </m:d>
        </m:oMath>
      </m:oMathPara>
    </w:p>
    <w:p w14:paraId="6ADA5305" w14:textId="77777777" w:rsidR="00AE3C48" w:rsidRDefault="00AE3C48" w:rsidP="00AE3C48">
      <w:pPr>
        <w:rPr>
          <w:rFonts w:eastAsiaTheme="minorEastAsia"/>
        </w:rPr>
      </w:pPr>
    </w:p>
    <w:p w14:paraId="0349969C" w14:textId="7E0F7AFE" w:rsidR="004D11C9" w:rsidRDefault="004D11C9" w:rsidP="00AE3C48">
      <w:pPr>
        <w:rPr>
          <w:rFonts w:eastAsiaTheme="minorEastAsia"/>
        </w:rPr>
      </w:pPr>
      <w:r>
        <w:rPr>
          <w:rFonts w:eastAsiaTheme="minorEastAsia"/>
        </w:rPr>
        <w:t>Sensitivity analysis</w:t>
      </w:r>
    </w:p>
    <w:p w14:paraId="39B83528" w14:textId="6520F48D" w:rsidR="004D11C9" w:rsidRPr="00F44EBA" w:rsidRDefault="004D11C9" w:rsidP="00B65FB9">
      <w:pPr>
        <w:tabs>
          <w:tab w:val="left" w:pos="19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σ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ϵsky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 xml:space="preserve">σ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ϵsur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 xml:space="preserve">Hconv 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923A03C" w14:textId="77777777" w:rsidR="004D11C9" w:rsidRDefault="004D11C9" w:rsidP="00AE3C48">
      <w:pPr>
        <w:rPr>
          <w:rFonts w:eastAsiaTheme="minorEastAsia"/>
        </w:rPr>
      </w:pPr>
    </w:p>
    <w:p w14:paraId="73698EFB" w14:textId="2D4E0FEA" w:rsidR="00534DCD" w:rsidRPr="00876EDF" w:rsidRDefault="00232077" w:rsidP="002320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ET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ET</m:t>
              </m:r>
            </m:num>
            <m:den>
              <m:r>
                <w:rPr>
                  <w:rFonts w:ascii="Cambria Math" w:hAnsi="Cambria Math"/>
                </w:rPr>
                <m:t>∂T</m:t>
              </m:r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∂ΔT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ET</m:t>
              </m:r>
            </m:num>
            <m:den>
              <m:r>
                <w:rPr>
                  <w:rFonts w:ascii="Cambria Math" w:hAnsi="Cambria Math"/>
                </w:rPr>
                <m:t>∂T</m:t>
              </m:r>
              <m:r>
                <w:rPr>
                  <w:rFonts w:ascii="Cambria Math" w:hAnsi="Cambria Math"/>
                </w:rPr>
                <m:t>A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∂ΔT</m:t>
              </m:r>
            </m:den>
          </m:f>
        </m:oMath>
      </m:oMathPara>
    </w:p>
    <w:p w14:paraId="43A270EE" w14:textId="77777777" w:rsidR="00876EDF" w:rsidRPr="00A1142D" w:rsidRDefault="00876EDF" w:rsidP="00232077">
      <w:pPr>
        <w:rPr>
          <w:rFonts w:eastAsiaTheme="minorEastAsia"/>
        </w:rPr>
      </w:pPr>
      <w:bookmarkStart w:id="0" w:name="_GoBack"/>
      <w:bookmarkEnd w:id="0"/>
    </w:p>
    <w:p w14:paraId="42831A70" w14:textId="41486788" w:rsidR="00A1142D" w:rsidRPr="004B4F33" w:rsidRDefault="00A1142D" w:rsidP="00B65FB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ET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σ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ϵsur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σ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ϵsky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Hconv</m:t>
              </m:r>
            </m:e>
          </m:d>
        </m:oMath>
      </m:oMathPara>
    </w:p>
    <w:p w14:paraId="11B8AA85" w14:textId="77777777" w:rsidR="004B4F33" w:rsidRPr="00AE3C48" w:rsidRDefault="004B4F33" w:rsidP="00B65FB9">
      <w:pPr>
        <w:rPr>
          <w:rFonts w:eastAsiaTheme="minorEastAsia"/>
        </w:rPr>
      </w:pPr>
    </w:p>
    <w:sectPr w:rsidR="004B4F33" w:rsidRPr="00AE3C48" w:rsidSect="00C9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7C"/>
    <w:rsid w:val="00000514"/>
    <w:rsid w:val="000025C5"/>
    <w:rsid w:val="00005495"/>
    <w:rsid w:val="000142F8"/>
    <w:rsid w:val="00016DF2"/>
    <w:rsid w:val="000357D2"/>
    <w:rsid w:val="00037441"/>
    <w:rsid w:val="00037F11"/>
    <w:rsid w:val="000473D8"/>
    <w:rsid w:val="000533CA"/>
    <w:rsid w:val="00060A9C"/>
    <w:rsid w:val="00061075"/>
    <w:rsid w:val="00062E3E"/>
    <w:rsid w:val="000722DA"/>
    <w:rsid w:val="00080524"/>
    <w:rsid w:val="0009049C"/>
    <w:rsid w:val="00090AB9"/>
    <w:rsid w:val="000A3213"/>
    <w:rsid w:val="000B00BB"/>
    <w:rsid w:val="000B0D92"/>
    <w:rsid w:val="000B457F"/>
    <w:rsid w:val="000B5561"/>
    <w:rsid w:val="000C3B1C"/>
    <w:rsid w:val="000C4EE1"/>
    <w:rsid w:val="000C5316"/>
    <w:rsid w:val="000C69CF"/>
    <w:rsid w:val="000D0E34"/>
    <w:rsid w:val="000D1AE3"/>
    <w:rsid w:val="000E0568"/>
    <w:rsid w:val="000F0D76"/>
    <w:rsid w:val="000F1E92"/>
    <w:rsid w:val="000F5BBC"/>
    <w:rsid w:val="001008EB"/>
    <w:rsid w:val="00104A8B"/>
    <w:rsid w:val="001149F4"/>
    <w:rsid w:val="0012409C"/>
    <w:rsid w:val="001309A3"/>
    <w:rsid w:val="00132E31"/>
    <w:rsid w:val="001343EA"/>
    <w:rsid w:val="00137810"/>
    <w:rsid w:val="001474FE"/>
    <w:rsid w:val="001565DF"/>
    <w:rsid w:val="0016407C"/>
    <w:rsid w:val="001672C4"/>
    <w:rsid w:val="00167DAD"/>
    <w:rsid w:val="00171E6A"/>
    <w:rsid w:val="00182076"/>
    <w:rsid w:val="001979B3"/>
    <w:rsid w:val="001A18AE"/>
    <w:rsid w:val="001B0E5A"/>
    <w:rsid w:val="001B673B"/>
    <w:rsid w:val="001B68E9"/>
    <w:rsid w:val="001C3A2F"/>
    <w:rsid w:val="001C4F61"/>
    <w:rsid w:val="001D4AE7"/>
    <w:rsid w:val="001D5A57"/>
    <w:rsid w:val="001E1BAC"/>
    <w:rsid w:val="001E3957"/>
    <w:rsid w:val="001E525F"/>
    <w:rsid w:val="002017C6"/>
    <w:rsid w:val="00202722"/>
    <w:rsid w:val="00203914"/>
    <w:rsid w:val="002061EE"/>
    <w:rsid w:val="00210CB6"/>
    <w:rsid w:val="0021289E"/>
    <w:rsid w:val="00212C87"/>
    <w:rsid w:val="00217D7C"/>
    <w:rsid w:val="00221032"/>
    <w:rsid w:val="0022195E"/>
    <w:rsid w:val="00232077"/>
    <w:rsid w:val="00235329"/>
    <w:rsid w:val="00236381"/>
    <w:rsid w:val="00236DDB"/>
    <w:rsid w:val="00240BF9"/>
    <w:rsid w:val="00240F5E"/>
    <w:rsid w:val="00243882"/>
    <w:rsid w:val="00244602"/>
    <w:rsid w:val="0024520E"/>
    <w:rsid w:val="00245C99"/>
    <w:rsid w:val="00253984"/>
    <w:rsid w:val="00254206"/>
    <w:rsid w:val="002542EE"/>
    <w:rsid w:val="00261D4C"/>
    <w:rsid w:val="00275BE5"/>
    <w:rsid w:val="002868C7"/>
    <w:rsid w:val="002938AB"/>
    <w:rsid w:val="0029441F"/>
    <w:rsid w:val="00294FF8"/>
    <w:rsid w:val="00295138"/>
    <w:rsid w:val="002A1DE1"/>
    <w:rsid w:val="002A3F61"/>
    <w:rsid w:val="002A7EE1"/>
    <w:rsid w:val="002B1236"/>
    <w:rsid w:val="002B3C16"/>
    <w:rsid w:val="002B4ECE"/>
    <w:rsid w:val="002C701C"/>
    <w:rsid w:val="002C7DAC"/>
    <w:rsid w:val="002D1417"/>
    <w:rsid w:val="002D2C5B"/>
    <w:rsid w:val="002D308B"/>
    <w:rsid w:val="002D3626"/>
    <w:rsid w:val="002D4DDC"/>
    <w:rsid w:val="002F28C4"/>
    <w:rsid w:val="002F4014"/>
    <w:rsid w:val="00303B4F"/>
    <w:rsid w:val="00305111"/>
    <w:rsid w:val="0031259C"/>
    <w:rsid w:val="0031316E"/>
    <w:rsid w:val="003135A5"/>
    <w:rsid w:val="003141D0"/>
    <w:rsid w:val="00314F8D"/>
    <w:rsid w:val="00316902"/>
    <w:rsid w:val="00320B06"/>
    <w:rsid w:val="003273F4"/>
    <w:rsid w:val="0032744B"/>
    <w:rsid w:val="003302D5"/>
    <w:rsid w:val="00334466"/>
    <w:rsid w:val="00336D04"/>
    <w:rsid w:val="00362E95"/>
    <w:rsid w:val="00372358"/>
    <w:rsid w:val="00374F93"/>
    <w:rsid w:val="00377453"/>
    <w:rsid w:val="00382050"/>
    <w:rsid w:val="0038238F"/>
    <w:rsid w:val="003828A5"/>
    <w:rsid w:val="0038494C"/>
    <w:rsid w:val="00386F93"/>
    <w:rsid w:val="00390500"/>
    <w:rsid w:val="00391E65"/>
    <w:rsid w:val="0039204A"/>
    <w:rsid w:val="00393532"/>
    <w:rsid w:val="00394E7F"/>
    <w:rsid w:val="00394EF6"/>
    <w:rsid w:val="003A5571"/>
    <w:rsid w:val="003A7D5A"/>
    <w:rsid w:val="003C0BB7"/>
    <w:rsid w:val="003C19AD"/>
    <w:rsid w:val="003D0D66"/>
    <w:rsid w:val="003D1503"/>
    <w:rsid w:val="003E6213"/>
    <w:rsid w:val="003F049D"/>
    <w:rsid w:val="003F1E1D"/>
    <w:rsid w:val="003F708C"/>
    <w:rsid w:val="00402890"/>
    <w:rsid w:val="00405626"/>
    <w:rsid w:val="00411189"/>
    <w:rsid w:val="00416282"/>
    <w:rsid w:val="00437DEF"/>
    <w:rsid w:val="0044671E"/>
    <w:rsid w:val="00451AC1"/>
    <w:rsid w:val="00456A83"/>
    <w:rsid w:val="00456D69"/>
    <w:rsid w:val="00463E40"/>
    <w:rsid w:val="00472C9A"/>
    <w:rsid w:val="00480538"/>
    <w:rsid w:val="00494E32"/>
    <w:rsid w:val="004A1A8F"/>
    <w:rsid w:val="004A21A4"/>
    <w:rsid w:val="004A7DE2"/>
    <w:rsid w:val="004B4F33"/>
    <w:rsid w:val="004B6F38"/>
    <w:rsid w:val="004C6635"/>
    <w:rsid w:val="004C7456"/>
    <w:rsid w:val="004D11C9"/>
    <w:rsid w:val="004D1DCD"/>
    <w:rsid w:val="004D31AF"/>
    <w:rsid w:val="004D4FA8"/>
    <w:rsid w:val="004D616D"/>
    <w:rsid w:val="004E4E26"/>
    <w:rsid w:val="004E7CC0"/>
    <w:rsid w:val="004F4B22"/>
    <w:rsid w:val="00501A04"/>
    <w:rsid w:val="0050227E"/>
    <w:rsid w:val="00502A0B"/>
    <w:rsid w:val="00502EC3"/>
    <w:rsid w:val="00503A34"/>
    <w:rsid w:val="00503ECA"/>
    <w:rsid w:val="005059B6"/>
    <w:rsid w:val="00513104"/>
    <w:rsid w:val="005234AB"/>
    <w:rsid w:val="00523CE1"/>
    <w:rsid w:val="00526915"/>
    <w:rsid w:val="00531801"/>
    <w:rsid w:val="00532151"/>
    <w:rsid w:val="00534DCD"/>
    <w:rsid w:val="00541361"/>
    <w:rsid w:val="005471FF"/>
    <w:rsid w:val="00553021"/>
    <w:rsid w:val="00553101"/>
    <w:rsid w:val="005621C8"/>
    <w:rsid w:val="005633CD"/>
    <w:rsid w:val="005639B5"/>
    <w:rsid w:val="0057230C"/>
    <w:rsid w:val="00583E72"/>
    <w:rsid w:val="0059086B"/>
    <w:rsid w:val="005966E3"/>
    <w:rsid w:val="005A0927"/>
    <w:rsid w:val="005A169D"/>
    <w:rsid w:val="005A3355"/>
    <w:rsid w:val="005A6A4D"/>
    <w:rsid w:val="005C0175"/>
    <w:rsid w:val="005C3D6A"/>
    <w:rsid w:val="005C4477"/>
    <w:rsid w:val="005D7A4D"/>
    <w:rsid w:val="005E0339"/>
    <w:rsid w:val="005E0C6E"/>
    <w:rsid w:val="005E3082"/>
    <w:rsid w:val="005F4472"/>
    <w:rsid w:val="00601E92"/>
    <w:rsid w:val="006070DF"/>
    <w:rsid w:val="00614844"/>
    <w:rsid w:val="0064141B"/>
    <w:rsid w:val="00642157"/>
    <w:rsid w:val="0064584B"/>
    <w:rsid w:val="00645900"/>
    <w:rsid w:val="00665D3D"/>
    <w:rsid w:val="006730AD"/>
    <w:rsid w:val="00680D79"/>
    <w:rsid w:val="00684422"/>
    <w:rsid w:val="0069571D"/>
    <w:rsid w:val="006A02D0"/>
    <w:rsid w:val="006A0880"/>
    <w:rsid w:val="006A639F"/>
    <w:rsid w:val="006C62BE"/>
    <w:rsid w:val="006D5203"/>
    <w:rsid w:val="006D76AA"/>
    <w:rsid w:val="006E3B2B"/>
    <w:rsid w:val="006E66C5"/>
    <w:rsid w:val="006F02E0"/>
    <w:rsid w:val="006F164F"/>
    <w:rsid w:val="006F1DA5"/>
    <w:rsid w:val="006F5468"/>
    <w:rsid w:val="00707A95"/>
    <w:rsid w:val="00713DDA"/>
    <w:rsid w:val="00717709"/>
    <w:rsid w:val="007201D3"/>
    <w:rsid w:val="00725AC0"/>
    <w:rsid w:val="0074516E"/>
    <w:rsid w:val="007505AB"/>
    <w:rsid w:val="00753F24"/>
    <w:rsid w:val="00762A53"/>
    <w:rsid w:val="007642BD"/>
    <w:rsid w:val="00770328"/>
    <w:rsid w:val="007752D5"/>
    <w:rsid w:val="0078205F"/>
    <w:rsid w:val="007868AC"/>
    <w:rsid w:val="007A1C21"/>
    <w:rsid w:val="007A6148"/>
    <w:rsid w:val="007B47F6"/>
    <w:rsid w:val="007B594A"/>
    <w:rsid w:val="007C1C43"/>
    <w:rsid w:val="007D218B"/>
    <w:rsid w:val="007D79E8"/>
    <w:rsid w:val="007E7311"/>
    <w:rsid w:val="007F2371"/>
    <w:rsid w:val="007F35A2"/>
    <w:rsid w:val="00801557"/>
    <w:rsid w:val="0080187F"/>
    <w:rsid w:val="00803643"/>
    <w:rsid w:val="0080407C"/>
    <w:rsid w:val="008052F0"/>
    <w:rsid w:val="008218AD"/>
    <w:rsid w:val="00826380"/>
    <w:rsid w:val="008269EB"/>
    <w:rsid w:val="008346AD"/>
    <w:rsid w:val="0085400E"/>
    <w:rsid w:val="00861B1E"/>
    <w:rsid w:val="00864FC9"/>
    <w:rsid w:val="00871588"/>
    <w:rsid w:val="008743DC"/>
    <w:rsid w:val="00876721"/>
    <w:rsid w:val="00876EDF"/>
    <w:rsid w:val="00887039"/>
    <w:rsid w:val="00892031"/>
    <w:rsid w:val="00896CE8"/>
    <w:rsid w:val="008A310B"/>
    <w:rsid w:val="008A4A29"/>
    <w:rsid w:val="008B1478"/>
    <w:rsid w:val="008B1838"/>
    <w:rsid w:val="008B4DF0"/>
    <w:rsid w:val="008E372A"/>
    <w:rsid w:val="008E6FB3"/>
    <w:rsid w:val="008E7257"/>
    <w:rsid w:val="008E7EB3"/>
    <w:rsid w:val="008F53F6"/>
    <w:rsid w:val="008F6A19"/>
    <w:rsid w:val="009031A5"/>
    <w:rsid w:val="00907B06"/>
    <w:rsid w:val="009108C0"/>
    <w:rsid w:val="00917717"/>
    <w:rsid w:val="0092117E"/>
    <w:rsid w:val="009326CE"/>
    <w:rsid w:val="00932A6A"/>
    <w:rsid w:val="009340DC"/>
    <w:rsid w:val="00936BCF"/>
    <w:rsid w:val="00941EBA"/>
    <w:rsid w:val="0094281F"/>
    <w:rsid w:val="00943EEF"/>
    <w:rsid w:val="009446C8"/>
    <w:rsid w:val="00944A70"/>
    <w:rsid w:val="009536FB"/>
    <w:rsid w:val="00954D5D"/>
    <w:rsid w:val="00960F90"/>
    <w:rsid w:val="009630F3"/>
    <w:rsid w:val="00971F5C"/>
    <w:rsid w:val="00981C57"/>
    <w:rsid w:val="0098385B"/>
    <w:rsid w:val="0098609B"/>
    <w:rsid w:val="00993AC7"/>
    <w:rsid w:val="009A5F1E"/>
    <w:rsid w:val="009C10E7"/>
    <w:rsid w:val="009C6D24"/>
    <w:rsid w:val="009C7D5D"/>
    <w:rsid w:val="009D0083"/>
    <w:rsid w:val="009D415C"/>
    <w:rsid w:val="009D6AC7"/>
    <w:rsid w:val="009E55CA"/>
    <w:rsid w:val="009E7F71"/>
    <w:rsid w:val="009F2478"/>
    <w:rsid w:val="00A00F2D"/>
    <w:rsid w:val="00A0156F"/>
    <w:rsid w:val="00A02C0F"/>
    <w:rsid w:val="00A1142D"/>
    <w:rsid w:val="00A13D8F"/>
    <w:rsid w:val="00A1436D"/>
    <w:rsid w:val="00A205CF"/>
    <w:rsid w:val="00A228FB"/>
    <w:rsid w:val="00A241B9"/>
    <w:rsid w:val="00A265D4"/>
    <w:rsid w:val="00A343BB"/>
    <w:rsid w:val="00A35008"/>
    <w:rsid w:val="00A45FE2"/>
    <w:rsid w:val="00A52254"/>
    <w:rsid w:val="00A557BE"/>
    <w:rsid w:val="00A703FD"/>
    <w:rsid w:val="00A76947"/>
    <w:rsid w:val="00A85EDF"/>
    <w:rsid w:val="00A90D68"/>
    <w:rsid w:val="00A95477"/>
    <w:rsid w:val="00A95F04"/>
    <w:rsid w:val="00A96087"/>
    <w:rsid w:val="00A9612E"/>
    <w:rsid w:val="00AA78B0"/>
    <w:rsid w:val="00AB0A38"/>
    <w:rsid w:val="00AB0B3B"/>
    <w:rsid w:val="00AC3B6F"/>
    <w:rsid w:val="00AC4A39"/>
    <w:rsid w:val="00AC70F6"/>
    <w:rsid w:val="00AE3C48"/>
    <w:rsid w:val="00AF1E28"/>
    <w:rsid w:val="00B03F3E"/>
    <w:rsid w:val="00B1277E"/>
    <w:rsid w:val="00B201A4"/>
    <w:rsid w:val="00B21760"/>
    <w:rsid w:val="00B30017"/>
    <w:rsid w:val="00B44B4D"/>
    <w:rsid w:val="00B477BB"/>
    <w:rsid w:val="00B53C23"/>
    <w:rsid w:val="00B63882"/>
    <w:rsid w:val="00B63CBF"/>
    <w:rsid w:val="00B650AB"/>
    <w:rsid w:val="00B65FB9"/>
    <w:rsid w:val="00B66B29"/>
    <w:rsid w:val="00B72A57"/>
    <w:rsid w:val="00B73EAD"/>
    <w:rsid w:val="00B8265A"/>
    <w:rsid w:val="00B907F0"/>
    <w:rsid w:val="00B92C1E"/>
    <w:rsid w:val="00B941AE"/>
    <w:rsid w:val="00BA1762"/>
    <w:rsid w:val="00BA5935"/>
    <w:rsid w:val="00BB1604"/>
    <w:rsid w:val="00BB2742"/>
    <w:rsid w:val="00BB4414"/>
    <w:rsid w:val="00BB6D37"/>
    <w:rsid w:val="00BB7943"/>
    <w:rsid w:val="00BC5C9C"/>
    <w:rsid w:val="00BC7CFD"/>
    <w:rsid w:val="00BD4C61"/>
    <w:rsid w:val="00BE1CA2"/>
    <w:rsid w:val="00BE2A61"/>
    <w:rsid w:val="00BE7524"/>
    <w:rsid w:val="00C03EA1"/>
    <w:rsid w:val="00C057E6"/>
    <w:rsid w:val="00C1530D"/>
    <w:rsid w:val="00C1574B"/>
    <w:rsid w:val="00C274CE"/>
    <w:rsid w:val="00C30046"/>
    <w:rsid w:val="00C37FBD"/>
    <w:rsid w:val="00C448AD"/>
    <w:rsid w:val="00C46855"/>
    <w:rsid w:val="00C52F5E"/>
    <w:rsid w:val="00C64861"/>
    <w:rsid w:val="00C7295D"/>
    <w:rsid w:val="00C90BE9"/>
    <w:rsid w:val="00C940EA"/>
    <w:rsid w:val="00C97B32"/>
    <w:rsid w:val="00CA2CC0"/>
    <w:rsid w:val="00CA5B0B"/>
    <w:rsid w:val="00CA6145"/>
    <w:rsid w:val="00CA72BC"/>
    <w:rsid w:val="00CB7B61"/>
    <w:rsid w:val="00CC01FF"/>
    <w:rsid w:val="00CC3ED2"/>
    <w:rsid w:val="00CD7071"/>
    <w:rsid w:val="00D051F8"/>
    <w:rsid w:val="00D22FB8"/>
    <w:rsid w:val="00D33F77"/>
    <w:rsid w:val="00D4046A"/>
    <w:rsid w:val="00D41656"/>
    <w:rsid w:val="00D42617"/>
    <w:rsid w:val="00D47CB1"/>
    <w:rsid w:val="00D511FC"/>
    <w:rsid w:val="00D6059D"/>
    <w:rsid w:val="00D73278"/>
    <w:rsid w:val="00D83B75"/>
    <w:rsid w:val="00D91A51"/>
    <w:rsid w:val="00D96CF4"/>
    <w:rsid w:val="00DB1742"/>
    <w:rsid w:val="00DB5139"/>
    <w:rsid w:val="00DD091A"/>
    <w:rsid w:val="00DD35F6"/>
    <w:rsid w:val="00DD3680"/>
    <w:rsid w:val="00DD4A8C"/>
    <w:rsid w:val="00DD559A"/>
    <w:rsid w:val="00DE2921"/>
    <w:rsid w:val="00DF6500"/>
    <w:rsid w:val="00E0056F"/>
    <w:rsid w:val="00E00AE0"/>
    <w:rsid w:val="00E1523A"/>
    <w:rsid w:val="00E16D56"/>
    <w:rsid w:val="00E31C6C"/>
    <w:rsid w:val="00E421AA"/>
    <w:rsid w:val="00E473D9"/>
    <w:rsid w:val="00E47412"/>
    <w:rsid w:val="00E61743"/>
    <w:rsid w:val="00E67257"/>
    <w:rsid w:val="00E72DFC"/>
    <w:rsid w:val="00E9155E"/>
    <w:rsid w:val="00E95862"/>
    <w:rsid w:val="00E965F4"/>
    <w:rsid w:val="00EA171B"/>
    <w:rsid w:val="00EA33FB"/>
    <w:rsid w:val="00EA50B8"/>
    <w:rsid w:val="00EB7F86"/>
    <w:rsid w:val="00EE4364"/>
    <w:rsid w:val="00EE6295"/>
    <w:rsid w:val="00F07ACB"/>
    <w:rsid w:val="00F10F15"/>
    <w:rsid w:val="00F1405A"/>
    <w:rsid w:val="00F21F3D"/>
    <w:rsid w:val="00F22AEA"/>
    <w:rsid w:val="00F25717"/>
    <w:rsid w:val="00F26888"/>
    <w:rsid w:val="00F31716"/>
    <w:rsid w:val="00F365F9"/>
    <w:rsid w:val="00F368CB"/>
    <w:rsid w:val="00F41C9C"/>
    <w:rsid w:val="00F42BBD"/>
    <w:rsid w:val="00F44EBA"/>
    <w:rsid w:val="00F540CD"/>
    <w:rsid w:val="00F61F2E"/>
    <w:rsid w:val="00F70418"/>
    <w:rsid w:val="00F71253"/>
    <w:rsid w:val="00F74137"/>
    <w:rsid w:val="00F772F7"/>
    <w:rsid w:val="00F8332A"/>
    <w:rsid w:val="00F8336E"/>
    <w:rsid w:val="00F87884"/>
    <w:rsid w:val="00F91FCF"/>
    <w:rsid w:val="00F930B8"/>
    <w:rsid w:val="00FA22DD"/>
    <w:rsid w:val="00FA63BA"/>
    <w:rsid w:val="00FB0C7C"/>
    <w:rsid w:val="00FB4819"/>
    <w:rsid w:val="00FD0B10"/>
    <w:rsid w:val="00FD2C86"/>
    <w:rsid w:val="00FD5656"/>
    <w:rsid w:val="00FD6F1B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44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Seyednasrollah</dc:creator>
  <cp:keywords/>
  <dc:description/>
  <cp:lastModifiedBy>Bijan Seyednasrollah</cp:lastModifiedBy>
  <cp:revision>46</cp:revision>
  <dcterms:created xsi:type="dcterms:W3CDTF">2017-04-06T00:07:00Z</dcterms:created>
  <dcterms:modified xsi:type="dcterms:W3CDTF">2017-04-17T20:59:00Z</dcterms:modified>
</cp:coreProperties>
</file>