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UNIVERSITY OF VICTORIA</w:t>
      </w:r>
    </w:p>
    <w:p w:rsidR="00000000" w:rsidDel="00000000" w:rsidP="00000000" w:rsidRDefault="00000000" w:rsidRPr="00000000" w14:paraId="00000002">
      <w:pPr>
        <w:pageBreakBefore w:val="0"/>
        <w:jc w:val="center"/>
        <w:rPr>
          <w:b w:val="1"/>
        </w:rPr>
      </w:pPr>
      <w:r w:rsidDel="00000000" w:rsidR="00000000" w:rsidRPr="00000000">
        <w:rPr>
          <w:b w:val="1"/>
          <w:rtl w:val="0"/>
        </w:rPr>
        <w:t xml:space="preserve">Department of Electrical and Computer Engineering</w:t>
      </w:r>
    </w:p>
    <w:p w:rsidR="00000000" w:rsidDel="00000000" w:rsidP="00000000" w:rsidRDefault="00000000" w:rsidRPr="00000000" w14:paraId="00000003">
      <w:pPr>
        <w:pageBreakBefore w:val="0"/>
        <w:jc w:val="center"/>
        <w:rPr>
          <w:b w:val="1"/>
        </w:rPr>
      </w:pPr>
      <w:r w:rsidDel="00000000" w:rsidR="00000000" w:rsidRPr="00000000">
        <w:rPr>
          <w:rtl w:val="0"/>
        </w:rPr>
      </w:r>
    </w:p>
    <w:p w:rsidR="00000000" w:rsidDel="00000000" w:rsidP="00000000" w:rsidRDefault="00000000" w:rsidRPr="00000000" w14:paraId="00000004">
      <w:pPr>
        <w:pageBreakBefore w:val="0"/>
        <w:jc w:val="center"/>
        <w:rPr>
          <w:b w:val="1"/>
        </w:rPr>
      </w:pPr>
      <w:r w:rsidDel="00000000" w:rsidR="00000000" w:rsidRPr="00000000">
        <w:rPr>
          <w:b w:val="1"/>
          <w:rtl w:val="0"/>
        </w:rPr>
        <w:t xml:space="preserve">ECE 403/503 Optimization for Machine Learning</w:t>
      </w:r>
    </w:p>
    <w:p w:rsidR="00000000" w:rsidDel="00000000" w:rsidP="00000000" w:rsidRDefault="00000000" w:rsidRPr="00000000" w14:paraId="00000005">
      <w:pPr>
        <w:pageBreakBefore w:val="0"/>
        <w:jc w:val="center"/>
        <w:rPr>
          <w:b w:val="1"/>
        </w:rPr>
      </w:pPr>
      <w:r w:rsidDel="00000000" w:rsidR="00000000" w:rsidRPr="00000000">
        <w:rPr>
          <w:rtl w:val="0"/>
        </w:rPr>
      </w:r>
    </w:p>
    <w:p w:rsidR="00000000" w:rsidDel="00000000" w:rsidP="00000000" w:rsidRDefault="00000000" w:rsidRPr="00000000" w14:paraId="00000006">
      <w:pPr>
        <w:pageBreakBefore w:val="0"/>
        <w:jc w:val="center"/>
        <w:rPr>
          <w:b w:val="1"/>
        </w:rPr>
      </w:pPr>
      <w:r w:rsidDel="00000000" w:rsidR="00000000" w:rsidRPr="00000000">
        <w:rPr>
          <w:b w:val="1"/>
          <w:rtl w:val="0"/>
        </w:rPr>
        <w:t xml:space="preserve">LABORATORY REPORT</w:t>
      </w:r>
    </w:p>
    <w:p w:rsidR="00000000" w:rsidDel="00000000" w:rsidP="00000000" w:rsidRDefault="00000000" w:rsidRPr="00000000" w14:paraId="00000007">
      <w:pPr>
        <w:pageBreakBefore w:val="0"/>
        <w:rPr>
          <w:b w:val="1"/>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Experiment No: 2</w:t>
      </w:r>
    </w:p>
    <w:p w:rsidR="00000000" w:rsidDel="00000000" w:rsidP="00000000" w:rsidRDefault="00000000" w:rsidRPr="00000000" w14:paraId="0000000A">
      <w:pPr>
        <w:pageBreakBefore w:val="0"/>
        <w:rPr/>
      </w:pPr>
      <w:r w:rsidDel="00000000" w:rsidR="00000000" w:rsidRPr="00000000">
        <w:rPr>
          <w:rtl w:val="0"/>
        </w:rPr>
        <w:t xml:space="preserve">Title: Multi-Category Classification Using Binary Linear Classifiers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Date of Experiment: 11 June 2019</w:t>
      </w:r>
    </w:p>
    <w:p w:rsidR="00000000" w:rsidDel="00000000" w:rsidP="00000000" w:rsidRDefault="00000000" w:rsidRPr="00000000" w14:paraId="0000000D">
      <w:pPr>
        <w:pageBreakBefore w:val="0"/>
        <w:rPr/>
      </w:pPr>
      <w:r w:rsidDel="00000000" w:rsidR="00000000" w:rsidRPr="00000000">
        <w:rPr>
          <w:rtl w:val="0"/>
        </w:rPr>
        <w:t xml:space="preserve">Report Submitted on: 4 June 2019</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To: Jinlong Zhan - </w:t>
      </w:r>
      <w:hyperlink r:id="rId6">
        <w:r w:rsidDel="00000000" w:rsidR="00000000" w:rsidRPr="00000000">
          <w:rPr>
            <w:color w:val="1155cc"/>
            <w:u w:val="single"/>
            <w:rtl w:val="0"/>
          </w:rPr>
          <w:t xml:space="preserve">jinlongzhan@uvic.ca</w:t>
        </w:r>
      </w:hyperlink>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Laboratory Group No.: B01 - 6</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Name(s):</w:t>
      </w:r>
    </w:p>
    <w:p w:rsidR="00000000" w:rsidDel="00000000" w:rsidP="00000000" w:rsidRDefault="00000000" w:rsidRPr="00000000" w14:paraId="00000014">
      <w:pPr>
        <w:pageBreakBefore w:val="0"/>
        <w:rPr/>
      </w:pPr>
      <w:r w:rsidDel="00000000" w:rsidR="00000000" w:rsidRPr="00000000">
        <w:rPr>
          <w:rtl w:val="0"/>
        </w:rPr>
        <w:t xml:space="preserve">Philippe Larocque - V00903595</w:t>
      </w:r>
    </w:p>
    <w:p w:rsidR="00000000" w:rsidDel="00000000" w:rsidP="00000000" w:rsidRDefault="00000000" w:rsidRPr="00000000" w14:paraId="00000015">
      <w:pPr>
        <w:pageBreakBefore w:val="0"/>
        <w:rPr/>
      </w:pPr>
      <w:r w:rsidDel="00000000" w:rsidR="00000000" w:rsidRPr="00000000">
        <w:rPr>
          <w:rtl w:val="0"/>
        </w:rPr>
        <w:t xml:space="preserve">Alexander Fung - V00904094</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pageBreakBefore w:val="0"/>
        <w:rPr/>
      </w:pPr>
      <w:bookmarkStart w:colFirst="0" w:colLast="0" w:name="_iz61rioqy2mr" w:id="0"/>
      <w:bookmarkEnd w:id="0"/>
      <w:r w:rsidDel="00000000" w:rsidR="00000000" w:rsidRPr="00000000">
        <w:rPr>
          <w:rtl w:val="0"/>
        </w:rPr>
        <w:t xml:space="preserve">Objectives</w:t>
      </w:r>
    </w:p>
    <w:p w:rsidR="00000000" w:rsidDel="00000000" w:rsidP="00000000" w:rsidRDefault="00000000" w:rsidRPr="00000000" w14:paraId="00000018">
      <w:pPr>
        <w:pageBreakBefore w:val="0"/>
        <w:rPr/>
      </w:pPr>
      <w:r w:rsidDel="00000000" w:rsidR="00000000" w:rsidRPr="00000000">
        <w:rPr>
          <w:rtl w:val="0"/>
        </w:rPr>
        <w:t xml:space="preserve">The objective of the lab is to classify three different iris plants using multi-category binary linear classification. [1]</w:t>
      </w:r>
    </w:p>
    <w:p w:rsidR="00000000" w:rsidDel="00000000" w:rsidP="00000000" w:rsidRDefault="00000000" w:rsidRPr="00000000" w14:paraId="00000019">
      <w:pPr>
        <w:pStyle w:val="Heading2"/>
        <w:pageBreakBefore w:val="0"/>
        <w:rPr/>
      </w:pPr>
      <w:bookmarkStart w:colFirst="0" w:colLast="0" w:name="_clzzhcwnpp65" w:id="1"/>
      <w:bookmarkEnd w:id="1"/>
      <w:r w:rsidDel="00000000" w:rsidR="00000000" w:rsidRPr="00000000">
        <w:rPr>
          <w:rtl w:val="0"/>
        </w:rPr>
        <w:t xml:space="preserve">Introduction</w:t>
      </w:r>
    </w:p>
    <w:p w:rsidR="00000000" w:rsidDel="00000000" w:rsidP="00000000" w:rsidRDefault="00000000" w:rsidRPr="00000000" w14:paraId="0000001A">
      <w:pPr>
        <w:pageBreakBefore w:val="0"/>
        <w:rPr/>
      </w:pPr>
      <w:r w:rsidDel="00000000" w:rsidR="00000000" w:rsidRPr="00000000">
        <w:rPr>
          <w:rtl w:val="0"/>
        </w:rPr>
        <w:t xml:space="preserve">In order to identify the individual flowers, a large data set D_iris.mat of 5x150 elements containing the dimensions (lengths and widths) of each flower is used.</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MATLAB software was used to train the machine by taking groups of 50 data points. A random 40 from each are selected for training and the remaining 10 from each are used for testing. The testing data is then classified into each category, and the error rate is calculated.</w:t>
      </w:r>
    </w:p>
    <w:p w:rsidR="00000000" w:rsidDel="00000000" w:rsidP="00000000" w:rsidRDefault="00000000" w:rsidRPr="00000000" w14:paraId="0000001D">
      <w:pPr>
        <w:pStyle w:val="Heading2"/>
        <w:pageBreakBefore w:val="0"/>
        <w:rPr/>
      </w:pPr>
      <w:bookmarkStart w:colFirst="0" w:colLast="0" w:name="_4kratth8d74y" w:id="2"/>
      <w:bookmarkEnd w:id="2"/>
      <w:r w:rsidDel="00000000" w:rsidR="00000000" w:rsidRPr="00000000">
        <w:rPr>
          <w:rtl w:val="0"/>
        </w:rPr>
        <w:t xml:space="preserve">Results</w:t>
      </w:r>
    </w:p>
    <w:p w:rsidR="00000000" w:rsidDel="00000000" w:rsidP="00000000" w:rsidRDefault="00000000" w:rsidRPr="00000000" w14:paraId="0000001E">
      <w:pPr>
        <w:pageBreakBefore w:val="0"/>
        <w:rPr/>
      </w:pPr>
      <w:r w:rsidDel="00000000" w:rsidR="00000000" w:rsidRPr="00000000">
        <w:rPr>
          <w:rtl w:val="0"/>
        </w:rPr>
        <w:t xml:space="preserve">See MATLAB code in appedix A.</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drawing>
          <wp:inline distB="114300" distT="114300" distL="114300" distR="114300">
            <wp:extent cx="4338638" cy="4146824"/>
            <wp:effectExtent b="25400" l="25400" r="25400" t="254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38638" cy="414682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Figure 1 - Output results from code</w:t>
      </w:r>
    </w:p>
    <w:p w:rsidR="00000000" w:rsidDel="00000000" w:rsidP="00000000" w:rsidRDefault="00000000" w:rsidRPr="00000000" w14:paraId="00000022">
      <w:pPr>
        <w:pStyle w:val="Heading2"/>
        <w:pageBreakBefore w:val="0"/>
        <w:rPr/>
      </w:pPr>
      <w:bookmarkStart w:colFirst="0" w:colLast="0" w:name="_1a4k7p3l7qh6" w:id="3"/>
      <w:bookmarkEnd w:id="3"/>
      <w:r w:rsidDel="00000000" w:rsidR="00000000" w:rsidRPr="00000000">
        <w:rPr>
          <w:rtl w:val="0"/>
        </w:rPr>
        <w:t xml:space="preserve">Discussion</w:t>
      </w:r>
    </w:p>
    <w:p w:rsidR="00000000" w:rsidDel="00000000" w:rsidP="00000000" w:rsidRDefault="00000000" w:rsidRPr="00000000" w14:paraId="00000023">
      <w:pPr>
        <w:pageBreakBefore w:val="0"/>
        <w:rPr/>
      </w:pPr>
      <w:r w:rsidDel="00000000" w:rsidR="00000000" w:rsidRPr="00000000">
        <w:rPr>
          <w:rtl w:val="0"/>
        </w:rPr>
        <w:t xml:space="preserve">The results of the MATLAB code produces the classifications of each flower. Row 1 corresponds to the program classifying it as Setosa, Row 2 corresponds to Versicolor, and Row 3 corresponds to Virginica. The first output, </w:t>
      </w:r>
      <w:r w:rsidDel="00000000" w:rsidR="00000000" w:rsidRPr="00000000">
        <w:rPr>
          <w:i w:val="1"/>
          <w:rtl w:val="0"/>
        </w:rPr>
        <w:t xml:space="preserve">confuse,</w:t>
      </w:r>
      <w:r w:rsidDel="00000000" w:rsidR="00000000" w:rsidRPr="00000000">
        <w:rPr>
          <w:rtl w:val="0"/>
        </w:rPr>
        <w:t xml:space="preserve"> is a 3x30 matrix, and </w:t>
      </w:r>
      <w:r w:rsidDel="00000000" w:rsidR="00000000" w:rsidRPr="00000000">
        <w:rPr>
          <w:i w:val="1"/>
          <w:rtl w:val="0"/>
        </w:rPr>
        <w:t xml:space="preserve">confuseCompact</w:t>
      </w:r>
      <w:r w:rsidDel="00000000" w:rsidR="00000000" w:rsidRPr="00000000">
        <w:rPr>
          <w:rtl w:val="0"/>
        </w:rPr>
        <w:t xml:space="preserve"> is a 3x3 summary matrix. The items on the diagonal correspond to the correctly classified flowers, and the anti-diagonal values represents the misclassification, and which flower it was misclassified as. The misclassified flower (versicolor) likely does not have similar characteristics to the other flowers of its type. It likely more closely resembles virginica, which it was predicted to be. Possibly with a larger training set, we may improve the accuracy of classification.</w:t>
      </w:r>
    </w:p>
    <w:p w:rsidR="00000000" w:rsidDel="00000000" w:rsidP="00000000" w:rsidRDefault="00000000" w:rsidRPr="00000000" w14:paraId="00000024">
      <w:pPr>
        <w:pStyle w:val="Heading2"/>
        <w:pageBreakBefore w:val="0"/>
        <w:rPr/>
      </w:pPr>
      <w:bookmarkStart w:colFirst="0" w:colLast="0" w:name="_gfjsoswrvnj9" w:id="4"/>
      <w:bookmarkEnd w:id="4"/>
      <w:r w:rsidDel="00000000" w:rsidR="00000000" w:rsidRPr="00000000">
        <w:rPr>
          <w:rtl w:val="0"/>
        </w:rPr>
        <w:t xml:space="preserve">Conclusion</w:t>
      </w:r>
    </w:p>
    <w:p w:rsidR="00000000" w:rsidDel="00000000" w:rsidP="00000000" w:rsidRDefault="00000000" w:rsidRPr="00000000" w14:paraId="00000025">
      <w:pPr>
        <w:pageBreakBefore w:val="0"/>
        <w:rPr/>
      </w:pPr>
      <w:r w:rsidDel="00000000" w:rsidR="00000000" w:rsidRPr="00000000">
        <w:rPr>
          <w:rtl w:val="0"/>
        </w:rPr>
        <w:t xml:space="preserve">The objective of this experiment was to classify three different iris plants using multi-category binary linear classification. Based on a testing set of 30 flowers, the confusion matrix was obtained, and an error of 3.33% was calculated, which is equal to one misclassification. We may be able to improve the accuracy with a larger training set.</w:t>
      </w:r>
    </w:p>
    <w:p w:rsidR="00000000" w:rsidDel="00000000" w:rsidP="00000000" w:rsidRDefault="00000000" w:rsidRPr="00000000" w14:paraId="00000026">
      <w:pPr>
        <w:pStyle w:val="Heading2"/>
        <w:pageBreakBefore w:val="0"/>
        <w:rPr/>
      </w:pPr>
      <w:bookmarkStart w:colFirst="0" w:colLast="0" w:name="_xij3h5ubb2nx" w:id="5"/>
      <w:bookmarkEnd w:id="5"/>
      <w:r w:rsidDel="00000000" w:rsidR="00000000" w:rsidRPr="00000000">
        <w:rPr>
          <w:rtl w:val="0"/>
        </w:rPr>
        <w:t xml:space="preserve">References</w:t>
      </w:r>
    </w:p>
    <w:p w:rsidR="00000000" w:rsidDel="00000000" w:rsidP="00000000" w:rsidRDefault="00000000" w:rsidRPr="00000000" w14:paraId="00000027">
      <w:pPr>
        <w:pageBreakBefore w:val="0"/>
        <w:rPr/>
      </w:pPr>
      <w:r w:rsidDel="00000000" w:rsidR="00000000" w:rsidRPr="00000000">
        <w:rPr>
          <w:rtl w:val="0"/>
        </w:rPr>
        <w:t xml:space="preserve">[1]</w:t>
        <w:tab/>
        <w:t xml:space="preserve">Lu, Wu-Sheng. (May 2019). Experiment 1 - Laboratory Manual ECE 403/504 Optimization for Machine Learning. [Online]. Accessed May 2019.</w:t>
      </w:r>
    </w:p>
    <w:p w:rsidR="00000000" w:rsidDel="00000000" w:rsidP="00000000" w:rsidRDefault="00000000" w:rsidRPr="00000000" w14:paraId="00000028">
      <w:pPr>
        <w:pageBreakBefore w:val="0"/>
        <w:rPr/>
      </w:pPr>
      <w:hyperlink r:id="rId8">
        <w:r w:rsidDel="00000000" w:rsidR="00000000" w:rsidRPr="00000000">
          <w:rPr>
            <w:color w:val="1155cc"/>
            <w:u w:val="single"/>
            <w:rtl w:val="0"/>
          </w:rPr>
          <w:t xml:space="preserve">https://ece.uvic.ca/~wslu/403/403pass/Trans/LabManual-ECE403-503-2019.pdf</w:t>
        </w:r>
      </w:hyperlink>
      <w:r w:rsidDel="00000000" w:rsidR="00000000" w:rsidRPr="00000000">
        <w:rPr>
          <w:rtl w:val="0"/>
        </w:rPr>
      </w:r>
    </w:p>
    <w:p w:rsidR="00000000" w:rsidDel="00000000" w:rsidP="00000000" w:rsidRDefault="00000000" w:rsidRPr="00000000" w14:paraId="0000002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pageBreakBefore w:val="0"/>
        <w:rPr/>
      </w:pPr>
      <w:bookmarkStart w:colFirst="0" w:colLast="0" w:name="_ux80tc8z2np2" w:id="6"/>
      <w:bookmarkEnd w:id="6"/>
      <w:r w:rsidDel="00000000" w:rsidR="00000000" w:rsidRPr="00000000">
        <w:rPr>
          <w:rtl w:val="0"/>
        </w:rPr>
        <w:t xml:space="preserve">Appendix A - MATLAB code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call to generate each w-star and b-star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[ws1,bs1] = linear(Xtr1,Xtr2,Xtr3);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[ws2,bs2] = linear(Xtr2,Xtr1,Xtr3);</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[ws3,bs3] = linear(Xtr3,Xtr1,Xtr2);</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%group the testing data together</w:t>
      </w:r>
    </w:p>
    <w:p w:rsidR="00000000" w:rsidDel="00000000" w:rsidP="00000000" w:rsidRDefault="00000000" w:rsidRPr="00000000" w14:paraId="00000031">
      <w:pPr>
        <w:pageBreakBefore w:val="0"/>
        <w:rPr/>
      </w:pPr>
      <w:r w:rsidDel="00000000" w:rsidR="00000000" w:rsidRPr="00000000">
        <w:rPr>
          <w:rtl w:val="0"/>
        </w:rPr>
        <w:t xml:space="preserve">XteTotal = [Xte1 Xte2 Xte3];</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%calculate the new y's and combine them</w:t>
      </w:r>
    </w:p>
    <w:p w:rsidR="00000000" w:rsidDel="00000000" w:rsidP="00000000" w:rsidRDefault="00000000" w:rsidRPr="00000000" w14:paraId="00000034">
      <w:pPr>
        <w:pageBreakBefore w:val="0"/>
        <w:rPr/>
      </w:pPr>
      <w:r w:rsidDel="00000000" w:rsidR="00000000" w:rsidRPr="00000000">
        <w:rPr>
          <w:rtl w:val="0"/>
        </w:rPr>
        <w:t xml:space="preserve">y1 = (ws1')*XteTotal+bs1;</w:t>
      </w:r>
    </w:p>
    <w:p w:rsidR="00000000" w:rsidDel="00000000" w:rsidP="00000000" w:rsidRDefault="00000000" w:rsidRPr="00000000" w14:paraId="00000035">
      <w:pPr>
        <w:pageBreakBefore w:val="0"/>
        <w:rPr/>
      </w:pPr>
      <w:r w:rsidDel="00000000" w:rsidR="00000000" w:rsidRPr="00000000">
        <w:rPr>
          <w:rtl w:val="0"/>
        </w:rPr>
        <w:t xml:space="preserve">y2 = (ws2')*XteTotal+bs2;</w:t>
      </w:r>
    </w:p>
    <w:p w:rsidR="00000000" w:rsidDel="00000000" w:rsidP="00000000" w:rsidRDefault="00000000" w:rsidRPr="00000000" w14:paraId="00000036">
      <w:pPr>
        <w:pageBreakBefore w:val="0"/>
        <w:rPr/>
      </w:pPr>
      <w:r w:rsidDel="00000000" w:rsidR="00000000" w:rsidRPr="00000000">
        <w:rPr>
          <w:rtl w:val="0"/>
        </w:rPr>
        <w:t xml:space="preserve">y3 = (ws3')*XteTotal+bs3;</w:t>
      </w:r>
    </w:p>
    <w:p w:rsidR="00000000" w:rsidDel="00000000" w:rsidP="00000000" w:rsidRDefault="00000000" w:rsidRPr="00000000" w14:paraId="00000037">
      <w:pPr>
        <w:pageBreakBefore w:val="0"/>
        <w:rPr/>
      </w:pPr>
      <w:r w:rsidDel="00000000" w:rsidR="00000000" w:rsidRPr="00000000">
        <w:rPr>
          <w:rtl w:val="0"/>
        </w:rPr>
        <w:t xml:space="preserve">Y = [y1;y2;y3];</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%identify the max of each column</w:t>
      </w:r>
    </w:p>
    <w:p w:rsidR="00000000" w:rsidDel="00000000" w:rsidP="00000000" w:rsidRDefault="00000000" w:rsidRPr="00000000" w14:paraId="0000003B">
      <w:pPr>
        <w:pageBreakBefore w:val="0"/>
        <w:rPr/>
      </w:pPr>
      <w:r w:rsidDel="00000000" w:rsidR="00000000" w:rsidRPr="00000000">
        <w:rPr>
          <w:rtl w:val="0"/>
        </w:rPr>
        <w:t xml:space="preserve">[C,I]=max(Y);</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%build the large confusion matrix</w:t>
      </w:r>
    </w:p>
    <w:p w:rsidR="00000000" w:rsidDel="00000000" w:rsidP="00000000" w:rsidRDefault="00000000" w:rsidRPr="00000000" w14:paraId="0000003E">
      <w:pPr>
        <w:pageBreakBefore w:val="0"/>
        <w:rPr/>
      </w:pPr>
      <w:r w:rsidDel="00000000" w:rsidR="00000000" w:rsidRPr="00000000">
        <w:rPr>
          <w:rtl w:val="0"/>
        </w:rPr>
        <w:t xml:space="preserve">confuse = zeros(3,30);</w:t>
      </w:r>
    </w:p>
    <w:p w:rsidR="00000000" w:rsidDel="00000000" w:rsidP="00000000" w:rsidRDefault="00000000" w:rsidRPr="00000000" w14:paraId="0000003F">
      <w:pPr>
        <w:pageBreakBefore w:val="0"/>
        <w:rPr/>
      </w:pPr>
      <w:r w:rsidDel="00000000" w:rsidR="00000000" w:rsidRPr="00000000">
        <w:rPr>
          <w:rtl w:val="0"/>
        </w:rPr>
        <w:t xml:space="preserve">for i=1:30</w:t>
      </w:r>
    </w:p>
    <w:p w:rsidR="00000000" w:rsidDel="00000000" w:rsidP="00000000" w:rsidRDefault="00000000" w:rsidRPr="00000000" w14:paraId="00000040">
      <w:pPr>
        <w:pageBreakBefore w:val="0"/>
        <w:rPr/>
      </w:pPr>
      <w:r w:rsidDel="00000000" w:rsidR="00000000" w:rsidRPr="00000000">
        <w:rPr>
          <w:rtl w:val="0"/>
        </w:rPr>
        <w:t xml:space="preserve">    if I(i)==1</w:t>
      </w:r>
    </w:p>
    <w:p w:rsidR="00000000" w:rsidDel="00000000" w:rsidP="00000000" w:rsidRDefault="00000000" w:rsidRPr="00000000" w14:paraId="00000041">
      <w:pPr>
        <w:pageBreakBefore w:val="0"/>
        <w:rPr/>
      </w:pPr>
      <w:r w:rsidDel="00000000" w:rsidR="00000000" w:rsidRPr="00000000">
        <w:rPr>
          <w:rtl w:val="0"/>
        </w:rPr>
        <w:t xml:space="preserve">        confuse(1,i)=confuse(1,i)+1;</w:t>
      </w:r>
    </w:p>
    <w:p w:rsidR="00000000" w:rsidDel="00000000" w:rsidP="00000000" w:rsidRDefault="00000000" w:rsidRPr="00000000" w14:paraId="00000042">
      <w:pPr>
        <w:pageBreakBefore w:val="0"/>
        <w:rPr/>
      </w:pPr>
      <w:r w:rsidDel="00000000" w:rsidR="00000000" w:rsidRPr="00000000">
        <w:rPr>
          <w:rtl w:val="0"/>
        </w:rPr>
        <w:t xml:space="preserve">    elseif I(i)==2</w:t>
      </w:r>
    </w:p>
    <w:p w:rsidR="00000000" w:rsidDel="00000000" w:rsidP="00000000" w:rsidRDefault="00000000" w:rsidRPr="00000000" w14:paraId="00000043">
      <w:pPr>
        <w:pageBreakBefore w:val="0"/>
        <w:rPr/>
      </w:pPr>
      <w:r w:rsidDel="00000000" w:rsidR="00000000" w:rsidRPr="00000000">
        <w:rPr>
          <w:rtl w:val="0"/>
        </w:rPr>
        <w:t xml:space="preserve">        confuse(2,i)=confuse(2,i)+1;</w:t>
      </w:r>
    </w:p>
    <w:p w:rsidR="00000000" w:rsidDel="00000000" w:rsidP="00000000" w:rsidRDefault="00000000" w:rsidRPr="00000000" w14:paraId="00000044">
      <w:pPr>
        <w:pageBreakBefore w:val="0"/>
        <w:rPr/>
      </w:pPr>
      <w:r w:rsidDel="00000000" w:rsidR="00000000" w:rsidRPr="00000000">
        <w:rPr>
          <w:rtl w:val="0"/>
        </w:rPr>
        <w:t xml:space="preserve">    else</w:t>
      </w:r>
    </w:p>
    <w:p w:rsidR="00000000" w:rsidDel="00000000" w:rsidP="00000000" w:rsidRDefault="00000000" w:rsidRPr="00000000" w14:paraId="00000045">
      <w:pPr>
        <w:pageBreakBefore w:val="0"/>
        <w:rPr/>
      </w:pPr>
      <w:r w:rsidDel="00000000" w:rsidR="00000000" w:rsidRPr="00000000">
        <w:rPr>
          <w:rtl w:val="0"/>
        </w:rPr>
        <w:t xml:space="preserve">        confuse (3,i)=confuse(3,i)+1;</w:t>
      </w:r>
    </w:p>
    <w:p w:rsidR="00000000" w:rsidDel="00000000" w:rsidP="00000000" w:rsidRDefault="00000000" w:rsidRPr="00000000" w14:paraId="00000046">
      <w:pPr>
        <w:pageBreakBefore w:val="0"/>
        <w:rPr/>
      </w:pPr>
      <w:r w:rsidDel="00000000" w:rsidR="00000000" w:rsidRPr="00000000">
        <w:rPr>
          <w:rtl w:val="0"/>
        </w:rPr>
        <w:t xml:space="preserve">    end</w:t>
      </w:r>
    </w:p>
    <w:p w:rsidR="00000000" w:rsidDel="00000000" w:rsidP="00000000" w:rsidRDefault="00000000" w:rsidRPr="00000000" w14:paraId="00000047">
      <w:pPr>
        <w:pageBreakBefore w:val="0"/>
        <w:rPr/>
      </w:pPr>
      <w:r w:rsidDel="00000000" w:rsidR="00000000" w:rsidRPr="00000000">
        <w:rPr>
          <w:rtl w:val="0"/>
        </w:rPr>
        <w:t xml:space="preserve">end</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%build the small confusion matrix</w:t>
      </w:r>
    </w:p>
    <w:p w:rsidR="00000000" w:rsidDel="00000000" w:rsidP="00000000" w:rsidRDefault="00000000" w:rsidRPr="00000000" w14:paraId="0000004A">
      <w:pPr>
        <w:pageBreakBefore w:val="0"/>
        <w:rPr/>
      </w:pPr>
      <w:r w:rsidDel="00000000" w:rsidR="00000000" w:rsidRPr="00000000">
        <w:rPr>
          <w:rtl w:val="0"/>
        </w:rPr>
        <w:t xml:space="preserve">confuseCompact=zeros(3,3);</w:t>
      </w:r>
    </w:p>
    <w:p w:rsidR="00000000" w:rsidDel="00000000" w:rsidP="00000000" w:rsidRDefault="00000000" w:rsidRPr="00000000" w14:paraId="0000004B">
      <w:pPr>
        <w:pageBreakBefore w:val="0"/>
        <w:rPr/>
      </w:pPr>
      <w:r w:rsidDel="00000000" w:rsidR="00000000" w:rsidRPr="00000000">
        <w:rPr>
          <w:rtl w:val="0"/>
        </w:rPr>
        <w:t xml:space="preserve">for i=1:3</w:t>
      </w:r>
    </w:p>
    <w:p w:rsidR="00000000" w:rsidDel="00000000" w:rsidP="00000000" w:rsidRDefault="00000000" w:rsidRPr="00000000" w14:paraId="0000004C">
      <w:pPr>
        <w:pageBreakBefore w:val="0"/>
        <w:rPr/>
      </w:pPr>
      <w:r w:rsidDel="00000000" w:rsidR="00000000" w:rsidRPr="00000000">
        <w:rPr>
          <w:rtl w:val="0"/>
        </w:rPr>
        <w:t xml:space="preserve">    confuseCompact(i,1)=sum(confuse(i,1:10));</w:t>
      </w:r>
    </w:p>
    <w:p w:rsidR="00000000" w:rsidDel="00000000" w:rsidP="00000000" w:rsidRDefault="00000000" w:rsidRPr="00000000" w14:paraId="0000004D">
      <w:pPr>
        <w:pageBreakBefore w:val="0"/>
        <w:rPr/>
      </w:pPr>
      <w:r w:rsidDel="00000000" w:rsidR="00000000" w:rsidRPr="00000000">
        <w:rPr>
          <w:rtl w:val="0"/>
        </w:rPr>
        <w:t xml:space="preserve">    confuseCompact(i,2)=sum(confuse(i,11:20));</w:t>
      </w:r>
    </w:p>
    <w:p w:rsidR="00000000" w:rsidDel="00000000" w:rsidP="00000000" w:rsidRDefault="00000000" w:rsidRPr="00000000" w14:paraId="0000004E">
      <w:pPr>
        <w:pageBreakBefore w:val="0"/>
        <w:rPr/>
      </w:pPr>
      <w:r w:rsidDel="00000000" w:rsidR="00000000" w:rsidRPr="00000000">
        <w:rPr>
          <w:rtl w:val="0"/>
        </w:rPr>
        <w:t xml:space="preserve">    confuseCompact(i,3)=sum(confuse(i,21:30));</w:t>
      </w:r>
    </w:p>
    <w:p w:rsidR="00000000" w:rsidDel="00000000" w:rsidP="00000000" w:rsidRDefault="00000000" w:rsidRPr="00000000" w14:paraId="0000004F">
      <w:pPr>
        <w:pageBreakBefore w:val="0"/>
        <w:rPr/>
      </w:pPr>
      <w:r w:rsidDel="00000000" w:rsidR="00000000" w:rsidRPr="00000000">
        <w:rPr>
          <w:rtl w:val="0"/>
        </w:rPr>
        <w:t xml:space="preserve">end</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%calculate the error</w:t>
      </w:r>
    </w:p>
    <w:p w:rsidR="00000000" w:rsidDel="00000000" w:rsidP="00000000" w:rsidRDefault="00000000" w:rsidRPr="00000000" w14:paraId="00000052">
      <w:pPr>
        <w:pageBreakBefore w:val="0"/>
        <w:rPr/>
      </w:pPr>
      <w:r w:rsidDel="00000000" w:rsidR="00000000" w:rsidRPr="00000000">
        <w:rPr>
          <w:rtl w:val="0"/>
        </w:rPr>
        <w:t xml:space="preserve">sumErr = confuseCompact;</w:t>
      </w:r>
    </w:p>
    <w:p w:rsidR="00000000" w:rsidDel="00000000" w:rsidP="00000000" w:rsidRDefault="00000000" w:rsidRPr="00000000" w14:paraId="00000053">
      <w:pPr>
        <w:pageBreakBefore w:val="0"/>
        <w:rPr/>
      </w:pPr>
      <w:r w:rsidDel="00000000" w:rsidR="00000000" w:rsidRPr="00000000">
        <w:rPr>
          <w:rtl w:val="0"/>
        </w:rPr>
        <w:t xml:space="preserve">for i=1:3</w:t>
      </w:r>
    </w:p>
    <w:p w:rsidR="00000000" w:rsidDel="00000000" w:rsidP="00000000" w:rsidRDefault="00000000" w:rsidRPr="00000000" w14:paraId="00000054">
      <w:pPr>
        <w:pageBreakBefore w:val="0"/>
        <w:rPr/>
      </w:pPr>
      <w:r w:rsidDel="00000000" w:rsidR="00000000" w:rsidRPr="00000000">
        <w:rPr>
          <w:rtl w:val="0"/>
        </w:rPr>
        <w:t xml:space="preserve">    sumErr(i,i)=0;</w:t>
      </w:r>
    </w:p>
    <w:p w:rsidR="00000000" w:rsidDel="00000000" w:rsidP="00000000" w:rsidRDefault="00000000" w:rsidRPr="00000000" w14:paraId="00000055">
      <w:pPr>
        <w:pageBreakBefore w:val="0"/>
        <w:rPr/>
      </w:pPr>
      <w:r w:rsidDel="00000000" w:rsidR="00000000" w:rsidRPr="00000000">
        <w:rPr>
          <w:rtl w:val="0"/>
        </w:rPr>
        <w:t xml:space="preserve">end</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%display everything to console</w:t>
      </w:r>
    </w:p>
    <w:p w:rsidR="00000000" w:rsidDel="00000000" w:rsidP="00000000" w:rsidRDefault="00000000" w:rsidRPr="00000000" w14:paraId="00000058">
      <w:pPr>
        <w:pageBreakBefore w:val="0"/>
        <w:rPr/>
      </w:pPr>
      <w:r w:rsidDel="00000000" w:rsidR="00000000" w:rsidRPr="00000000">
        <w:rPr>
          <w:rtl w:val="0"/>
        </w:rPr>
        <w:t xml:space="preserve">confuse</w:t>
      </w:r>
    </w:p>
    <w:p w:rsidR="00000000" w:rsidDel="00000000" w:rsidP="00000000" w:rsidRDefault="00000000" w:rsidRPr="00000000" w14:paraId="00000059">
      <w:pPr>
        <w:pageBreakBefore w:val="0"/>
        <w:rPr/>
      </w:pPr>
      <w:r w:rsidDel="00000000" w:rsidR="00000000" w:rsidRPr="00000000">
        <w:rPr>
          <w:rtl w:val="0"/>
        </w:rPr>
        <w:t xml:space="preserve">confuseCompact</w:t>
      </w:r>
    </w:p>
    <w:p w:rsidR="00000000" w:rsidDel="00000000" w:rsidP="00000000" w:rsidRDefault="00000000" w:rsidRPr="00000000" w14:paraId="0000005A">
      <w:pPr>
        <w:pageBreakBefore w:val="0"/>
        <w:rPr/>
      </w:pPr>
      <w:r w:rsidDel="00000000" w:rsidR="00000000" w:rsidRPr="00000000">
        <w:rPr>
          <w:rtl w:val="0"/>
        </w:rPr>
        <w:t xml:space="preserve">percentErr = 100* sum(sumErr,'all')/30;</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%print error percentage results to screen</w:t>
      </w:r>
    </w:p>
    <w:p w:rsidR="00000000" w:rsidDel="00000000" w:rsidP="00000000" w:rsidRDefault="00000000" w:rsidRPr="00000000" w14:paraId="0000005D">
      <w:pPr>
        <w:pageBreakBefore w:val="0"/>
        <w:rPr/>
      </w:pPr>
      <w:r w:rsidDel="00000000" w:rsidR="00000000" w:rsidRPr="00000000">
        <w:rPr>
          <w:rtl w:val="0"/>
        </w:rPr>
        <w:t xml:space="preserve">fprintf('Classification complete with %0.2f%% percent error\n',percentErr);</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%function to output w-star and b-star</w:t>
      </w:r>
    </w:p>
    <w:p w:rsidR="00000000" w:rsidDel="00000000" w:rsidP="00000000" w:rsidRDefault="00000000" w:rsidRPr="00000000" w14:paraId="00000060">
      <w:pPr>
        <w:pageBreakBefore w:val="0"/>
        <w:rPr/>
      </w:pPr>
      <w:r w:rsidDel="00000000" w:rsidR="00000000" w:rsidRPr="00000000">
        <w:rPr>
          <w:rtl w:val="0"/>
        </w:rPr>
        <w:t xml:space="preserve">function [w_Star, b_Star] = linear(D1,D2,D3)</w:t>
      </w:r>
    </w:p>
    <w:p w:rsidR="00000000" w:rsidDel="00000000" w:rsidP="00000000" w:rsidRDefault="00000000" w:rsidRPr="00000000" w14:paraId="00000061">
      <w:pPr>
        <w:pageBreakBefore w:val="0"/>
        <w:rPr/>
      </w:pPr>
      <w:r w:rsidDel="00000000" w:rsidR="00000000" w:rsidRPr="00000000">
        <w:rPr>
          <w:rtl w:val="0"/>
        </w:rPr>
        <w:t xml:space="preserve">    y = [ones(40,1); -ones(80,1)];</w:t>
        <w:tab/>
        <w:t xml:space="preserve">%initialize the y</w:t>
      </w:r>
    </w:p>
    <w:p w:rsidR="00000000" w:rsidDel="00000000" w:rsidP="00000000" w:rsidRDefault="00000000" w:rsidRPr="00000000" w14:paraId="00000062">
      <w:pPr>
        <w:pageBreakBefore w:val="0"/>
        <w:rPr/>
      </w:pPr>
      <w:r w:rsidDel="00000000" w:rsidR="00000000" w:rsidRPr="00000000">
        <w:rPr>
          <w:rtl w:val="0"/>
        </w:rPr>
        <w:t xml:space="preserve">    p = D1;</w:t>
        <w:tab/>
        <w:tab/>
        <w:tab/>
        <w:tab/>
        <w:t xml:space="preserve">%set the positive</w:t>
      </w:r>
    </w:p>
    <w:p w:rsidR="00000000" w:rsidDel="00000000" w:rsidP="00000000" w:rsidRDefault="00000000" w:rsidRPr="00000000" w14:paraId="00000063">
      <w:pPr>
        <w:pageBreakBefore w:val="0"/>
        <w:rPr/>
      </w:pPr>
      <w:r w:rsidDel="00000000" w:rsidR="00000000" w:rsidRPr="00000000">
        <w:rPr>
          <w:rtl w:val="0"/>
        </w:rPr>
        <w:t xml:space="preserve">    n = [D2 D3];</w:t>
        <w:tab/>
        <w:tab/>
        <w:tab/>
        <w:tab/>
        <w:t xml:space="preserve">%set the negative</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    xHat = [[p n]' ones(120,1)];</w:t>
        <w:tab/>
        <w:tab/>
        <w:t xml:space="preserve">%calculate x-hat</w:t>
      </w:r>
    </w:p>
    <w:p w:rsidR="00000000" w:rsidDel="00000000" w:rsidP="00000000" w:rsidRDefault="00000000" w:rsidRPr="00000000" w14:paraId="00000066">
      <w:pPr>
        <w:pageBreakBefore w:val="0"/>
        <w:rPr/>
      </w:pPr>
      <w:r w:rsidDel="00000000" w:rsidR="00000000" w:rsidRPr="00000000">
        <w:rPr>
          <w:rtl w:val="0"/>
        </w:rPr>
        <w:t xml:space="preserve">    wHat = ((xHat'*xHat)^-1)*(xHat')*y;%calculate w-hat from eq. E2.2 [1]</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    w_Star = wHat(1:4,:);</w:t>
        <w:tab/>
        <w:tab/>
        <w:t xml:space="preserve">%calculate w-star</w:t>
      </w:r>
    </w:p>
    <w:p w:rsidR="00000000" w:rsidDel="00000000" w:rsidP="00000000" w:rsidRDefault="00000000" w:rsidRPr="00000000" w14:paraId="00000069">
      <w:pPr>
        <w:pageBreakBefore w:val="0"/>
        <w:rPr/>
      </w:pPr>
      <w:r w:rsidDel="00000000" w:rsidR="00000000" w:rsidRPr="00000000">
        <w:rPr>
          <w:rtl w:val="0"/>
        </w:rPr>
        <w:t xml:space="preserve">    b_Star = wHat(5,1);</w:t>
        <w:tab/>
        <w:tab/>
        <w:tab/>
        <w:t xml:space="preserve">%calculate b-star</w:t>
      </w:r>
    </w:p>
    <w:p w:rsidR="00000000" w:rsidDel="00000000" w:rsidP="00000000" w:rsidRDefault="00000000" w:rsidRPr="00000000" w14:paraId="0000006A">
      <w:pPr>
        <w:pageBreakBefore w:val="0"/>
        <w:rPr>
          <w:rFonts w:ascii="Courier New" w:cs="Courier New" w:eastAsia="Courier New" w:hAnsi="Courier New"/>
          <w:sz w:val="21"/>
          <w:szCs w:val="21"/>
          <w:highlight w:val="white"/>
        </w:rPr>
      </w:pPr>
      <w:r w:rsidDel="00000000" w:rsidR="00000000" w:rsidRPr="00000000">
        <w:rPr>
          <w:rtl w:val="0"/>
        </w:rPr>
        <w:t xml:space="preserve">end</w:t>
      </w: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ageBreakBefore w:val="0"/>
      <w:jc w:val="center"/>
      <w:rPr/>
    </w:pPr>
    <w:r w:rsidDel="00000000" w:rsidR="00000000" w:rsidRPr="00000000">
      <w:rPr>
        <w:rtl w:val="0"/>
      </w:rPr>
      <w:t xml:space="preserve">ECE 403 - Lab 1 - Multi-Category Classification Using Binary Linear Classifiers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jinlongzhan@uvic.ca" TargetMode="External"/><Relationship Id="rId7" Type="http://schemas.openxmlformats.org/officeDocument/2006/relationships/image" Target="media/image1.png"/><Relationship Id="rId8" Type="http://schemas.openxmlformats.org/officeDocument/2006/relationships/hyperlink" Target="https://ece.uvic.ca/~wslu/403/403pass/Trans/LabManual-ECE403-503-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