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lang w:eastAsia="ko-KR"/>
          <w:rFonts w:hint="eastAsia"/>
          <w:b/>
          <w:bCs/>
          <w:sz w:val="32"/>
          <w:szCs w:val="32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Programming Assignment #1</w:t>
      </w: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이름 : 박진성</w:t>
      </w: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sz w:val="24"/>
          <w:szCs w:val="24"/>
          <w:rtl w:val="off"/>
        </w:rPr>
        <w:t>학번 : 12161581</w:t>
      </w:r>
    </w:p>
    <w:p>
      <w:pPr>
        <w:jc w:val="left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컴파일 과정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1. 여백 제거 및 operator 와 number 구분지어 반환하기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  <w:t>delim [ \t\n] / ws {delim}+ / {ws} {}</w:t>
      </w: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 xml:space="preserve"> 다음 과정을 거처 여백 제거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  <w:t xml:space="preserve">num [1-9][0-9]* / operator [+\-] </w:t>
      </w: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다음 과정을 거쳐 0으로 시작하지 않는 양의정수, 연산자 정의</w:t>
      </w:r>
    </w:p>
    <w:p>
      <w:pPr>
        <w:jc w:val="left"/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  <w:t>{ws} {} / {num} { return NUMBER; } / {operator} { return OPERATOR;} / 0[0-9]*  { return ERROR; }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  <w:t>/ . { return ERRORINVALID }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매크로 설정된 값으로 각각 반환값 정의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2. 반환값에 따른 char* 값 parsing</w:t>
      </w:r>
    </w:p>
    <w:p>
      <w:pPr>
        <w:jc w:val="left"/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4"/>
          <w:szCs w:val="24"/>
          <w:rtl w:val="off"/>
        </w:rPr>
        <w:t>yytext 값이 char* 값으로 반환되므로, yyleng 과 동적할당을 이용해 값 저장</w:t>
      </w:r>
    </w:p>
    <w:p>
      <w:pPr>
        <w:jc w:val="left"/>
        <w:rPr>
          <w:lang w:eastAsia="ko-KR"/>
          <w:rFonts w:hint="eastAsia"/>
          <w:b w:val="0"/>
          <w:bCs w:val="0"/>
          <w:color w:val="0000FF"/>
          <w:sz w:val="24"/>
          <w:szCs w:val="24"/>
          <w:highlight w:val="none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4"/>
          <w:szCs w:val="24"/>
          <w:highlight w:val="none"/>
          <w:rtl w:val="off"/>
        </w:rPr>
        <w:t>answer[index] = (char*) malloc(sizeof(char) * yyleng);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FF"/>
          <w:sz w:val="24"/>
          <w:szCs w:val="24"/>
          <w:highlight w:val="none"/>
          <w:rtl w:val="off"/>
        </w:rPr>
        <w:t>strcpy(answer[index], yytext);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3. infix -&gt; postfix 변환 로직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char** answer 라는 정답 이차원배열을 선언하여, 변수 index를 늘려가며 출력되야하는 순서에 맞게 저장하였습니다.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숫자인경우 ) 바로 answer 에 저장하였습니다</w:t>
      </w:r>
    </w:p>
    <w:p>
      <w:pPr>
        <w:jc w:val="left"/>
        <w:rPr>
          <w:lang w:eastAsia="ko-KR"/>
          <w:rFonts w:hint="eastAsia"/>
          <w:b/>
          <w:bCs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연산자인 경우 ) char** op 라는 연산자 이차원배열을 따로 선언하였고, 처음 operator 값은 그대로 저장하고, 그 후부터 다음 operator 값을 만날때마다, 기존 저장된 operator을 꺼내어 answer 에 저장하였습니다. 따라서 answer 에 postfix representation 이 완성됩니다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/>
          <w:bCs/>
          <w:sz w:val="24"/>
          <w:szCs w:val="24"/>
          <w:rtl w:val="off"/>
        </w:rPr>
        <w:t>4. 예외처리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>infix 아닌경우 예외처리는, 정수 -&gt; 연산자 -&gt; 정수 패턴에 위배되면 error 출력하도록 하였습니다</w:t>
      </w:r>
    </w:p>
    <w:p>
      <w:pPr>
        <w:jc w:val="left"/>
        <w:rPr>
          <w:lang w:eastAsia="ko-KR"/>
          <w:rFonts w:hint="eastAsia"/>
          <w:b w:val="0"/>
          <w:bCs w:val="0"/>
          <w:color w:val="00000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sz w:val="24"/>
          <w:szCs w:val="24"/>
          <w:rtl w:val="off"/>
        </w:rPr>
        <w:t xml:space="preserve">0으로 시작하는 정수 예외처리는, </w:t>
      </w:r>
      <w:r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  <w:t xml:space="preserve">0[0-9]*  { return ERROR; } </w:t>
      </w:r>
      <w:r>
        <w:rPr>
          <w:lang w:eastAsia="ko-KR"/>
          <w:rFonts w:hint="eastAsia"/>
          <w:b w:val="0"/>
          <w:bCs w:val="0"/>
          <w:color w:val="000000"/>
          <w:sz w:val="24"/>
          <w:szCs w:val="24"/>
          <w:rtl w:val="off"/>
        </w:rPr>
        <w:t>를 통하여, 0으로 시작하는 정수 또는 나머지를 정의하여 예외처리 하였습니다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  <w:r>
        <w:rPr>
          <w:lang w:eastAsia="ko-KR"/>
          <w:rFonts w:hint="eastAsia"/>
          <w:b w:val="0"/>
          <w:bCs w:val="0"/>
          <w:color w:val="000000"/>
          <w:sz w:val="24"/>
          <w:szCs w:val="24"/>
          <w:rtl w:val="off"/>
        </w:rPr>
        <w:t xml:space="preserve">수식이 아닌 예외처리는 . </w:t>
      </w:r>
      <w:r>
        <w:rPr>
          <w:lang w:eastAsia="ko-KR"/>
          <w:rFonts w:hint="eastAsia"/>
          <w:b w:val="0"/>
          <w:bCs w:val="0"/>
          <w:color w:val="0000FF"/>
          <w:sz w:val="24"/>
          <w:szCs w:val="24"/>
          <w:rtl w:val="off"/>
        </w:rPr>
        <w:t>{ return ERRORINVAID; }</w:t>
      </w:r>
      <w:r>
        <w:rPr>
          <w:lang w:eastAsia="ko-KR"/>
          <w:rFonts w:hint="eastAsia"/>
          <w:b w:val="0"/>
          <w:bCs w:val="0"/>
          <w:color w:val="000000"/>
          <w:sz w:val="24"/>
          <w:szCs w:val="24"/>
          <w:rtl w:val="off"/>
        </w:rPr>
        <w:t xml:space="preserve"> 를 통하여, 양의정수,+,- 가 아닌 나머지의 경우들의 예외처리를 진행했습니다</w:t>
      </w: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 w:val="0"/>
          <w:bCs w:val="0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left"/>
        <w:rPr>
          <w:lang w:eastAsia="ko-KR"/>
          <w:rFonts w:hint="eastAsia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작동방법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작동환경 : ubuntu 22.04.1 LTS</w:t>
      </w:r>
    </w:p>
    <w:p>
      <w:p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 xml:space="preserve">Flex 설치 : </w:t>
      </w: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>sudo apt-get install flex 해당 명령어로 flex를 설치.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 xml:space="preserve">작동방법 : 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ab/>
      </w: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>lex inTopost.l -&gt; lex.yy.c 파일 생성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ab/>
      </w: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>gcc lex.yy.c -ll -&gt; 실행파일 생성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ab/>
      </w: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>./a.out &lt; test1.txt -&gt; 실행파일에 txt input 삽입</w:t>
      </w:r>
    </w:p>
    <w:p>
      <w:pP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</w:pP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ab/>
      </w:r>
      <w:r>
        <w:rPr>
          <w:lang w:val="en-US" w:eastAsia="ko-KR" w:bidi="ar-SA"/>
          <w:rFonts w:ascii="맑은 고딕" w:eastAsia="맑은 고딕" w:hAnsi="맑은 고딕" w:cs="Arial" w:hint="eastAsia"/>
          <w:sz w:val="24"/>
          <w:szCs w:val="24"/>
          <w:kern w:val="2"/>
          <w:rtl w:val="off"/>
        </w:rPr>
        <w:t>(ps : 과제 pdf 에 나와있는 예제 1,2,3 와 문자가 들어간 경우을 test1 test2 test3 test4 으로 만들어놨습니다)</w:t>
      </w:r>
    </w:p>
    <w:p>
      <w:pPr>
        <w:rPr>
          <w:b w:val="0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jc w:val="left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b/>
          <w:bCs/>
          <w:sz w:val="32"/>
          <w:szCs w:val="32"/>
          <w:rtl w:val="off"/>
        </w:rPr>
        <w:t>실행화면</w:t>
      </w:r>
    </w:p>
    <w:p>
      <w:pPr>
        <w:jc w:val="left"/>
        <w:rPr>
          <w:lang w:eastAsia="ko-KR"/>
          <w:rFonts w:hint="eastAsia"/>
          <w:b/>
          <w:bCs/>
          <w:sz w:val="28"/>
          <w:szCs w:val="28"/>
          <w:rtl w:val="off"/>
        </w:rPr>
      </w:pPr>
      <w:r>
        <w:rPr>
          <w:lang w:eastAsia="ko-KR"/>
          <w:rFonts w:hint="eastAsia"/>
          <w:b/>
          <w:bCs/>
          <w:sz w:val="28"/>
          <w:szCs w:val="28"/>
          <w:rtl w:val="off"/>
        </w:rPr>
        <w:drawing>
          <wp:inline distT="0" distB="0" distL="0" distR="0">
            <wp:extent cx="6645910" cy="414591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5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left"/>
        <w:rPr>
          <w:lang w:eastAsia="ko-KR"/>
          <w:rFonts w:hint="eastAsia"/>
          <w:b/>
          <w:bCs/>
          <w:sz w:val="28"/>
          <w:szCs w:val="28"/>
          <w:rtl w:val="off"/>
        </w:rPr>
      </w:pPr>
    </w:p>
    <w:p>
      <w:pPr>
        <w:jc w:val="left"/>
      </w:pP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2023-04-12T16:13:23Z</dcterms:created>
  <dcterms:modified xsi:type="dcterms:W3CDTF">2023-04-13T01:43:48Z</dcterms:modified>
  <cp:version>1200.0100.01</cp:version>
</cp:coreProperties>
</file>