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3C7E4" w14:textId="5695D220" w:rsidR="00BB6D3A" w:rsidRDefault="00BB6D3A" w:rsidP="006C3ED0">
      <w:r>
        <w:t>Title:</w:t>
      </w:r>
    </w:p>
    <w:p w14:paraId="4A9C0C39" w14:textId="44618587" w:rsidR="00BB6D3A" w:rsidRDefault="008905C0" w:rsidP="006C3ED0">
      <w:r>
        <w:t xml:space="preserve">Enhancing Psychological Assessment: PICA Survey &amp; Mobile Self-Monitoring System </w:t>
      </w:r>
    </w:p>
    <w:p w14:paraId="5129AD83" w14:textId="77777777" w:rsidR="008905C0" w:rsidRDefault="008905C0" w:rsidP="006C3ED0"/>
    <w:p w14:paraId="5CCA24E6" w14:textId="7ECB499C" w:rsidR="00BB6D3A" w:rsidRDefault="00BB6D3A" w:rsidP="006C3ED0">
      <w:r>
        <w:t>Team Name:</w:t>
      </w:r>
    </w:p>
    <w:p w14:paraId="76717C31" w14:textId="297A4C2C" w:rsidR="00BB6D3A" w:rsidRDefault="00BB6D3A" w:rsidP="006C3ED0">
      <w:r>
        <w:t>PICA Software Development Unit</w:t>
      </w:r>
    </w:p>
    <w:p w14:paraId="54BFD941" w14:textId="77777777" w:rsidR="00BB6D3A" w:rsidRDefault="00BB6D3A" w:rsidP="006C3ED0"/>
    <w:p w14:paraId="40BFFC5A" w14:textId="36985A9B" w:rsidR="00BB6D3A" w:rsidRDefault="00BB6D3A" w:rsidP="006C3ED0">
      <w:r>
        <w:t>Client Information:</w:t>
      </w:r>
    </w:p>
    <w:p w14:paraId="50954D35" w14:textId="2EEDF761" w:rsidR="00BB6D3A" w:rsidRDefault="008905C0" w:rsidP="006C3ED0">
      <w:r>
        <w:t>Washington State University Psychology Clinic—Advancing personalized mental health assessment through innovative tools and technology.</w:t>
      </w:r>
    </w:p>
    <w:p w14:paraId="5DC62724" w14:textId="77777777" w:rsidR="00BB6D3A" w:rsidRDefault="00BB6D3A" w:rsidP="006C3ED0"/>
    <w:p w14:paraId="007C02A8" w14:textId="2CD11BA0" w:rsidR="00BB6D3A" w:rsidRDefault="00BB6D3A" w:rsidP="006C3ED0">
      <w:r>
        <w:t>Abstract:</w:t>
      </w:r>
    </w:p>
    <w:p w14:paraId="2B293B7F" w14:textId="38286373" w:rsidR="00B15242" w:rsidRDefault="006C3ED0" w:rsidP="006C3ED0">
      <w:r>
        <w:t>For this project, we have worked on the PICA (Person in Context Assessment) which is a Qualtrics survey where the user fills out information about their temperament, self-concept and interpersonal style, as well as personal goals and standards and then automatically emails a report to the user with more information about their assessment. We have also worked on a phone app that allows a user to log daily emotional events and how they thought, felt, and behaved during the events. We have been using Python as our main language and have been improving upon pervious team’s work to make sure the report generator for the PICA and the phone app are to the client’s standards. For future work, we would like to focus on improving the clustering algorithm of the phone app to be able to accurately group together emotional events that are similar.</w:t>
      </w:r>
    </w:p>
    <w:sectPr w:rsidR="00B1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D0"/>
    <w:rsid w:val="00361C4D"/>
    <w:rsid w:val="006C3ED0"/>
    <w:rsid w:val="006C5E1D"/>
    <w:rsid w:val="008905C0"/>
    <w:rsid w:val="00AB3E69"/>
    <w:rsid w:val="00B15242"/>
    <w:rsid w:val="00BB6D3A"/>
    <w:rsid w:val="00BF43C2"/>
    <w:rsid w:val="00C03455"/>
    <w:rsid w:val="00D450B2"/>
    <w:rsid w:val="00F3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A547"/>
  <w15:chartTrackingRefBased/>
  <w15:docId w15:val="{E61A0B6B-9D72-4EE3-B8DE-B8A48D4B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ED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ED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D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3ED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3ED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3ED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3ED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E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E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E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3E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3E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3E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3E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3E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3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ED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3ED0"/>
    <w:pPr>
      <w:spacing w:before="160"/>
      <w:jc w:val="center"/>
    </w:pPr>
    <w:rPr>
      <w:i/>
      <w:iCs/>
      <w:color w:val="404040" w:themeColor="text1" w:themeTint="BF"/>
    </w:rPr>
  </w:style>
  <w:style w:type="character" w:customStyle="1" w:styleId="QuoteChar">
    <w:name w:val="Quote Char"/>
    <w:basedOn w:val="DefaultParagraphFont"/>
    <w:link w:val="Quote"/>
    <w:uiPriority w:val="29"/>
    <w:rsid w:val="006C3ED0"/>
    <w:rPr>
      <w:i/>
      <w:iCs/>
      <w:color w:val="404040" w:themeColor="text1" w:themeTint="BF"/>
    </w:rPr>
  </w:style>
  <w:style w:type="paragraph" w:styleId="ListParagraph">
    <w:name w:val="List Paragraph"/>
    <w:basedOn w:val="Normal"/>
    <w:uiPriority w:val="34"/>
    <w:qFormat/>
    <w:rsid w:val="006C3ED0"/>
    <w:pPr>
      <w:ind w:left="720"/>
      <w:contextualSpacing/>
    </w:pPr>
  </w:style>
  <w:style w:type="character" w:styleId="IntenseEmphasis">
    <w:name w:val="Intense Emphasis"/>
    <w:basedOn w:val="DefaultParagraphFont"/>
    <w:uiPriority w:val="21"/>
    <w:qFormat/>
    <w:rsid w:val="006C3ED0"/>
    <w:rPr>
      <w:i/>
      <w:iCs/>
      <w:color w:val="0F4761" w:themeColor="accent1" w:themeShade="BF"/>
    </w:rPr>
  </w:style>
  <w:style w:type="paragraph" w:styleId="IntenseQuote">
    <w:name w:val="Intense Quote"/>
    <w:basedOn w:val="Normal"/>
    <w:next w:val="Normal"/>
    <w:link w:val="IntenseQuoteChar"/>
    <w:uiPriority w:val="30"/>
    <w:qFormat/>
    <w:rsid w:val="006C3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D0"/>
    <w:rPr>
      <w:i/>
      <w:iCs/>
      <w:color w:val="0F4761" w:themeColor="accent1" w:themeShade="BF"/>
    </w:rPr>
  </w:style>
  <w:style w:type="character" w:styleId="IntenseReference">
    <w:name w:val="Intense Reference"/>
    <w:basedOn w:val="DefaultParagraphFont"/>
    <w:uiPriority w:val="32"/>
    <w:qFormat/>
    <w:rsid w:val="006C3E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Manangan, Christian Pol Cabiao</cp:lastModifiedBy>
  <cp:revision>2</cp:revision>
  <dcterms:created xsi:type="dcterms:W3CDTF">2025-03-02T23:56:00Z</dcterms:created>
  <dcterms:modified xsi:type="dcterms:W3CDTF">2025-03-04T04:38:00Z</dcterms:modified>
</cp:coreProperties>
</file>