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3FC96" w14:textId="11F767B6" w:rsidR="00111511" w:rsidRDefault="00980AF5" w:rsidP="00642707">
      <w:r w:rsidRPr="00980AF5">
        <w:t>Руководство пользователя</w:t>
      </w:r>
      <w:r w:rsidR="00E45188">
        <w:t xml:space="preserve"> </w:t>
      </w:r>
      <w:r w:rsidRPr="00980AF5">
        <w:t>к веб-приложению «Личные финансы»</w:t>
      </w:r>
      <w:r w:rsidRPr="00980AF5">
        <w:br/>
      </w:r>
      <w:r w:rsidRPr="00980AF5">
        <w:br/>
        <w:t>1 Введение</w:t>
      </w:r>
      <w:r w:rsidRPr="00980AF5">
        <w:br/>
      </w:r>
      <w:r w:rsidRPr="00980AF5">
        <w:br/>
        <w:t>1.1 Область применения</w:t>
      </w:r>
      <w:r w:rsidRPr="00980AF5">
        <w:br/>
      </w:r>
      <w:r w:rsidRPr="00980AF5">
        <w:br/>
        <w:t>Веб-приложение «Личные финансы» предназначено для ведения учета доходов и расходов, анализа финансовых операций по категориям и формирования отчетов за выбранный период времени. Система позволяет пользователю сохранять сведения о денежных поступлениях и тратах, просматривать историю операций, оценивать структуру бюджета и получать наглядные графики для принятия финансовых решений.</w:t>
      </w:r>
      <w:r w:rsidRPr="00980AF5">
        <w:br/>
      </w:r>
      <w:r w:rsidRPr="00980AF5">
        <w:br/>
        <w:t>Приложение может использоваться студентами, преподавателями, сотрудниками и любыми пользователями, которым необходимо контролировать собственные финансовые потоки в удобной и наглядной форме.</w:t>
      </w:r>
      <w:r w:rsidRPr="00980AF5">
        <w:br/>
      </w:r>
      <w:r w:rsidRPr="00980AF5">
        <w:br/>
        <w:t>1.2 Краткое описание возможностей</w:t>
      </w:r>
      <w:r w:rsidRPr="00980AF5">
        <w:br/>
      </w:r>
      <w:r w:rsidRPr="00980AF5">
        <w:br/>
        <w:t>Система предоставляет следующие основные возможности:</w:t>
      </w:r>
      <w:r w:rsidRPr="00980AF5">
        <w:br/>
      </w:r>
      <w:r w:rsidRPr="00980AF5">
        <w:br/>
        <w:t>- регистрация нового пользователя и вход в систему;</w:t>
      </w:r>
      <w:r w:rsidRPr="00980AF5">
        <w:br/>
        <w:t>- добавление финансовых операций двух типов: доход и расход;</w:t>
      </w:r>
      <w:r w:rsidRPr="00980AF5">
        <w:br/>
        <w:t>- автоматическое сохранение операций в базе данных;</w:t>
      </w:r>
      <w:r w:rsidRPr="00980AF5">
        <w:br/>
        <w:t>- присвоение операций категориям, например: зарплата, аренда, продукты, транспорт, развлечения и другие;</w:t>
      </w:r>
      <w:r w:rsidRPr="00980AF5">
        <w:br/>
        <w:t>- просмотр списка введенных операций в табличном виде;</w:t>
      </w:r>
      <w:r w:rsidRPr="00980AF5">
        <w:br/>
        <w:t>- фильтрация данных по периоду времени;</w:t>
      </w:r>
      <w:r w:rsidRPr="00980AF5">
        <w:br/>
        <w:t>- формирование сводного отчета по выбранному интервалу дат;</w:t>
      </w:r>
      <w:r w:rsidRPr="00980AF5">
        <w:br/>
        <w:t>- расчет основных статистических показателей: среднего значения, медианы и моды;</w:t>
      </w:r>
      <w:r w:rsidRPr="00980AF5">
        <w:br/>
        <w:t>- построение диаграмм и графиков для визуального анализа данных;</w:t>
      </w:r>
      <w:r w:rsidRPr="00980AF5">
        <w:br/>
        <w:t>- выгрузка отчета в формате HTML и подготовка к печати в PDF;</w:t>
      </w:r>
      <w:r w:rsidRPr="00980AF5">
        <w:br/>
        <w:t>- отображение всплывающих уведомлений о результатах действий пользователя.</w:t>
      </w:r>
      <w:r w:rsidRPr="00980AF5">
        <w:br/>
      </w:r>
      <w:r w:rsidRPr="00980AF5">
        <w:br/>
        <w:t>1.3 Уровень подготовки пользователя</w:t>
      </w:r>
      <w:r w:rsidRPr="00980AF5">
        <w:br/>
      </w:r>
      <w:r w:rsidRPr="00980AF5">
        <w:br/>
        <w:t>Для работы с приложением не требуется специальная техническая подготовка. Пользователь должен уметь:</w:t>
      </w:r>
      <w:r w:rsidRPr="00980AF5">
        <w:br/>
      </w:r>
      <w:r w:rsidRPr="00980AF5">
        <w:br/>
        <w:t>- запускать веб-браузер;</w:t>
      </w:r>
      <w:r w:rsidRPr="00980AF5">
        <w:br/>
        <w:t>- переходить по ссылкам;</w:t>
      </w:r>
      <w:r w:rsidRPr="00980AF5">
        <w:br/>
        <w:t>- заполнять формы ввода;</w:t>
      </w:r>
      <w:r w:rsidRPr="00980AF5">
        <w:br/>
        <w:t>- выбирать значения в календаре;</w:t>
      </w:r>
      <w:r w:rsidRPr="00980AF5">
        <w:br/>
        <w:t>- нажимать кнопки управления;</w:t>
      </w:r>
      <w:r w:rsidRPr="00980AF5">
        <w:br/>
        <w:t>- интерпретировать простые табличные данные и диаграммы.</w:t>
      </w:r>
      <w:r w:rsidRPr="00980AF5">
        <w:br/>
      </w:r>
      <w:r w:rsidRPr="00980AF5">
        <w:br/>
        <w:t>Интерфейс приложения рассчитан на обычного пользователя и не требует знания программирования или администрирования баз данных.</w:t>
      </w:r>
      <w:r w:rsidRPr="00980AF5">
        <w:br/>
      </w:r>
      <w:r w:rsidRPr="00980AF5">
        <w:br/>
        <w:t>1.4 Перечень эксплуатационной документации, с которыми необходимо ознакомиться пользователю</w:t>
      </w:r>
      <w:r w:rsidRPr="00980AF5">
        <w:br/>
      </w:r>
      <w:r w:rsidRPr="00980AF5">
        <w:br/>
        <w:t>Перед началом работы рекомендуется ознакомиться со следующими материалами:</w:t>
      </w:r>
      <w:r w:rsidRPr="00980AF5">
        <w:br/>
      </w:r>
      <w:r w:rsidRPr="00980AF5">
        <w:br/>
        <w:t>- настоящим руководством пользователя;</w:t>
      </w:r>
      <w:r w:rsidRPr="00980AF5">
        <w:br/>
        <w:t>- кратким описанием назначения приложения;</w:t>
      </w:r>
      <w:r w:rsidRPr="00980AF5">
        <w:br/>
      </w:r>
      <w:r w:rsidRPr="00980AF5">
        <w:br/>
        <w:t>2 Назначение и условия применения</w:t>
      </w:r>
      <w:r w:rsidRPr="00980AF5">
        <w:br/>
      </w:r>
      <w:r w:rsidRPr="00980AF5">
        <w:br/>
      </w:r>
      <w:r w:rsidRPr="00980AF5">
        <w:lastRenderedPageBreak/>
        <w:t>2.1 Виды деятельности, функции, для автоматизации которых предназначено данное средство автоматизации</w:t>
      </w:r>
      <w:r w:rsidRPr="00980AF5">
        <w:br/>
      </w:r>
      <w:r w:rsidRPr="00980AF5">
        <w:br/>
        <w:t>Приложение автоматизирует задачи личного финансового учета, связанные с регистрацией операций, анализом доходов и расходов, а также подготовкой сводной информации для контроля бюджета. С его помощью пользователь может не только хранить сведения о поступлениях и тратах, но и оценивать финансовую активность за определенный период, сравнивать категории расходов и выявлять наиболее значимые статьи бюджета.</w:t>
      </w:r>
      <w:r w:rsidRPr="00980AF5">
        <w:br/>
      </w:r>
      <w:r w:rsidRPr="00980AF5">
        <w:br/>
        <w:t>Таким образом, система решает следующие практические задачи:</w:t>
      </w:r>
      <w:r w:rsidRPr="00980AF5">
        <w:br/>
      </w:r>
      <w:r w:rsidRPr="00980AF5">
        <w:br/>
        <w:t>- оперативный ввод доходов и расходов;</w:t>
      </w:r>
      <w:r w:rsidRPr="00980AF5">
        <w:br/>
        <w:t>- хранение данных с привязкой к пользователю;</w:t>
      </w:r>
      <w:r w:rsidRPr="00980AF5">
        <w:br/>
        <w:t>- анализ финансовых показателей;</w:t>
      </w:r>
      <w:r w:rsidRPr="00980AF5">
        <w:br/>
        <w:t>- визуализация структуры бюджета;</w:t>
      </w:r>
      <w:r w:rsidRPr="00980AF5">
        <w:br/>
        <w:t>- подготовка отчетов для последующего просмотра или печати.</w:t>
      </w:r>
      <w:r w:rsidRPr="00980AF5">
        <w:br/>
      </w:r>
      <w:r w:rsidRPr="00980AF5">
        <w:br/>
        <w:t>2.2 Условия, при соблюдении которых обеспечивается применение средства автоматизации</w:t>
      </w:r>
      <w:r w:rsidRPr="00980AF5">
        <w:br/>
      </w:r>
      <w:r w:rsidRPr="00980AF5">
        <w:br/>
        <w:t>Для корректной работы приложения необходимы:</w:t>
      </w:r>
      <w:r w:rsidRPr="00980AF5">
        <w:br/>
      </w:r>
      <w:r w:rsidRPr="00980AF5">
        <w:br/>
        <w:t>- современный веб-браузер;</w:t>
      </w:r>
      <w:r w:rsidRPr="00980AF5">
        <w:br/>
        <w:t>- доступ к серверу приложения по сети или в локальной среде;</w:t>
      </w:r>
      <w:r w:rsidRPr="00980AF5">
        <w:br/>
        <w:t>- подключение к базе данных PostgreSQL;</w:t>
      </w:r>
      <w:r w:rsidRPr="00980AF5">
        <w:br/>
        <w:t>- учетная запись пользователя, созданная в системе;</w:t>
      </w:r>
      <w:r w:rsidRPr="00980AF5">
        <w:br/>
        <w:t>- возможность выполнения HTTP-запросов к серверной части приложения.</w:t>
      </w:r>
      <w:r w:rsidRPr="00980AF5">
        <w:br/>
      </w:r>
      <w:r w:rsidRPr="00980AF5">
        <w:br/>
        <w:t>После входа в систему пользователь получает доступ только к своим данным. Это обеспечивает индивидуальное хранение операций и предотвращает просмотр чужой финансовой информации.</w:t>
      </w:r>
      <w:r w:rsidRPr="00980AF5">
        <w:br/>
      </w:r>
      <w:r w:rsidRPr="00980AF5">
        <w:br/>
        <w:t>3 Подготовка к работе</w:t>
      </w:r>
      <w:r w:rsidRPr="00980AF5">
        <w:br/>
      </w:r>
      <w:r w:rsidRPr="00980AF5">
        <w:br/>
        <w:t>3.1 Состав и содержание дистрибутивного носителя данных</w:t>
      </w:r>
      <w:r w:rsidRPr="00980AF5">
        <w:br/>
      </w:r>
      <w:r w:rsidRPr="00980AF5">
        <w:br/>
        <w:t>В состав программного комплекса входят:</w:t>
      </w:r>
      <w:r w:rsidRPr="00980AF5">
        <w:br/>
      </w:r>
      <w:r w:rsidRPr="00980AF5">
        <w:br/>
        <w:t>- серверная часть приложения на FastAPI;</w:t>
      </w:r>
      <w:r w:rsidRPr="00980AF5">
        <w:br/>
        <w:t>- модуль работы с базой данных на SQLAlchemy;</w:t>
      </w:r>
      <w:r w:rsidRPr="00980AF5">
        <w:br/>
        <w:t>- модуль аутентификации и авторизации пользователей;</w:t>
      </w:r>
      <w:r w:rsidRPr="00980AF5">
        <w:br/>
        <w:t>- модуль расчета статистики и построения отчетов;</w:t>
      </w:r>
      <w:r w:rsidRPr="00980AF5">
        <w:br/>
        <w:t>- HTML-шаблоны страниц интерфейса;</w:t>
      </w:r>
      <w:r w:rsidRPr="00980AF5">
        <w:br/>
        <w:t>- CSS-стили и JavaScript-код клиентской части;</w:t>
      </w:r>
      <w:r w:rsidRPr="00980AF5">
        <w:br/>
        <w:t>- база данных PostgreSQL для хранения пользователей, категорий и операций.</w:t>
      </w:r>
      <w:r w:rsidRPr="00980AF5">
        <w:br/>
      </w:r>
      <w:r w:rsidRPr="00980AF5">
        <w:br/>
        <w:t>3.2 Порядок загрузки данных и программ</w:t>
      </w:r>
      <w:r w:rsidRPr="00980AF5">
        <w:br/>
      </w:r>
      <w:r w:rsidRPr="00980AF5">
        <w:br/>
        <w:t>При запуске приложения выполняется загрузка серверной части и создание необходимых таблиц базы данных. После этого пользователь открывает страницу входа и проходит авторизацию. Если учетная запись отсутствует, сначала выполняется регистрация нового пользователя.</w:t>
      </w:r>
      <w:r w:rsidRPr="00980AF5">
        <w:br/>
      </w:r>
      <w:r w:rsidRPr="00980AF5">
        <w:br/>
        <w:t>Порядок начала работы следующий:</w:t>
      </w:r>
      <w:r w:rsidRPr="00980AF5">
        <w:br/>
      </w:r>
      <w:r w:rsidRPr="00980AF5">
        <w:br/>
        <w:t>1. открыть веб-страницу приложения;</w:t>
      </w:r>
      <w:r w:rsidRPr="00980AF5">
        <w:br/>
        <w:t>2. перейти на страницу регистрации, если учетной записи еще нет;</w:t>
      </w:r>
      <w:r w:rsidRPr="00980AF5">
        <w:br/>
      </w:r>
      <w:r w:rsidRPr="00980AF5">
        <w:lastRenderedPageBreak/>
        <w:t>3. создать логин, указать адрес электронной почты и пароль;</w:t>
      </w:r>
      <w:r w:rsidRPr="00980AF5">
        <w:br/>
        <w:t>4. выполнить вход в систему;</w:t>
      </w:r>
      <w:r w:rsidRPr="00980AF5">
        <w:br/>
        <w:t>5. перейти на главную страницу, где доступны все основные функции.</w:t>
      </w:r>
      <w:r w:rsidRPr="00980AF5">
        <w:br/>
      </w:r>
      <w:r w:rsidRPr="00980AF5">
        <w:br/>
        <w:t>3.3 Порядок проверки работоспособности</w:t>
      </w:r>
      <w:r w:rsidRPr="00980AF5">
        <w:br/>
      </w:r>
      <w:r w:rsidRPr="00980AF5">
        <w:br/>
        <w:t>Для проверки работоспособности системы рекомендуется выполнить тестовый сценарий:</w:t>
      </w:r>
      <w:r w:rsidRPr="00980AF5">
        <w:br/>
      </w:r>
      <w:r w:rsidRPr="00980AF5">
        <w:br/>
        <w:t>1. зарегистрировать нового пользователя;</w:t>
      </w:r>
      <w:r w:rsidRPr="00980AF5">
        <w:br/>
        <w:t>2. войти под созданной учетной записью;</w:t>
      </w:r>
      <w:r w:rsidRPr="00980AF5">
        <w:br/>
        <w:t>3. добавить одну доходную и одну расходную операцию;</w:t>
      </w:r>
      <w:r w:rsidRPr="00980AF5">
        <w:br/>
        <w:t>4. убедиться, что операции появились в таблице;</w:t>
      </w:r>
      <w:r w:rsidRPr="00980AF5">
        <w:br/>
        <w:t>5. сформировать отчет за текущий месяц или другой выбранный период;</w:t>
      </w:r>
      <w:r w:rsidRPr="00980AF5">
        <w:br/>
        <w:t>6. проверить отображение итоговых сумм, статистики и графиков;</w:t>
      </w:r>
      <w:r w:rsidRPr="00980AF5">
        <w:br/>
        <w:t>7. сохранить отчет и убедиться, что файл сформирован корректно.</w:t>
      </w:r>
      <w:r w:rsidRPr="00980AF5">
        <w:br/>
      </w:r>
      <w:r w:rsidRPr="00980AF5">
        <w:br/>
        <w:t>Если все действия выполняются без ошибок, система готова к использованию.</w:t>
      </w:r>
      <w:r w:rsidRPr="00980AF5">
        <w:br/>
      </w:r>
      <w:r w:rsidRPr="00980AF5">
        <w:br/>
        <w:t>4 Описание операций</w:t>
      </w:r>
      <w:r w:rsidRPr="00980AF5">
        <w:br/>
      </w:r>
      <w:r w:rsidRPr="00980AF5">
        <w:br/>
        <w:t>4.1 Описание всех выполняемых функций, задач, комплексов задач, процедур</w:t>
      </w:r>
      <w:r w:rsidRPr="00980AF5">
        <w:br/>
      </w:r>
      <w:r w:rsidRPr="00980AF5">
        <w:br/>
        <w:t>Главная задача пользователя в приложении состоит в регулярном внесении финансовых операций и последующем анализе полученных данных. Для этого система предоставляет несколько взаимосвязанных функций.</w:t>
      </w:r>
      <w:r w:rsidRPr="00980AF5">
        <w:br/>
      </w:r>
      <w:r w:rsidRPr="00980AF5">
        <w:br/>
        <w:t>На главной странице пользователь видит:</w:t>
      </w:r>
      <w:r w:rsidRPr="00980AF5">
        <w:br/>
      </w:r>
      <w:r w:rsidRPr="00980AF5">
        <w:br/>
        <w:t>- кнопки добавления операции, выгрузки отчета и выхода из системы;</w:t>
      </w:r>
      <w:r w:rsidRPr="00980AF5">
        <w:br/>
        <w:t>- форму выбора периода отчета;</w:t>
      </w:r>
      <w:r w:rsidRPr="00980AF5">
        <w:br/>
        <w:t>- сводные показатели по доходам, расходам и балансу;</w:t>
      </w:r>
      <w:r w:rsidRPr="00980AF5">
        <w:br/>
        <w:t>- таблицу операций;</w:t>
      </w:r>
      <w:r w:rsidRPr="00980AF5">
        <w:br/>
        <w:t>- блок статистики со средним значением, медианой и модой;</w:t>
      </w:r>
      <w:r w:rsidRPr="00980AF5">
        <w:br/>
        <w:t>- графики структуры доходов и расходов, а также динамики по месяцам.</w:t>
      </w:r>
      <w:r w:rsidRPr="00980AF5">
        <w:br/>
      </w:r>
      <w:r w:rsidRPr="00980AF5">
        <w:br/>
        <w:t>Такое представление данных позволяет быстро оценить текущее состояние бюджета и при необходимости детализировать информацию за нужный период.</w:t>
      </w:r>
      <w:r w:rsidRPr="00980AF5">
        <w:br/>
      </w:r>
      <w:r w:rsidRPr="00980AF5">
        <w:br/>
        <w:t>4.2 Описание операций технологического процесса обработки данных, необходимых для выполнения функций</w:t>
      </w:r>
      <w:r w:rsidRPr="00980AF5">
        <w:br/>
      </w:r>
      <w:r w:rsidRPr="00980AF5">
        <w:br/>
        <w:t>4.2.1 Наименование операции</w:t>
      </w:r>
      <w:r w:rsidRPr="00980AF5">
        <w:br/>
      </w:r>
      <w:r w:rsidRPr="00980AF5">
        <w:br/>
        <w:t>Добавление новой финансовой операции.</w:t>
      </w:r>
      <w:r w:rsidRPr="00980AF5">
        <w:br/>
      </w:r>
      <w:r w:rsidRPr="00980AF5">
        <w:br/>
        <w:t>4.2.2 Условия, при соблюдении которых возможно выполнение операции</w:t>
      </w:r>
      <w:r w:rsidRPr="00980AF5">
        <w:br/>
      </w:r>
      <w:r w:rsidRPr="00980AF5">
        <w:br/>
        <w:t>Операция доступна только после входа в систему. Пользователь должен находиться на главной странице приложения и иметь доступ к форме добавления записи.</w:t>
      </w:r>
      <w:r w:rsidRPr="00980AF5">
        <w:br/>
      </w:r>
      <w:r w:rsidRPr="00980AF5">
        <w:br/>
        <w:t>4.2.3 Подготовительные действия</w:t>
      </w:r>
      <w:r w:rsidRPr="00980AF5">
        <w:br/>
      </w:r>
      <w:r w:rsidRPr="00980AF5">
        <w:br/>
        <w:t xml:space="preserve">Для начала работы пользователь нажимает кнопку «Добавить операцию». После этого открывается форма </w:t>
      </w:r>
      <w:r w:rsidRPr="00980AF5">
        <w:lastRenderedPageBreak/>
        <w:t>ввода, в которой необходимо указать тип операции, категорию, сумму, дату и, при необходимости, описание.</w:t>
      </w:r>
      <w:r w:rsidRPr="00980AF5">
        <w:br/>
      </w:r>
      <w:r w:rsidRPr="00980AF5">
        <w:br/>
        <w:t>4.2.4 Основные действия в требуемой последовательности</w:t>
      </w:r>
      <w:r w:rsidRPr="00980AF5">
        <w:br/>
      </w:r>
      <w:r w:rsidRPr="00980AF5">
        <w:br/>
        <w:t>1. Выбрать тип операции: доход или расход.</w:t>
      </w:r>
      <w:r w:rsidRPr="00980AF5">
        <w:br/>
        <w:t>2. Ввести или указать категорию операции.</w:t>
      </w:r>
      <w:r w:rsidRPr="00980AF5">
        <w:br/>
        <w:t>3. Ввести сумму.</w:t>
      </w:r>
      <w:r w:rsidRPr="00980AF5">
        <w:br/>
        <w:t>4. Выбрать дату совершения операции.</w:t>
      </w:r>
      <w:r w:rsidRPr="00980AF5">
        <w:br/>
        <w:t>5. При необходимости добавить текстовое описание.</w:t>
      </w:r>
      <w:r w:rsidRPr="00980AF5">
        <w:br/>
        <w:t>6. Нажать кнопку сохранения.</w:t>
      </w:r>
      <w:r w:rsidRPr="00980AF5">
        <w:br/>
      </w:r>
      <w:r w:rsidRPr="00980AF5">
        <w:br/>
        <w:t>После отправки формы приложение проверяет корректность введенных данных и сохраняет запись в базе. Если указанной категории еще нет, она создается автоматически. Это удобно, поскольку пользователю не требуется заранее настраивать все категории вручную.</w:t>
      </w:r>
      <w:r w:rsidRPr="00980AF5">
        <w:br/>
      </w:r>
      <w:r w:rsidRPr="00980AF5">
        <w:br/>
        <w:t>4.2.5 Заключительные действия</w:t>
      </w:r>
      <w:r w:rsidRPr="00980AF5">
        <w:br/>
      </w:r>
      <w:r w:rsidRPr="00980AF5">
        <w:br/>
        <w:t>После успешного добавления операции выполняются следующие действия:</w:t>
      </w:r>
      <w:r w:rsidRPr="00980AF5">
        <w:br/>
      </w:r>
      <w:r w:rsidRPr="00980AF5">
        <w:br/>
        <w:t>- форма очищается;</w:t>
      </w:r>
      <w:r w:rsidRPr="00980AF5">
        <w:br/>
        <w:t>- окно добавления закрывается;</w:t>
      </w:r>
      <w:r w:rsidRPr="00980AF5">
        <w:br/>
        <w:t>- таблица операций обновляется;</w:t>
      </w:r>
      <w:r w:rsidRPr="00980AF5">
        <w:br/>
        <w:t>- статистика и графики пересчитываются;</w:t>
      </w:r>
      <w:r w:rsidRPr="00980AF5">
        <w:br/>
        <w:t>- в верхней части интерфейса появляется всплывающее уведомление об успешном сохранении записи.</w:t>
      </w:r>
      <w:r w:rsidRPr="00980AF5">
        <w:br/>
      </w:r>
      <w:r w:rsidRPr="00980AF5">
        <w:br/>
        <w:t>4.2.6 Ресурсы, расходуемые на операцию</w:t>
      </w:r>
      <w:r w:rsidRPr="00980AF5">
        <w:br/>
      </w:r>
      <w:r w:rsidRPr="00980AF5">
        <w:br/>
        <w:t>Для выполнения операции используются:</w:t>
      </w:r>
      <w:r w:rsidRPr="00980AF5">
        <w:br/>
      </w:r>
      <w:r w:rsidRPr="00980AF5">
        <w:br/>
        <w:t>- вычислительные ресурсы сервера;</w:t>
      </w:r>
      <w:r w:rsidRPr="00980AF5">
        <w:br/>
        <w:t>- соединение с базой данных;</w:t>
      </w:r>
      <w:r w:rsidRPr="00980AF5">
        <w:br/>
        <w:t>- браузер пользователя;</w:t>
      </w:r>
      <w:r w:rsidRPr="00980AF5">
        <w:br/>
        <w:t>- сетевое соединение между клиентом и сервером.</w:t>
      </w:r>
      <w:r w:rsidRPr="00980AF5">
        <w:br/>
      </w:r>
      <w:r w:rsidRPr="00980AF5">
        <w:br/>
        <w:t>4.2.7 Наименование операции</w:t>
      </w:r>
      <w:r w:rsidRPr="00980AF5">
        <w:br/>
      </w:r>
      <w:r w:rsidRPr="00980AF5">
        <w:br/>
        <w:t>Формирование отчета за выбранный период.</w:t>
      </w:r>
      <w:r w:rsidRPr="00980AF5">
        <w:br/>
      </w:r>
      <w:r w:rsidRPr="00980AF5">
        <w:br/>
        <w:t>4.2.8 Условия, при соблюдении которых возможно выполнение операции</w:t>
      </w:r>
      <w:r w:rsidRPr="00980AF5">
        <w:br/>
      </w:r>
      <w:r w:rsidRPr="00980AF5">
        <w:br/>
        <w:t>Для формирования отчета пользователь должен быть авторизован и иметь хотя бы одну сохраненную операцию. Даты начала и окончания периода могут быть указаны вручную или оставлены пустыми, тогда система использует период по умолчанию.</w:t>
      </w:r>
      <w:r w:rsidRPr="00980AF5">
        <w:br/>
      </w:r>
      <w:r w:rsidRPr="00980AF5">
        <w:br/>
        <w:t>4.2.9 Подготовительные действия</w:t>
      </w:r>
      <w:r w:rsidRPr="00980AF5">
        <w:br/>
      </w:r>
      <w:r w:rsidRPr="00980AF5">
        <w:br/>
        <w:t>Пользователь заполняет поля «С» и «По» в блоке отчета за период.</w:t>
      </w:r>
      <w:r w:rsidRPr="00980AF5">
        <w:br/>
      </w:r>
      <w:r w:rsidRPr="00980AF5">
        <w:br/>
        <w:t>4.2.10 Основные действия в требуемой последовательности</w:t>
      </w:r>
      <w:r w:rsidRPr="00980AF5">
        <w:br/>
      </w:r>
      <w:r w:rsidRPr="00980AF5">
        <w:br/>
        <w:t>1. Выбрать интервал дат.</w:t>
      </w:r>
      <w:r w:rsidRPr="00980AF5">
        <w:br/>
        <w:t>2. Нажать кнопку построения отчета.</w:t>
      </w:r>
      <w:r w:rsidRPr="00980AF5">
        <w:br/>
        <w:t>3. Приложение отправляет запрос на сервер.</w:t>
      </w:r>
      <w:r w:rsidRPr="00980AF5">
        <w:br/>
      </w:r>
      <w:r w:rsidRPr="00980AF5">
        <w:lastRenderedPageBreak/>
        <w:t>4. Сервер отбирает операции, относящиеся к выбранному периоду.</w:t>
      </w:r>
      <w:r w:rsidRPr="00980AF5">
        <w:br/>
        <w:t>5. Выполняется расчет суммарных значений и статистических показателей.</w:t>
      </w:r>
      <w:r w:rsidRPr="00980AF5">
        <w:br/>
        <w:t>6. На странице обновляются таблица, сводные данные и диаграммы.</w:t>
      </w:r>
      <w:r w:rsidRPr="00980AF5">
        <w:br/>
      </w:r>
      <w:r w:rsidRPr="00980AF5">
        <w:br/>
        <w:t>4.2.11 Заключительные действия</w:t>
      </w:r>
      <w:r w:rsidRPr="00980AF5">
        <w:br/>
      </w:r>
      <w:r w:rsidRPr="00980AF5">
        <w:br/>
        <w:t>После завершения обработки пользователь получает готовый отчет с итоговыми суммами, статистикой и визуализацией. При необходимости отчет можно сохранить или распечатать. Если отчет сформирован успешно, система выводит уведомление о завершении операции.</w:t>
      </w:r>
      <w:r w:rsidRPr="00980AF5">
        <w:br/>
      </w:r>
      <w:r w:rsidRPr="00980AF5">
        <w:br/>
        <w:t>4.2.12 Ресурсы, расходуемые на операцию</w:t>
      </w:r>
      <w:r w:rsidRPr="00980AF5">
        <w:br/>
      </w:r>
      <w:r w:rsidRPr="00980AF5">
        <w:br/>
        <w:t>Для формирования отчета используются:</w:t>
      </w:r>
      <w:r w:rsidRPr="00980AF5">
        <w:br/>
      </w:r>
      <w:r w:rsidRPr="00980AF5">
        <w:br/>
        <w:t>- серверное приложение;</w:t>
      </w:r>
      <w:r w:rsidRPr="00980AF5">
        <w:br/>
        <w:t>- база данных;</w:t>
      </w:r>
      <w:r w:rsidRPr="00980AF5">
        <w:br/>
        <w:t>- JavaScript-код клиентской части;</w:t>
      </w:r>
      <w:r w:rsidRPr="00980AF5">
        <w:br/>
        <w:t>- библиотека Chart.js для построения графиков.</w:t>
      </w:r>
      <w:r w:rsidRPr="00980AF5">
        <w:br/>
      </w:r>
      <w:r w:rsidRPr="00980AF5">
        <w:br/>
        <w:t>4.2.13 Наименование операции</w:t>
      </w:r>
      <w:r w:rsidRPr="00980AF5">
        <w:br/>
      </w:r>
      <w:r w:rsidRPr="00980AF5">
        <w:br/>
        <w:t>Просмотр статистики и графиков.</w:t>
      </w:r>
      <w:r w:rsidRPr="00980AF5">
        <w:br/>
      </w:r>
      <w:r w:rsidRPr="00980AF5">
        <w:br/>
        <w:t>4.2.14 Условия, при соблюдении которых возможно выполнение операции</w:t>
      </w:r>
      <w:r w:rsidRPr="00980AF5">
        <w:br/>
      </w:r>
      <w:r w:rsidRPr="00980AF5">
        <w:br/>
        <w:t>Данная функция доступна после загрузки отчетных данных. Графики обновляются автоматически при изменении периода или после добавления новой операции.</w:t>
      </w:r>
      <w:r w:rsidRPr="00980AF5">
        <w:br/>
      </w:r>
      <w:r w:rsidRPr="00980AF5">
        <w:br/>
        <w:t>4.2.15 Подготовительные действия</w:t>
      </w:r>
      <w:r w:rsidRPr="00980AF5">
        <w:br/>
      </w:r>
      <w:r w:rsidRPr="00980AF5">
        <w:br/>
        <w:t>Пользователю достаточно открыть главную страницу и, при необходимости, выбрать нужный период отчета.</w:t>
      </w:r>
      <w:r w:rsidRPr="00980AF5">
        <w:br/>
      </w:r>
      <w:r w:rsidRPr="00980AF5">
        <w:br/>
        <w:t>4.2.16 Основные действия в требуемой последовательности</w:t>
      </w:r>
      <w:r w:rsidRPr="00980AF5">
        <w:br/>
      </w:r>
      <w:r w:rsidRPr="00980AF5">
        <w:br/>
        <w:t>На странице отображаются:</w:t>
      </w:r>
      <w:r w:rsidRPr="00980AF5">
        <w:br/>
      </w:r>
      <w:r w:rsidRPr="00980AF5">
        <w:br/>
        <w:t>- средний доход и средний расход;</w:t>
      </w:r>
      <w:r w:rsidRPr="00980AF5">
        <w:br/>
        <w:t>- медиана по доходам и расходам;</w:t>
      </w:r>
      <w:r w:rsidRPr="00980AF5">
        <w:br/>
        <w:t>- мода значений;</w:t>
      </w:r>
      <w:r w:rsidRPr="00980AF5">
        <w:br/>
        <w:t>- круговая диаграмма структуры доходов;</w:t>
      </w:r>
      <w:r w:rsidRPr="00980AF5">
        <w:br/>
        <w:t>- круговая диаграмма структуры расходов;</w:t>
      </w:r>
      <w:r w:rsidRPr="00980AF5">
        <w:br/>
        <w:t>- столбчатая диаграмма доходов и расходов по месяцам;</w:t>
      </w:r>
      <w:r w:rsidRPr="00980AF5">
        <w:br/>
        <w:t>- гистограмма расходов.</w:t>
      </w:r>
      <w:r w:rsidRPr="00980AF5">
        <w:br/>
      </w:r>
      <w:r w:rsidRPr="00980AF5">
        <w:br/>
        <w:t>Такая визуализация помогает быстро понять, какие категории формируют основную часть бюджета и как меняются финансовые показатели во времени.</w:t>
      </w:r>
      <w:r w:rsidRPr="00980AF5">
        <w:br/>
      </w:r>
      <w:r w:rsidRPr="00980AF5">
        <w:br/>
        <w:t>4.2.17 Заключительные действия</w:t>
      </w:r>
      <w:r w:rsidRPr="00980AF5">
        <w:br/>
      </w:r>
      <w:r w:rsidRPr="00980AF5">
        <w:br/>
        <w:t>Пользователь анализирует результаты и при необходимости корректирует период отчета или добавляет новые финансовые операции.</w:t>
      </w:r>
      <w:r w:rsidRPr="00980AF5">
        <w:br/>
      </w:r>
      <w:r w:rsidRPr="00980AF5">
        <w:br/>
        <w:t>4.2.18 Ресурсы, расходуемые на операцию</w:t>
      </w:r>
      <w:r w:rsidRPr="00980AF5">
        <w:br/>
      </w:r>
      <w:r w:rsidRPr="00980AF5">
        <w:lastRenderedPageBreak/>
        <w:br/>
        <w:t>Используются данные базы, вычисленные показатели и графические элементы интерфейса.</w:t>
      </w:r>
      <w:r w:rsidRPr="00980AF5">
        <w:br/>
      </w:r>
      <w:r w:rsidRPr="00980AF5">
        <w:br/>
        <w:t>5 Аварийные ситуации</w:t>
      </w:r>
      <w:r w:rsidRPr="00980AF5">
        <w:br/>
      </w:r>
      <w:r w:rsidRPr="00980AF5">
        <w:br/>
        <w:t>5.1 Действия в случае несоблюдения условий выполнения технологического процесса, в том числе при длительных отказах технических средств</w:t>
      </w:r>
      <w:r w:rsidRPr="00980AF5">
        <w:br/>
      </w:r>
      <w:r w:rsidRPr="00980AF5">
        <w:br/>
        <w:t>Если пользователь не может войти в систему, следует проверить правильность логина и пароля, а также доступность сервера приложения. При временной недоступности сети необходимо повторить попытку позже.</w:t>
      </w:r>
      <w:r w:rsidRPr="00980AF5">
        <w:br/>
      </w:r>
      <w:r w:rsidRPr="00980AF5">
        <w:br/>
        <w:t>Если страница не открывается или загружается некорректно, рекомендуется обновить браузерную вкладку и проверить подключение к интернету или локальному серверу.</w:t>
      </w:r>
      <w:r w:rsidRPr="00980AF5">
        <w:br/>
      </w:r>
      <w:r w:rsidRPr="00980AF5">
        <w:br/>
        <w:t>5.2 Действия по восстановлению программ и/или данных при отказе магнитных носителей или обнаружении ошибок в данных</w:t>
      </w:r>
      <w:r w:rsidRPr="00980AF5">
        <w:br/>
      </w:r>
      <w:r w:rsidRPr="00980AF5">
        <w:br/>
        <w:t>При сбое базы данных, повреждении файлов или ошибках хранения необходимо восстановить данные из резервной копии. После восстановления следует повторно запустить сервер приложения и проверить доступность основных страниц.</w:t>
      </w:r>
      <w:r w:rsidRPr="00980AF5">
        <w:br/>
      </w:r>
      <w:r w:rsidRPr="00980AF5">
        <w:br/>
        <w:t>5.3 Действия в случаях обнаружении несанкционированного вмешательства в данные</w:t>
      </w:r>
      <w:r w:rsidRPr="00980AF5">
        <w:br/>
      </w:r>
      <w:r w:rsidRPr="00980AF5">
        <w:br/>
        <w:t>При подозрении на несанкционированный доступ следует немедленно завершить текущую сессию, изменить пароль учетной записи и проверить корректность сохраненных данных. При необходимости требуется обратиться к администратору системы.</w:t>
      </w:r>
      <w:r w:rsidRPr="00980AF5">
        <w:br/>
      </w:r>
      <w:r w:rsidRPr="00980AF5">
        <w:br/>
        <w:t>5.4 Действия в других аварийных ситуациях</w:t>
      </w:r>
      <w:r w:rsidRPr="00980AF5">
        <w:br/>
      </w:r>
      <w:r w:rsidRPr="00980AF5">
        <w:br/>
        <w:t>Если при сохранении операции или формировании отчета возникает сообщение об ошибке, необходимо:</w:t>
      </w:r>
      <w:r w:rsidRPr="00980AF5">
        <w:br/>
      </w:r>
      <w:r w:rsidRPr="00980AF5">
        <w:br/>
        <w:t>- проверить правильность заполнения полей;</w:t>
      </w:r>
      <w:r w:rsidRPr="00980AF5">
        <w:br/>
        <w:t>- убедиться, что сумма указана числом и больше нуля;</w:t>
      </w:r>
      <w:r w:rsidRPr="00980AF5">
        <w:br/>
        <w:t>- проверить корректность выбранного периода дат;</w:t>
      </w:r>
      <w:r w:rsidRPr="00980AF5">
        <w:br/>
        <w:t>- повторить операцию.</w:t>
      </w:r>
      <w:r w:rsidRPr="00980AF5">
        <w:br/>
      </w:r>
      <w:r w:rsidRPr="00980AF5">
        <w:br/>
        <w:t>При повторяющихся ошибках рекомендуется перезагрузить страницу и снова войти в систему.</w:t>
      </w:r>
      <w:r w:rsidRPr="00980AF5">
        <w:br/>
      </w:r>
      <w:r w:rsidRPr="00980AF5">
        <w:br/>
        <w:t>6 Рекомендации к освоению</w:t>
      </w:r>
      <w:r w:rsidRPr="00980AF5">
        <w:br/>
      </w:r>
      <w:r w:rsidRPr="00980AF5">
        <w:br/>
        <w:t>Для удобной работы с приложением рекомендуется придерживаться следующего порядка:</w:t>
      </w:r>
      <w:r w:rsidRPr="00980AF5">
        <w:br/>
      </w:r>
      <w:r w:rsidRPr="00980AF5">
        <w:br/>
        <w:t>1. сначала зарегистрироваться и войти в систему;</w:t>
      </w:r>
      <w:r w:rsidRPr="00980AF5">
        <w:br/>
        <w:t>2. регулярно добавлять доходы и расходы сразу после их появления;</w:t>
      </w:r>
      <w:r w:rsidRPr="00980AF5">
        <w:br/>
        <w:t>3. использовать понятные категории операций;</w:t>
      </w:r>
      <w:r w:rsidRPr="00980AF5">
        <w:br/>
        <w:t>4. периодически формировать отчет за месяц, квартал или другой удобный промежуток времени;</w:t>
      </w:r>
      <w:r w:rsidRPr="00980AF5">
        <w:br/>
        <w:t>5. анализировать статистику и графики для выявления наиболее затратных статей;</w:t>
      </w:r>
      <w:r w:rsidRPr="00980AF5">
        <w:br/>
        <w:t>6. сохранять отчеты, если требуется передать данные или использовать их в дальнейшем.</w:t>
      </w:r>
      <w:r w:rsidRPr="00980AF5">
        <w:br/>
      </w:r>
      <w:r w:rsidRPr="00980AF5">
        <w:br/>
        <w:t>Наиболее эффективный результат достигается при регулярном внесении данных, поскольку в этом случае статистика и графики отражают реальную финансовую картину пользователя.</w:t>
      </w:r>
      <w:r w:rsidRPr="00980AF5">
        <w:br/>
      </w:r>
    </w:p>
    <w:sectPr w:rsidR="00111511" w:rsidSect="00EB4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A53E3"/>
    <w:multiLevelType w:val="hybridMultilevel"/>
    <w:tmpl w:val="FB1CF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98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85"/>
    <w:rsid w:val="000D49E5"/>
    <w:rsid w:val="00111511"/>
    <w:rsid w:val="00131CD2"/>
    <w:rsid w:val="001D7FDD"/>
    <w:rsid w:val="00277CB2"/>
    <w:rsid w:val="002B2169"/>
    <w:rsid w:val="002E716D"/>
    <w:rsid w:val="00390A73"/>
    <w:rsid w:val="003D0185"/>
    <w:rsid w:val="00423EA6"/>
    <w:rsid w:val="00444620"/>
    <w:rsid w:val="005A7752"/>
    <w:rsid w:val="006005FB"/>
    <w:rsid w:val="00601680"/>
    <w:rsid w:val="00642707"/>
    <w:rsid w:val="00660193"/>
    <w:rsid w:val="007036D4"/>
    <w:rsid w:val="007B7CE4"/>
    <w:rsid w:val="007C123F"/>
    <w:rsid w:val="00812AA4"/>
    <w:rsid w:val="00820804"/>
    <w:rsid w:val="008253DE"/>
    <w:rsid w:val="008812A2"/>
    <w:rsid w:val="008B4038"/>
    <w:rsid w:val="00980AF5"/>
    <w:rsid w:val="009B2D48"/>
    <w:rsid w:val="00C20730"/>
    <w:rsid w:val="00C50619"/>
    <w:rsid w:val="00DA7BAD"/>
    <w:rsid w:val="00E45188"/>
    <w:rsid w:val="00EB44EB"/>
    <w:rsid w:val="00EC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45AE"/>
  <w15:chartTrackingRefBased/>
  <w15:docId w15:val="{F8F45243-C4F4-46A2-90D9-9B8844DF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1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1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1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1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1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1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1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1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1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1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1856</Words>
  <Characters>10581</Characters>
  <Application>Microsoft Office Word</Application>
  <DocSecurity>0</DocSecurity>
  <Lines>88</Lines>
  <Paragraphs>24</Paragraphs>
  <ScaleCrop>false</ScaleCrop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Коробов Вадим Иванович</dc:creator>
  <cp:keywords/>
  <dc:description/>
  <cp:lastModifiedBy>Коробов Вадим Иванович</cp:lastModifiedBy>
  <cp:revision>37</cp:revision>
  <dcterms:created xsi:type="dcterms:W3CDTF">2026-05-05T16:42:00Z</dcterms:created>
  <dcterms:modified xsi:type="dcterms:W3CDTF">2026-05-05T17:10:00Z</dcterms:modified>
</cp:coreProperties>
</file>