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C166" w14:textId="77777777" w:rsidR="00F62AFA" w:rsidRDefault="00F62AFA" w:rsidP="00F62AFA">
      <w:pPr>
        <w:spacing w:line="259" w:lineRule="auto"/>
        <w:rPr>
          <w:rFonts w:eastAsia="Calibri"/>
          <w:szCs w:val="28"/>
          <w:lang w:val="ru-RU"/>
        </w:rPr>
      </w:pPr>
    </w:p>
    <w:p w14:paraId="27A157CE" w14:textId="77777777" w:rsidR="0067589B" w:rsidRDefault="0067589B" w:rsidP="00F62AFA">
      <w:pPr>
        <w:spacing w:line="259" w:lineRule="auto"/>
        <w:rPr>
          <w:rFonts w:eastAsia="Calibri"/>
          <w:szCs w:val="28"/>
          <w:lang w:val="ru-RU"/>
        </w:rPr>
      </w:pPr>
    </w:p>
    <w:p w14:paraId="1A60AF9C" w14:textId="77777777" w:rsidR="0067589B" w:rsidRDefault="0067589B" w:rsidP="00F62AFA">
      <w:pPr>
        <w:spacing w:line="259" w:lineRule="auto"/>
        <w:rPr>
          <w:rFonts w:eastAsia="Calibri"/>
          <w:szCs w:val="28"/>
          <w:lang w:val="ru-RU"/>
        </w:rPr>
      </w:pPr>
    </w:p>
    <w:p w14:paraId="7C5E9629" w14:textId="77777777" w:rsidR="0067589B" w:rsidRDefault="0067589B" w:rsidP="00F62AFA">
      <w:pPr>
        <w:spacing w:line="259" w:lineRule="auto"/>
        <w:rPr>
          <w:rFonts w:eastAsia="Calibri"/>
          <w:szCs w:val="28"/>
          <w:lang w:val="ru-RU"/>
        </w:rPr>
      </w:pPr>
    </w:p>
    <w:p w14:paraId="2C54158A" w14:textId="77777777" w:rsidR="0067589B" w:rsidRPr="00F62AFA" w:rsidRDefault="0067589B" w:rsidP="00F62AFA">
      <w:pPr>
        <w:spacing w:line="259" w:lineRule="auto"/>
        <w:rPr>
          <w:rFonts w:eastAsia="Calibri"/>
          <w:szCs w:val="28"/>
          <w:lang w:val="ru-RU"/>
        </w:rPr>
      </w:pPr>
    </w:p>
    <w:p w14:paraId="42D85FF7" w14:textId="77777777" w:rsidR="00F62AFA" w:rsidRPr="00F62AFA" w:rsidRDefault="00F62AFA" w:rsidP="00F62AFA">
      <w:pPr>
        <w:autoSpaceDE w:val="0"/>
        <w:autoSpaceDN w:val="0"/>
        <w:adjustRightInd w:val="0"/>
        <w:spacing w:line="240" w:lineRule="auto"/>
        <w:jc w:val="center"/>
        <w:rPr>
          <w:rFonts w:eastAsia="Calibri"/>
          <w:b/>
          <w:color w:val="000000"/>
          <w:sz w:val="44"/>
          <w:szCs w:val="24"/>
          <w:lang w:val="ru-RU"/>
        </w:rPr>
      </w:pPr>
    </w:p>
    <w:p w14:paraId="01E64E84" w14:textId="77777777" w:rsidR="00F62AFA" w:rsidRPr="00F62AFA" w:rsidRDefault="00F62AFA" w:rsidP="00F62AFA">
      <w:pPr>
        <w:autoSpaceDE w:val="0"/>
        <w:autoSpaceDN w:val="0"/>
        <w:adjustRightInd w:val="0"/>
        <w:spacing w:line="240" w:lineRule="auto"/>
        <w:rPr>
          <w:rFonts w:eastAsia="Calibri"/>
          <w:b/>
          <w:color w:val="000000"/>
          <w:sz w:val="44"/>
          <w:szCs w:val="24"/>
          <w:lang w:val="ru-RU"/>
        </w:rPr>
      </w:pPr>
    </w:p>
    <w:p w14:paraId="7B5ED1E0" w14:textId="77777777" w:rsidR="00F62AFA" w:rsidRPr="00F62AFA" w:rsidRDefault="00F62AFA" w:rsidP="00F62AFA">
      <w:pPr>
        <w:autoSpaceDE w:val="0"/>
        <w:autoSpaceDN w:val="0"/>
        <w:adjustRightInd w:val="0"/>
        <w:spacing w:line="240" w:lineRule="auto"/>
        <w:jc w:val="center"/>
        <w:rPr>
          <w:rFonts w:eastAsia="Calibri"/>
          <w:b/>
          <w:color w:val="000000"/>
          <w:sz w:val="44"/>
          <w:szCs w:val="24"/>
          <w:lang w:val="ru-RU"/>
        </w:rPr>
      </w:pPr>
    </w:p>
    <w:p w14:paraId="7FA679DB" w14:textId="13BF935B" w:rsidR="00F62AFA" w:rsidRPr="00F62AFA" w:rsidRDefault="00F62AFA" w:rsidP="00F62AFA">
      <w:pPr>
        <w:autoSpaceDE w:val="0"/>
        <w:autoSpaceDN w:val="0"/>
        <w:adjustRightInd w:val="0"/>
        <w:spacing w:line="240" w:lineRule="auto"/>
        <w:jc w:val="center"/>
        <w:rPr>
          <w:rFonts w:eastAsia="Calibri"/>
          <w:b/>
          <w:color w:val="000000"/>
          <w:sz w:val="36"/>
          <w:szCs w:val="24"/>
          <w:lang w:val="ru-RU"/>
        </w:rPr>
      </w:pPr>
      <w:r>
        <w:rPr>
          <w:rFonts w:eastAsia="Calibri"/>
          <w:b/>
          <w:color w:val="000000"/>
          <w:sz w:val="36"/>
          <w:szCs w:val="24"/>
          <w:lang w:val="ru-RU"/>
        </w:rPr>
        <w:t>ОПИСАНИЕ СИСТЕМЫ</w:t>
      </w:r>
    </w:p>
    <w:p w14:paraId="309DC4AA" w14:textId="77777777" w:rsidR="00F62AFA" w:rsidRPr="00F62AFA" w:rsidRDefault="00F62AFA" w:rsidP="00F62AFA">
      <w:pPr>
        <w:autoSpaceDE w:val="0"/>
        <w:autoSpaceDN w:val="0"/>
        <w:adjustRightInd w:val="0"/>
        <w:spacing w:before="240" w:line="240" w:lineRule="auto"/>
        <w:jc w:val="center"/>
        <w:rPr>
          <w:rFonts w:eastAsia="Calibri"/>
          <w:color w:val="000000"/>
          <w:szCs w:val="28"/>
          <w:lang w:val="ru-RU"/>
        </w:rPr>
      </w:pPr>
      <w:r w:rsidRPr="00F62AFA">
        <w:rPr>
          <w:rFonts w:eastAsia="Calibri"/>
          <w:color w:val="000000"/>
          <w:szCs w:val="28"/>
          <w:lang w:val="ru-RU"/>
        </w:rPr>
        <w:t>«Разработка приложения для анализа структуры клиентской базы интернет-магазина»</w:t>
      </w:r>
    </w:p>
    <w:p w14:paraId="2F8E7C36" w14:textId="77777777" w:rsidR="00F62AFA" w:rsidRPr="00F62AFA" w:rsidRDefault="00F62AFA" w:rsidP="00F62AFA">
      <w:pPr>
        <w:autoSpaceDE w:val="0"/>
        <w:autoSpaceDN w:val="0"/>
        <w:adjustRightInd w:val="0"/>
        <w:spacing w:before="240" w:line="240" w:lineRule="auto"/>
        <w:jc w:val="center"/>
        <w:rPr>
          <w:rFonts w:eastAsia="Calibri"/>
          <w:color w:val="000000"/>
          <w:szCs w:val="28"/>
          <w:lang w:val="ru-RU"/>
        </w:rPr>
      </w:pPr>
    </w:p>
    <w:p w14:paraId="083FDDEA" w14:textId="77777777" w:rsidR="00F62AFA" w:rsidRDefault="00F62AFA" w:rsidP="00F62AFA">
      <w:pPr>
        <w:autoSpaceDE w:val="0"/>
        <w:autoSpaceDN w:val="0"/>
        <w:adjustRightInd w:val="0"/>
        <w:spacing w:line="240" w:lineRule="auto"/>
        <w:rPr>
          <w:rFonts w:eastAsia="Calibri"/>
          <w:color w:val="000000"/>
          <w:sz w:val="32"/>
          <w:szCs w:val="28"/>
          <w:lang w:val="ru-RU"/>
        </w:rPr>
      </w:pPr>
    </w:p>
    <w:p w14:paraId="06B77297" w14:textId="77777777" w:rsidR="0067589B" w:rsidRPr="00F62AFA" w:rsidRDefault="0067589B" w:rsidP="00F62AFA">
      <w:pPr>
        <w:autoSpaceDE w:val="0"/>
        <w:autoSpaceDN w:val="0"/>
        <w:adjustRightInd w:val="0"/>
        <w:spacing w:line="240" w:lineRule="auto"/>
        <w:rPr>
          <w:rFonts w:eastAsia="Calibri"/>
          <w:color w:val="000000"/>
          <w:sz w:val="32"/>
          <w:szCs w:val="28"/>
          <w:lang w:val="ru-RU"/>
        </w:rPr>
      </w:pPr>
    </w:p>
    <w:p w14:paraId="153119A0" w14:textId="77777777" w:rsidR="00F62AFA" w:rsidRPr="00F62AFA" w:rsidRDefault="00F62AFA" w:rsidP="00F62AFA">
      <w:pPr>
        <w:autoSpaceDE w:val="0"/>
        <w:autoSpaceDN w:val="0"/>
        <w:adjustRightInd w:val="0"/>
        <w:spacing w:line="240" w:lineRule="auto"/>
        <w:jc w:val="center"/>
        <w:rPr>
          <w:rFonts w:eastAsia="Calibri"/>
          <w:color w:val="000000"/>
          <w:sz w:val="32"/>
          <w:szCs w:val="28"/>
          <w:lang w:val="ru-RU"/>
        </w:rPr>
      </w:pPr>
    </w:p>
    <w:p w14:paraId="17B0CAC5" w14:textId="77777777" w:rsidR="00F62AFA" w:rsidRPr="00F62AFA" w:rsidRDefault="00F62AFA" w:rsidP="00F62AFA">
      <w:pPr>
        <w:autoSpaceDE w:val="0"/>
        <w:autoSpaceDN w:val="0"/>
        <w:adjustRightInd w:val="0"/>
        <w:spacing w:line="240" w:lineRule="auto"/>
        <w:rPr>
          <w:rFonts w:eastAsia="Calibri"/>
          <w:szCs w:val="28"/>
          <w:lang w:val="ru-RU"/>
        </w:rPr>
      </w:pPr>
      <w:r w:rsidRPr="00F62AFA">
        <w:rPr>
          <w:rFonts w:eastAsia="Calibri"/>
          <w:szCs w:val="28"/>
          <w:lang w:val="ru-RU"/>
        </w:rPr>
        <w:t>Выполнили</w:t>
      </w:r>
    </w:p>
    <w:p w14:paraId="745FB185" w14:textId="77777777" w:rsidR="00F62AFA" w:rsidRPr="00F62AFA" w:rsidRDefault="00F62AFA" w:rsidP="00F62AFA">
      <w:pPr>
        <w:autoSpaceDE w:val="0"/>
        <w:autoSpaceDN w:val="0"/>
        <w:adjustRightInd w:val="0"/>
        <w:spacing w:line="240" w:lineRule="auto"/>
        <w:rPr>
          <w:rFonts w:eastAsia="Calibri"/>
          <w:szCs w:val="28"/>
          <w:lang w:val="ru-RU"/>
        </w:rPr>
      </w:pPr>
      <w:r w:rsidRPr="00F62AFA">
        <w:rPr>
          <w:rFonts w:eastAsia="Calibri"/>
          <w:szCs w:val="28"/>
          <w:lang w:val="ru-RU"/>
        </w:rPr>
        <w:t>студенты группы ЦИС-37</w:t>
      </w:r>
    </w:p>
    <w:p w14:paraId="162A1FE0" w14:textId="77777777" w:rsidR="00F62AFA" w:rsidRPr="00F62AFA" w:rsidRDefault="00F62AFA" w:rsidP="00F62AFA">
      <w:pPr>
        <w:autoSpaceDE w:val="0"/>
        <w:autoSpaceDN w:val="0"/>
        <w:adjustRightInd w:val="0"/>
        <w:spacing w:line="240" w:lineRule="auto"/>
        <w:rPr>
          <w:rFonts w:eastAsia="Calibri"/>
          <w:szCs w:val="28"/>
          <w:lang w:val="ru-RU"/>
        </w:rPr>
      </w:pPr>
      <w:r w:rsidRPr="00F62AFA">
        <w:rPr>
          <w:rFonts w:eastAsia="Calibri"/>
          <w:szCs w:val="28"/>
          <w:lang w:val="ru-RU"/>
        </w:rPr>
        <w:t>П. А. Тюрина «___» ________2026</w:t>
      </w:r>
    </w:p>
    <w:p w14:paraId="69157EDB" w14:textId="77777777" w:rsidR="00F62AFA" w:rsidRPr="00F62AFA" w:rsidRDefault="00F62AFA" w:rsidP="00F62AFA">
      <w:pPr>
        <w:autoSpaceDE w:val="0"/>
        <w:autoSpaceDN w:val="0"/>
        <w:adjustRightInd w:val="0"/>
        <w:spacing w:line="240" w:lineRule="auto"/>
        <w:rPr>
          <w:rFonts w:eastAsia="Calibri"/>
          <w:szCs w:val="28"/>
          <w:lang w:val="ru-RU"/>
        </w:rPr>
      </w:pPr>
      <w:r w:rsidRPr="00F62AFA">
        <w:rPr>
          <w:rFonts w:eastAsia="Calibri"/>
          <w:szCs w:val="28"/>
          <w:lang w:val="ru-RU"/>
        </w:rPr>
        <w:t>А. С. Голубов «___» ________2026</w:t>
      </w:r>
    </w:p>
    <w:p w14:paraId="78B09762" w14:textId="77777777" w:rsidR="00F62AFA" w:rsidRPr="00F62AFA" w:rsidRDefault="00F62AFA" w:rsidP="00F62AFA">
      <w:pPr>
        <w:autoSpaceDE w:val="0"/>
        <w:autoSpaceDN w:val="0"/>
        <w:adjustRightInd w:val="0"/>
        <w:spacing w:line="240" w:lineRule="auto"/>
        <w:rPr>
          <w:rFonts w:eastAsia="Calibri"/>
          <w:color w:val="000000"/>
          <w:sz w:val="30"/>
          <w:szCs w:val="30"/>
          <w:lang w:val="ru-RU"/>
        </w:rPr>
      </w:pPr>
      <w:r w:rsidRPr="00F62AFA">
        <w:rPr>
          <w:rFonts w:eastAsia="Calibri"/>
          <w:szCs w:val="28"/>
          <w:lang w:val="ru-RU"/>
        </w:rPr>
        <w:t>Е. С. Серова «___» ________2026</w:t>
      </w:r>
    </w:p>
    <w:p w14:paraId="29AC8629" w14:textId="77777777" w:rsidR="00F62AFA" w:rsidRPr="00F62AFA" w:rsidRDefault="00F62AFA" w:rsidP="00F62AFA">
      <w:pPr>
        <w:keepNext/>
        <w:tabs>
          <w:tab w:val="left" w:pos="5103"/>
          <w:tab w:val="left" w:pos="6521"/>
        </w:tabs>
        <w:autoSpaceDE w:val="0"/>
        <w:autoSpaceDN w:val="0"/>
        <w:adjustRightInd w:val="0"/>
        <w:spacing w:line="259" w:lineRule="auto"/>
        <w:rPr>
          <w:rFonts w:eastAsia="Calibri"/>
          <w:szCs w:val="28"/>
          <w:lang w:val="ru-RU"/>
        </w:rPr>
      </w:pPr>
    </w:p>
    <w:p w14:paraId="5AA39A99" w14:textId="3ECFD299" w:rsidR="00F62AFA" w:rsidRPr="00F62AFA" w:rsidRDefault="00F62AFA" w:rsidP="00F62AFA">
      <w:pPr>
        <w:keepNext/>
        <w:tabs>
          <w:tab w:val="left" w:pos="5103"/>
          <w:tab w:val="left" w:pos="6521"/>
        </w:tabs>
        <w:autoSpaceDE w:val="0"/>
        <w:autoSpaceDN w:val="0"/>
        <w:adjustRightInd w:val="0"/>
        <w:spacing w:line="259" w:lineRule="auto"/>
        <w:jc w:val="center"/>
        <w:rPr>
          <w:rFonts w:eastAsia="Calibri"/>
          <w:szCs w:val="28"/>
          <w:lang w:val="ru-RU"/>
        </w:rPr>
      </w:pPr>
      <w:r w:rsidRPr="00F62AFA">
        <w:rPr>
          <w:rFonts w:eastAsia="Calibri"/>
          <w:szCs w:val="28"/>
          <w:lang w:val="ru-RU"/>
        </w:rPr>
        <w:t>На</w:t>
      </w:r>
      <w:r w:rsidRPr="00F62AFA">
        <w:rPr>
          <w:rFonts w:eastAsia="Calibri"/>
          <w:szCs w:val="28"/>
          <w:u w:val="single"/>
          <w:lang w:val="ru-RU"/>
        </w:rPr>
        <w:t xml:space="preserve">      </w:t>
      </w:r>
      <w:r>
        <w:rPr>
          <w:rFonts w:eastAsia="Calibri"/>
          <w:szCs w:val="28"/>
          <w:u w:val="single"/>
          <w:lang w:val="ru-RU"/>
        </w:rPr>
        <w:t>14</w:t>
      </w:r>
      <w:r w:rsidRPr="00F62AFA">
        <w:rPr>
          <w:rFonts w:eastAsia="Calibri"/>
          <w:szCs w:val="28"/>
          <w:u w:val="single"/>
          <w:lang w:val="ru-RU"/>
        </w:rPr>
        <w:t xml:space="preserve">       </w:t>
      </w:r>
      <w:r w:rsidRPr="00F62AFA">
        <w:rPr>
          <w:rFonts w:eastAsia="Calibri"/>
          <w:szCs w:val="28"/>
          <w:lang w:val="ru-RU"/>
        </w:rPr>
        <w:t>листах</w:t>
      </w:r>
    </w:p>
    <w:p w14:paraId="516ED944" w14:textId="77777777" w:rsidR="00F62AFA" w:rsidRPr="00F62AFA" w:rsidRDefault="00F62AFA" w:rsidP="00F62AFA">
      <w:pPr>
        <w:keepNext/>
        <w:tabs>
          <w:tab w:val="left" w:pos="5103"/>
          <w:tab w:val="left" w:pos="6521"/>
        </w:tabs>
        <w:autoSpaceDE w:val="0"/>
        <w:autoSpaceDN w:val="0"/>
        <w:adjustRightInd w:val="0"/>
        <w:spacing w:line="259" w:lineRule="auto"/>
        <w:rPr>
          <w:rFonts w:eastAsia="Calibri"/>
          <w:szCs w:val="28"/>
          <w:lang w:val="ru-RU"/>
        </w:rPr>
      </w:pPr>
    </w:p>
    <w:p w14:paraId="2491DEF2" w14:textId="77777777" w:rsidR="00F62AFA" w:rsidRPr="00F62AFA" w:rsidRDefault="00F62AFA" w:rsidP="00F62AFA">
      <w:pPr>
        <w:keepNext/>
        <w:tabs>
          <w:tab w:val="left" w:pos="5103"/>
          <w:tab w:val="left" w:pos="6521"/>
        </w:tabs>
        <w:autoSpaceDE w:val="0"/>
        <w:autoSpaceDN w:val="0"/>
        <w:adjustRightInd w:val="0"/>
        <w:spacing w:line="259" w:lineRule="auto"/>
        <w:rPr>
          <w:rFonts w:eastAsia="Calibri"/>
          <w:szCs w:val="28"/>
          <w:lang w:val="ru-RU"/>
        </w:rPr>
      </w:pPr>
    </w:p>
    <w:p w14:paraId="0B22AA35" w14:textId="77777777" w:rsidR="00F62AFA" w:rsidRPr="00F62AFA" w:rsidRDefault="00F62AFA" w:rsidP="00F62AFA">
      <w:pPr>
        <w:keepNext/>
        <w:tabs>
          <w:tab w:val="left" w:pos="5103"/>
          <w:tab w:val="left" w:pos="6521"/>
        </w:tabs>
        <w:autoSpaceDE w:val="0"/>
        <w:autoSpaceDN w:val="0"/>
        <w:adjustRightInd w:val="0"/>
        <w:spacing w:line="259" w:lineRule="auto"/>
        <w:rPr>
          <w:rFonts w:eastAsia="Calibri"/>
          <w:szCs w:val="28"/>
          <w:lang w:val="ru-RU"/>
        </w:rPr>
      </w:pPr>
    </w:p>
    <w:p w14:paraId="4BE860E3" w14:textId="77777777" w:rsidR="00F62AFA" w:rsidRPr="00F62AFA" w:rsidRDefault="00F62AFA" w:rsidP="00F62AFA">
      <w:pPr>
        <w:keepNext/>
        <w:tabs>
          <w:tab w:val="left" w:pos="5103"/>
          <w:tab w:val="left" w:pos="6521"/>
        </w:tabs>
        <w:autoSpaceDE w:val="0"/>
        <w:autoSpaceDN w:val="0"/>
        <w:adjustRightInd w:val="0"/>
        <w:spacing w:line="259" w:lineRule="auto"/>
        <w:rPr>
          <w:rFonts w:eastAsia="Calibri"/>
          <w:szCs w:val="28"/>
          <w:lang w:val="ru-RU"/>
        </w:rPr>
      </w:pPr>
    </w:p>
    <w:p w14:paraId="2CD9AFB2" w14:textId="77777777" w:rsidR="00F62AFA" w:rsidRPr="00F62AFA" w:rsidRDefault="00F62AFA" w:rsidP="00F62AFA">
      <w:pPr>
        <w:keepNext/>
        <w:tabs>
          <w:tab w:val="left" w:pos="5103"/>
          <w:tab w:val="left" w:pos="6521"/>
        </w:tabs>
        <w:autoSpaceDE w:val="0"/>
        <w:autoSpaceDN w:val="0"/>
        <w:adjustRightInd w:val="0"/>
        <w:spacing w:line="259" w:lineRule="auto"/>
        <w:rPr>
          <w:rFonts w:eastAsia="Calibri"/>
          <w:szCs w:val="28"/>
          <w:lang w:val="ru-RU"/>
        </w:rPr>
      </w:pPr>
      <w:r w:rsidRPr="00F62AFA">
        <w:rPr>
          <w:rFonts w:eastAsia="Calibri"/>
          <w:szCs w:val="28"/>
          <w:lang w:val="ru-RU"/>
        </w:rPr>
        <w:t>Согласовано</w:t>
      </w:r>
    </w:p>
    <w:p w14:paraId="3636013A" w14:textId="77777777" w:rsidR="00F62AFA" w:rsidRPr="00F62AFA" w:rsidRDefault="00F62AFA" w:rsidP="00F62AFA">
      <w:pPr>
        <w:keepNext/>
        <w:tabs>
          <w:tab w:val="left" w:pos="5103"/>
          <w:tab w:val="left" w:pos="6521"/>
        </w:tabs>
        <w:autoSpaceDE w:val="0"/>
        <w:autoSpaceDN w:val="0"/>
        <w:adjustRightInd w:val="0"/>
        <w:spacing w:line="259" w:lineRule="auto"/>
        <w:rPr>
          <w:rFonts w:eastAsia="Calibri"/>
          <w:szCs w:val="28"/>
          <w:lang w:val="ru-RU"/>
        </w:rPr>
      </w:pPr>
      <w:r w:rsidRPr="00F62AFA">
        <w:rPr>
          <w:rFonts w:eastAsia="Calibri"/>
          <w:szCs w:val="28"/>
          <w:lang w:val="ru-RU"/>
        </w:rPr>
        <w:t>Руководитель курсовой работы</w:t>
      </w:r>
    </w:p>
    <w:p w14:paraId="50D9E570" w14:textId="77777777" w:rsidR="00F62AFA" w:rsidRPr="00F62AFA" w:rsidRDefault="00F62AFA" w:rsidP="00F62AFA">
      <w:pPr>
        <w:keepNext/>
        <w:tabs>
          <w:tab w:val="left" w:pos="5103"/>
          <w:tab w:val="left" w:pos="6521"/>
        </w:tabs>
        <w:autoSpaceDE w:val="0"/>
        <w:autoSpaceDN w:val="0"/>
        <w:adjustRightInd w:val="0"/>
        <w:spacing w:line="259" w:lineRule="auto"/>
        <w:rPr>
          <w:rFonts w:eastAsia="Calibri"/>
          <w:szCs w:val="28"/>
          <w:lang w:val="ru-RU"/>
        </w:rPr>
      </w:pPr>
      <w:r w:rsidRPr="00F62AFA">
        <w:rPr>
          <w:rFonts w:eastAsia="Calibri"/>
          <w:szCs w:val="28"/>
          <w:lang w:val="ru-RU"/>
        </w:rPr>
        <w:t>_________И. Ю. Мякшина</w:t>
      </w:r>
    </w:p>
    <w:p w14:paraId="5243CB95" w14:textId="77777777" w:rsidR="00F62AFA" w:rsidRPr="00F62AFA" w:rsidRDefault="00F62AFA" w:rsidP="00F62AFA">
      <w:pPr>
        <w:keepNext/>
        <w:tabs>
          <w:tab w:val="left" w:pos="5280"/>
        </w:tabs>
        <w:autoSpaceDE w:val="0"/>
        <w:autoSpaceDN w:val="0"/>
        <w:adjustRightInd w:val="0"/>
        <w:spacing w:line="259" w:lineRule="auto"/>
        <w:rPr>
          <w:rFonts w:eastAsia="Calibri"/>
          <w:sz w:val="30"/>
          <w:szCs w:val="30"/>
          <w:lang w:val="ru-RU"/>
        </w:rPr>
      </w:pPr>
      <w:r w:rsidRPr="00F62AFA">
        <w:rPr>
          <w:rFonts w:eastAsia="Calibri"/>
          <w:szCs w:val="28"/>
          <w:lang w:val="ru-RU"/>
        </w:rPr>
        <w:t>«___» _________ 2026</w:t>
      </w:r>
    </w:p>
    <w:p w14:paraId="0DE6016D" w14:textId="77777777" w:rsidR="00F62AFA" w:rsidRPr="00F62AFA" w:rsidRDefault="00F62AFA" w:rsidP="00F62AFA">
      <w:pPr>
        <w:autoSpaceDE w:val="0"/>
        <w:autoSpaceDN w:val="0"/>
        <w:adjustRightInd w:val="0"/>
        <w:spacing w:line="240" w:lineRule="auto"/>
        <w:ind w:firstLine="540"/>
        <w:rPr>
          <w:rFonts w:eastAsia="Calibri"/>
          <w:color w:val="000000"/>
          <w:sz w:val="30"/>
          <w:szCs w:val="30"/>
          <w:lang w:val="ru-RU"/>
        </w:rPr>
      </w:pPr>
    </w:p>
    <w:p w14:paraId="4BD17476" w14:textId="77777777" w:rsidR="00F62AFA" w:rsidRPr="00F62AFA" w:rsidRDefault="00F62AFA" w:rsidP="00F62AFA">
      <w:pPr>
        <w:autoSpaceDE w:val="0"/>
        <w:autoSpaceDN w:val="0"/>
        <w:adjustRightInd w:val="0"/>
        <w:spacing w:line="240" w:lineRule="auto"/>
        <w:rPr>
          <w:rFonts w:eastAsia="Calibri"/>
          <w:color w:val="000000"/>
          <w:sz w:val="30"/>
          <w:szCs w:val="30"/>
          <w:lang w:val="ru-RU"/>
        </w:rPr>
      </w:pPr>
    </w:p>
    <w:p w14:paraId="3D6D9FBE" w14:textId="77777777" w:rsidR="00F62AFA" w:rsidRPr="00F62AFA" w:rsidRDefault="00F62AFA" w:rsidP="00F62AFA">
      <w:pPr>
        <w:autoSpaceDE w:val="0"/>
        <w:autoSpaceDN w:val="0"/>
        <w:adjustRightInd w:val="0"/>
        <w:spacing w:line="240" w:lineRule="auto"/>
        <w:rPr>
          <w:rFonts w:eastAsia="Calibri"/>
          <w:color w:val="000000"/>
          <w:sz w:val="30"/>
          <w:szCs w:val="30"/>
          <w:lang w:val="ru-RU"/>
        </w:rPr>
      </w:pPr>
    </w:p>
    <w:p w14:paraId="319623CD" w14:textId="77777777" w:rsidR="00F62AFA" w:rsidRPr="00F62AFA" w:rsidRDefault="00F62AFA" w:rsidP="00F62AFA">
      <w:pPr>
        <w:autoSpaceDE w:val="0"/>
        <w:autoSpaceDN w:val="0"/>
        <w:adjustRightInd w:val="0"/>
        <w:spacing w:line="240" w:lineRule="auto"/>
        <w:rPr>
          <w:rFonts w:eastAsia="Calibri"/>
          <w:color w:val="000000"/>
          <w:sz w:val="30"/>
          <w:szCs w:val="30"/>
          <w:lang w:val="ru-RU"/>
        </w:rPr>
      </w:pPr>
    </w:p>
    <w:p w14:paraId="67E838E6" w14:textId="77777777" w:rsidR="00F62AFA" w:rsidRPr="00F62AFA" w:rsidRDefault="00F62AFA" w:rsidP="00F62AFA">
      <w:pPr>
        <w:autoSpaceDE w:val="0"/>
        <w:autoSpaceDN w:val="0"/>
        <w:adjustRightInd w:val="0"/>
        <w:spacing w:line="240" w:lineRule="auto"/>
        <w:rPr>
          <w:rFonts w:eastAsia="Calibri"/>
          <w:color w:val="000000"/>
          <w:sz w:val="30"/>
          <w:szCs w:val="30"/>
          <w:lang w:val="ru-RU"/>
        </w:rPr>
      </w:pPr>
    </w:p>
    <w:p w14:paraId="52DBD00E" w14:textId="77777777" w:rsidR="00F62AFA" w:rsidRPr="00F62AFA" w:rsidRDefault="00F62AFA" w:rsidP="00F62AFA">
      <w:pPr>
        <w:spacing w:line="259" w:lineRule="auto"/>
        <w:jc w:val="center"/>
        <w:rPr>
          <w:rFonts w:eastAsia="Calibri"/>
          <w:szCs w:val="28"/>
          <w:lang w:val="ru-RU"/>
        </w:rPr>
      </w:pPr>
      <w:r w:rsidRPr="00F62AFA">
        <w:rPr>
          <w:rFonts w:eastAsia="Calibri"/>
          <w:szCs w:val="28"/>
          <w:lang w:val="ru-RU"/>
        </w:rPr>
        <w:t>2026</w:t>
      </w:r>
      <w:r w:rsidRPr="00F62AFA">
        <w:rPr>
          <w:rFonts w:eastAsia="Calibri"/>
          <w:szCs w:val="28"/>
          <w:lang w:val="ru-RU"/>
        </w:rPr>
        <w:br w:type="page"/>
      </w:r>
    </w:p>
    <w:p w14:paraId="57C35C49" w14:textId="77777777" w:rsidR="00A577D8" w:rsidRPr="00F62AFA" w:rsidRDefault="00000000">
      <w:pPr>
        <w:keepNext/>
        <w:pageBreakBefore/>
        <w:spacing w:after="720"/>
        <w:rPr>
          <w:lang w:val="ru-RU"/>
        </w:rPr>
      </w:pPr>
      <w:r w:rsidRPr="00F62AFA">
        <w:rPr>
          <w:lang w:val="ru-RU"/>
        </w:rPr>
        <w:lastRenderedPageBreak/>
        <w:t>1 Общие сведения</w:t>
      </w:r>
    </w:p>
    <w:p w14:paraId="7CB84365" w14:textId="77777777" w:rsidR="00A577D8" w:rsidRPr="00F62AFA" w:rsidRDefault="00000000">
      <w:pPr>
        <w:ind w:firstLine="709"/>
        <w:jc w:val="both"/>
        <w:rPr>
          <w:lang w:val="ru-RU"/>
        </w:rPr>
      </w:pPr>
      <w:r w:rsidRPr="00F62AFA">
        <w:rPr>
          <w:lang w:val="ru-RU"/>
        </w:rPr>
        <w:t xml:space="preserve">Веб-приложение «Анализ структуры клиентской базы интернет-магазина» разработано для предметной области электронной коммерции и </w:t>
      </w:r>
      <w:r>
        <w:t>CRM</w:t>
      </w:r>
      <w:r w:rsidRPr="00F62AFA">
        <w:rPr>
          <w:lang w:val="ru-RU"/>
        </w:rPr>
        <w:t>. Система предназначена для автоматизации бизнес-процесса сбора, хранения, анализа и визуализации данных о клиентах интернет-магазина. Основным пользователем системы является оператор, выполняющий загрузку клиентской базы, просмотр аналитики, настройку сегментации и экспорт результатов.</w:t>
      </w:r>
    </w:p>
    <w:p w14:paraId="43FE6297" w14:textId="77777777" w:rsidR="00A577D8" w:rsidRPr="00F62AFA" w:rsidRDefault="00000000">
      <w:pPr>
        <w:ind w:firstLine="709"/>
        <w:jc w:val="both"/>
        <w:rPr>
          <w:lang w:val="ru-RU"/>
        </w:rPr>
      </w:pPr>
      <w:r w:rsidRPr="00F62AFA">
        <w:rPr>
          <w:lang w:val="ru-RU"/>
        </w:rPr>
        <w:t xml:space="preserve">Система ориентирована на обработку табличных клиентских данных. Источником данных является </w:t>
      </w:r>
      <w:r>
        <w:t>Excel</w:t>
      </w:r>
      <w:r w:rsidRPr="00F62AFA">
        <w:rPr>
          <w:lang w:val="ru-RU"/>
        </w:rPr>
        <w:t>-файл, содержащий сведения о клиентах: возраст, пол, регион, дата регистрации, количество заказов и средний чек. На основе этих данных приложение рассчитывает статистические показатели, строит диаграммы и отображает распределение клиентов по регионам.</w:t>
      </w:r>
    </w:p>
    <w:p w14:paraId="11192016" w14:textId="77777777" w:rsidR="00A577D8" w:rsidRPr="00F62AFA" w:rsidRDefault="00000000">
      <w:pPr>
        <w:keepNext/>
        <w:pageBreakBefore/>
        <w:spacing w:after="720"/>
        <w:rPr>
          <w:lang w:val="ru-RU"/>
        </w:rPr>
      </w:pPr>
      <w:r w:rsidRPr="00F62AFA">
        <w:rPr>
          <w:lang w:val="ru-RU"/>
        </w:rPr>
        <w:lastRenderedPageBreak/>
        <w:t>2 Назначение системы</w:t>
      </w:r>
    </w:p>
    <w:p w14:paraId="0BF0AEAF" w14:textId="77777777" w:rsidR="00A577D8" w:rsidRPr="00F62AFA" w:rsidRDefault="00000000">
      <w:pPr>
        <w:ind w:firstLine="709"/>
        <w:jc w:val="both"/>
        <w:rPr>
          <w:lang w:val="ru-RU"/>
        </w:rPr>
      </w:pPr>
      <w:r w:rsidRPr="00F62AFA">
        <w:rPr>
          <w:lang w:val="ru-RU"/>
        </w:rPr>
        <w:t xml:space="preserve">Назначение системы состоит в предоставлении оператору удобного инструмента для анализа структуры клиентской базы интернет-магазина. Приложение позволяет быстро получить обобщенную картину по клиентам и выделить значимые сегменты для последующей </w:t>
      </w:r>
      <w:r>
        <w:t>CRM</w:t>
      </w:r>
      <w:r w:rsidRPr="00F62AFA">
        <w:rPr>
          <w:lang w:val="ru-RU"/>
        </w:rPr>
        <w:t>-работы.</w:t>
      </w:r>
    </w:p>
    <w:p w14:paraId="2B6A1604" w14:textId="77777777" w:rsidR="00A577D8" w:rsidRPr="00F62AFA" w:rsidRDefault="00000000">
      <w:pPr>
        <w:ind w:firstLine="709"/>
        <w:jc w:val="both"/>
        <w:rPr>
          <w:lang w:val="ru-RU"/>
        </w:rPr>
      </w:pPr>
      <w:r w:rsidRPr="00F62AFA">
        <w:rPr>
          <w:lang w:val="ru-RU"/>
        </w:rPr>
        <w:t>Система решает следующие задачи:</w:t>
      </w:r>
    </w:p>
    <w:p w14:paraId="1FDB51E6" w14:textId="77777777" w:rsidR="00A577D8" w:rsidRPr="00F62AFA" w:rsidRDefault="00000000">
      <w:pPr>
        <w:ind w:firstLine="709"/>
        <w:rPr>
          <w:lang w:val="ru-RU"/>
        </w:rPr>
      </w:pPr>
      <w:r w:rsidRPr="00F62AFA">
        <w:rPr>
          <w:lang w:val="ru-RU"/>
        </w:rPr>
        <w:t>- импорт клиентских данных;</w:t>
      </w:r>
    </w:p>
    <w:p w14:paraId="3BE1B21B" w14:textId="77777777" w:rsidR="00A577D8" w:rsidRPr="00F62AFA" w:rsidRDefault="00000000">
      <w:pPr>
        <w:ind w:firstLine="709"/>
        <w:rPr>
          <w:lang w:val="ru-RU"/>
        </w:rPr>
      </w:pPr>
      <w:r w:rsidRPr="00F62AFA">
        <w:rPr>
          <w:lang w:val="ru-RU"/>
        </w:rPr>
        <w:t>- проверка корректности входного файла;</w:t>
      </w:r>
    </w:p>
    <w:p w14:paraId="5C7A8F92" w14:textId="77777777" w:rsidR="00A577D8" w:rsidRPr="00F62AFA" w:rsidRDefault="00000000">
      <w:pPr>
        <w:ind w:firstLine="709"/>
        <w:rPr>
          <w:lang w:val="ru-RU"/>
        </w:rPr>
      </w:pPr>
      <w:r w:rsidRPr="00F62AFA">
        <w:rPr>
          <w:lang w:val="ru-RU"/>
        </w:rPr>
        <w:t>- хранение загруженных записей;</w:t>
      </w:r>
    </w:p>
    <w:p w14:paraId="64E2C51B" w14:textId="77777777" w:rsidR="00A577D8" w:rsidRPr="00F62AFA" w:rsidRDefault="00000000">
      <w:pPr>
        <w:ind w:firstLine="709"/>
        <w:rPr>
          <w:lang w:val="ru-RU"/>
        </w:rPr>
      </w:pPr>
      <w:r w:rsidRPr="00F62AFA">
        <w:rPr>
          <w:lang w:val="ru-RU"/>
        </w:rPr>
        <w:t>- расчет количественных показателей;</w:t>
      </w:r>
    </w:p>
    <w:p w14:paraId="6AB07A51" w14:textId="77777777" w:rsidR="00A577D8" w:rsidRPr="00F62AFA" w:rsidRDefault="00000000">
      <w:pPr>
        <w:ind w:firstLine="709"/>
        <w:rPr>
          <w:lang w:val="ru-RU"/>
        </w:rPr>
      </w:pPr>
      <w:r w:rsidRPr="00F62AFA">
        <w:rPr>
          <w:lang w:val="ru-RU"/>
        </w:rPr>
        <w:t>- расчет процентных долей категорий;</w:t>
      </w:r>
    </w:p>
    <w:p w14:paraId="0F5169A5" w14:textId="77777777" w:rsidR="00A577D8" w:rsidRPr="00F62AFA" w:rsidRDefault="00000000">
      <w:pPr>
        <w:ind w:firstLine="709"/>
        <w:rPr>
          <w:lang w:val="ru-RU"/>
        </w:rPr>
      </w:pPr>
      <w:r w:rsidRPr="00F62AFA">
        <w:rPr>
          <w:lang w:val="ru-RU"/>
        </w:rPr>
        <w:t>- расчет описательных статистик;</w:t>
      </w:r>
    </w:p>
    <w:p w14:paraId="414E87DA" w14:textId="77777777" w:rsidR="00A577D8" w:rsidRPr="00F62AFA" w:rsidRDefault="00000000">
      <w:pPr>
        <w:ind w:firstLine="709"/>
        <w:rPr>
          <w:lang w:val="ru-RU"/>
        </w:rPr>
      </w:pPr>
      <w:r w:rsidRPr="00F62AFA">
        <w:rPr>
          <w:lang w:val="ru-RU"/>
        </w:rPr>
        <w:t>- построение визуальных представлений;</w:t>
      </w:r>
    </w:p>
    <w:p w14:paraId="7CBE96C6" w14:textId="77777777" w:rsidR="00A577D8" w:rsidRPr="00F62AFA" w:rsidRDefault="00000000">
      <w:pPr>
        <w:ind w:firstLine="709"/>
        <w:rPr>
          <w:lang w:val="ru-RU"/>
        </w:rPr>
      </w:pPr>
      <w:r w:rsidRPr="00F62AFA">
        <w:rPr>
          <w:lang w:val="ru-RU"/>
        </w:rPr>
        <w:t>- фильтрация и сегментация клиентской базы;</w:t>
      </w:r>
    </w:p>
    <w:p w14:paraId="36AB2F4E" w14:textId="77777777" w:rsidR="00A577D8" w:rsidRPr="00F62AFA" w:rsidRDefault="00000000">
      <w:pPr>
        <w:ind w:firstLine="709"/>
        <w:rPr>
          <w:lang w:val="ru-RU"/>
        </w:rPr>
      </w:pPr>
      <w:r w:rsidRPr="00F62AFA">
        <w:rPr>
          <w:lang w:val="ru-RU"/>
        </w:rPr>
        <w:t>- экспорт результатов анализа.</w:t>
      </w:r>
    </w:p>
    <w:p w14:paraId="60428319" w14:textId="77777777" w:rsidR="00A577D8" w:rsidRPr="00F62AFA" w:rsidRDefault="00000000">
      <w:pPr>
        <w:keepNext/>
        <w:pageBreakBefore/>
        <w:spacing w:after="720"/>
        <w:rPr>
          <w:lang w:val="ru-RU"/>
        </w:rPr>
      </w:pPr>
      <w:r w:rsidRPr="00F62AFA">
        <w:rPr>
          <w:lang w:val="ru-RU"/>
        </w:rPr>
        <w:lastRenderedPageBreak/>
        <w:t>3 Характеристика объекта автоматизации</w:t>
      </w:r>
    </w:p>
    <w:p w14:paraId="72AC4606" w14:textId="77777777" w:rsidR="00A577D8" w:rsidRPr="00F62AFA" w:rsidRDefault="00000000">
      <w:pPr>
        <w:ind w:firstLine="709"/>
        <w:jc w:val="both"/>
        <w:rPr>
          <w:lang w:val="ru-RU"/>
        </w:rPr>
      </w:pPr>
      <w:r w:rsidRPr="00F62AFA">
        <w:rPr>
          <w:lang w:val="ru-RU"/>
        </w:rPr>
        <w:t>Объектом автоматизации является процесс анализа клиентской базы интернет-магазина. В обычной работе интернет-магазин накапливает сведения о клиентах, их заказах, регионе, дате регистрации и покупательской активности. Без автоматизированного инструмента оператору приходится вручную считать доли, строить таблицы и диаграммы, что занимает время и повышает вероятность ошибки.</w:t>
      </w:r>
    </w:p>
    <w:p w14:paraId="56073C41" w14:textId="77777777" w:rsidR="00A577D8" w:rsidRPr="00F62AFA" w:rsidRDefault="00000000">
      <w:pPr>
        <w:ind w:firstLine="709"/>
        <w:jc w:val="both"/>
        <w:rPr>
          <w:lang w:val="ru-RU"/>
        </w:rPr>
      </w:pPr>
      <w:r w:rsidRPr="00F62AFA">
        <w:rPr>
          <w:lang w:val="ru-RU"/>
        </w:rPr>
        <w:t>Разрабатываемое приложение сокращает трудоемкость анализа. Оператор загружает файл, после чего система автоматически выполняет расчет и визуализацию. Это позволяет быстрее перейти от исходных данных к управленческим выводам: какие группы клиентов преобладают, какие регионы активнее, как менялась база по датам регистрации и какие клиенты могут быть отнесены к приоритетным сегментам.</w:t>
      </w:r>
    </w:p>
    <w:p w14:paraId="6E9F6EFD" w14:textId="77777777" w:rsidR="00A577D8" w:rsidRPr="00F62AFA" w:rsidRDefault="00000000">
      <w:pPr>
        <w:keepNext/>
        <w:pageBreakBefore/>
        <w:spacing w:after="720"/>
        <w:rPr>
          <w:lang w:val="ru-RU"/>
        </w:rPr>
      </w:pPr>
      <w:r w:rsidRPr="00F62AFA">
        <w:rPr>
          <w:lang w:val="ru-RU"/>
        </w:rPr>
        <w:lastRenderedPageBreak/>
        <w:t>4 Пользователь системы</w:t>
      </w:r>
    </w:p>
    <w:p w14:paraId="7571D6E5" w14:textId="77777777" w:rsidR="00A577D8" w:rsidRPr="003E3290" w:rsidRDefault="00000000">
      <w:pPr>
        <w:ind w:firstLine="709"/>
        <w:jc w:val="both"/>
        <w:rPr>
          <w:lang w:val="ru-RU"/>
        </w:rPr>
      </w:pPr>
      <w:r w:rsidRPr="00F62AFA">
        <w:rPr>
          <w:lang w:val="ru-RU"/>
        </w:rPr>
        <w:t xml:space="preserve">В системе предусмотрена единственная роль пользователя — оператор. Оператор </w:t>
      </w:r>
      <w:r w:rsidRPr="003E3290">
        <w:rPr>
          <w:lang w:val="ru-RU"/>
        </w:rPr>
        <w:t>выполняет все доступные действия:</w:t>
      </w:r>
    </w:p>
    <w:p w14:paraId="2B4DFA1E" w14:textId="77777777" w:rsidR="00A577D8" w:rsidRPr="003E3290" w:rsidRDefault="00000000">
      <w:pPr>
        <w:ind w:firstLine="709"/>
        <w:rPr>
          <w:lang w:val="ru-RU"/>
        </w:rPr>
      </w:pPr>
      <w:r w:rsidRPr="003E3290">
        <w:rPr>
          <w:lang w:val="ru-RU"/>
        </w:rPr>
        <w:t>- загружает клиентскую базу;</w:t>
      </w:r>
    </w:p>
    <w:p w14:paraId="69810C2A" w14:textId="77777777" w:rsidR="00A577D8" w:rsidRPr="00F62AFA" w:rsidRDefault="00000000">
      <w:pPr>
        <w:ind w:firstLine="709"/>
        <w:rPr>
          <w:lang w:val="ru-RU"/>
        </w:rPr>
      </w:pPr>
      <w:r w:rsidRPr="00F62AFA">
        <w:rPr>
          <w:lang w:val="ru-RU"/>
        </w:rPr>
        <w:t xml:space="preserve">- скачивает шаблон </w:t>
      </w:r>
      <w:r>
        <w:t>Excel</w:t>
      </w:r>
      <w:r w:rsidRPr="00F62AFA">
        <w:rPr>
          <w:lang w:val="ru-RU"/>
        </w:rPr>
        <w:t>;</w:t>
      </w:r>
    </w:p>
    <w:p w14:paraId="16BC9B1A" w14:textId="77777777" w:rsidR="00A577D8" w:rsidRPr="00F62AFA" w:rsidRDefault="00000000">
      <w:pPr>
        <w:ind w:firstLine="709"/>
        <w:rPr>
          <w:lang w:val="ru-RU"/>
        </w:rPr>
      </w:pPr>
      <w:r w:rsidRPr="00F62AFA">
        <w:rPr>
          <w:lang w:val="ru-RU"/>
        </w:rPr>
        <w:t>- просматривает аналитическую панель;</w:t>
      </w:r>
    </w:p>
    <w:p w14:paraId="5C96E0E0" w14:textId="77777777" w:rsidR="00A577D8" w:rsidRPr="00F62AFA" w:rsidRDefault="00000000">
      <w:pPr>
        <w:ind w:firstLine="709"/>
        <w:rPr>
          <w:lang w:val="ru-RU"/>
        </w:rPr>
      </w:pPr>
      <w:r w:rsidRPr="00F62AFA">
        <w:rPr>
          <w:lang w:val="ru-RU"/>
        </w:rPr>
        <w:t>- применяет фильтры сегментации;</w:t>
      </w:r>
    </w:p>
    <w:p w14:paraId="233DE691" w14:textId="77777777" w:rsidR="00A577D8" w:rsidRPr="00F62AFA" w:rsidRDefault="00000000">
      <w:pPr>
        <w:ind w:firstLine="709"/>
        <w:rPr>
          <w:lang w:val="ru-RU"/>
        </w:rPr>
      </w:pPr>
      <w:r w:rsidRPr="00F62AFA">
        <w:rPr>
          <w:lang w:val="ru-RU"/>
        </w:rPr>
        <w:t>- изучает диаграммы и карту;</w:t>
      </w:r>
    </w:p>
    <w:p w14:paraId="18C2FF73" w14:textId="77777777" w:rsidR="00A577D8" w:rsidRPr="00F62AFA" w:rsidRDefault="00000000">
      <w:pPr>
        <w:ind w:firstLine="709"/>
        <w:rPr>
          <w:lang w:val="ru-RU"/>
        </w:rPr>
      </w:pPr>
      <w:r w:rsidRPr="00F62AFA">
        <w:rPr>
          <w:lang w:val="ru-RU"/>
        </w:rPr>
        <w:t>- контролирует качество данных;</w:t>
      </w:r>
    </w:p>
    <w:p w14:paraId="0BCEB027" w14:textId="77777777" w:rsidR="00A577D8" w:rsidRPr="00F62AFA" w:rsidRDefault="00000000">
      <w:pPr>
        <w:ind w:firstLine="709"/>
        <w:rPr>
          <w:lang w:val="ru-RU"/>
        </w:rPr>
      </w:pPr>
      <w:r w:rsidRPr="00F62AFA">
        <w:rPr>
          <w:lang w:val="ru-RU"/>
        </w:rPr>
        <w:t>- выполняет экспорт результатов.</w:t>
      </w:r>
    </w:p>
    <w:p w14:paraId="134885B0" w14:textId="77777777" w:rsidR="00A577D8" w:rsidRPr="00F62AFA" w:rsidRDefault="00000000">
      <w:pPr>
        <w:ind w:firstLine="709"/>
        <w:jc w:val="both"/>
        <w:rPr>
          <w:lang w:val="ru-RU"/>
        </w:rPr>
      </w:pPr>
      <w:r w:rsidRPr="00F62AFA">
        <w:rPr>
          <w:lang w:val="ru-RU"/>
        </w:rPr>
        <w:t>Разделение ролей, учетные записи и права доступа в рамках текущей версии не реализуются, поскольку по заданию приложение предназначено для одного типа пользователя.</w:t>
      </w:r>
    </w:p>
    <w:p w14:paraId="603D6948" w14:textId="77777777" w:rsidR="00A577D8" w:rsidRPr="00F62AFA" w:rsidRDefault="00000000">
      <w:pPr>
        <w:keepNext/>
        <w:pageBreakBefore/>
        <w:spacing w:after="720"/>
        <w:rPr>
          <w:lang w:val="ru-RU"/>
        </w:rPr>
      </w:pPr>
      <w:r w:rsidRPr="00F62AFA">
        <w:rPr>
          <w:lang w:val="ru-RU"/>
        </w:rPr>
        <w:lastRenderedPageBreak/>
        <w:t>5 Входные данные</w:t>
      </w:r>
    </w:p>
    <w:p w14:paraId="2EFCDFC6" w14:textId="77777777" w:rsidR="00A577D8" w:rsidRPr="00F62AFA" w:rsidRDefault="00000000">
      <w:pPr>
        <w:ind w:firstLine="709"/>
        <w:jc w:val="both"/>
        <w:rPr>
          <w:lang w:val="ru-RU"/>
        </w:rPr>
      </w:pPr>
      <w:r w:rsidRPr="00F62AFA">
        <w:rPr>
          <w:lang w:val="ru-RU"/>
        </w:rPr>
        <w:t xml:space="preserve">Входными данными системы является </w:t>
      </w:r>
      <w:r>
        <w:t>Excel</w:t>
      </w:r>
      <w:r w:rsidRPr="00F62AFA">
        <w:rPr>
          <w:lang w:val="ru-RU"/>
        </w:rPr>
        <w:t xml:space="preserve">-файл формата </w:t>
      </w:r>
      <w:r>
        <w:t>XLSX</w:t>
      </w:r>
      <w:r w:rsidRPr="00F62AFA">
        <w:rPr>
          <w:lang w:val="ru-RU"/>
        </w:rPr>
        <w:t>. Файл должен содержать таблицу клиентских записей со следующими полями:</w:t>
      </w:r>
    </w:p>
    <w:p w14:paraId="362188FF" w14:textId="77777777" w:rsidR="00A577D8" w:rsidRPr="00F62AFA" w:rsidRDefault="00000000">
      <w:pPr>
        <w:ind w:firstLine="709"/>
        <w:rPr>
          <w:lang w:val="ru-RU"/>
        </w:rPr>
      </w:pPr>
      <w:r w:rsidRPr="00F62AFA">
        <w:rPr>
          <w:lang w:val="ru-RU"/>
        </w:rPr>
        <w:t>- возраст — числовое значение возраста клиента;</w:t>
      </w:r>
    </w:p>
    <w:p w14:paraId="3F915EDA" w14:textId="77777777" w:rsidR="00A577D8" w:rsidRPr="00F62AFA" w:rsidRDefault="00000000">
      <w:pPr>
        <w:ind w:firstLine="709"/>
        <w:rPr>
          <w:lang w:val="ru-RU"/>
        </w:rPr>
      </w:pPr>
      <w:r w:rsidRPr="00F62AFA">
        <w:rPr>
          <w:lang w:val="ru-RU"/>
        </w:rPr>
        <w:t>- пол — текстовое значение пола клиента;</w:t>
      </w:r>
    </w:p>
    <w:p w14:paraId="46F09E39" w14:textId="77777777" w:rsidR="00A577D8" w:rsidRPr="00F62AFA" w:rsidRDefault="00000000">
      <w:pPr>
        <w:ind w:firstLine="709"/>
        <w:rPr>
          <w:lang w:val="ru-RU"/>
        </w:rPr>
      </w:pPr>
      <w:r w:rsidRPr="00F62AFA">
        <w:rPr>
          <w:lang w:val="ru-RU"/>
        </w:rPr>
        <w:t>- регион — регион проживания, доставки или регистрации клиента;</w:t>
      </w:r>
    </w:p>
    <w:p w14:paraId="17F2C00F" w14:textId="77777777" w:rsidR="00A577D8" w:rsidRPr="00F62AFA" w:rsidRDefault="00000000">
      <w:pPr>
        <w:ind w:firstLine="709"/>
        <w:rPr>
          <w:lang w:val="ru-RU"/>
        </w:rPr>
      </w:pPr>
      <w:r w:rsidRPr="00F62AFA">
        <w:rPr>
          <w:lang w:val="ru-RU"/>
        </w:rPr>
        <w:t>- дата регистрации — дата появления клиента в базе интернет-магазина;</w:t>
      </w:r>
    </w:p>
    <w:p w14:paraId="56BEC0A3" w14:textId="77777777" w:rsidR="00A577D8" w:rsidRPr="00F62AFA" w:rsidRDefault="00000000">
      <w:pPr>
        <w:ind w:firstLine="709"/>
        <w:rPr>
          <w:lang w:val="ru-RU"/>
        </w:rPr>
      </w:pPr>
      <w:r w:rsidRPr="00F62AFA">
        <w:rPr>
          <w:lang w:val="ru-RU"/>
        </w:rPr>
        <w:t>- количество заказов — число заказов клиента;</w:t>
      </w:r>
    </w:p>
    <w:p w14:paraId="6EF1081A" w14:textId="77777777" w:rsidR="00A577D8" w:rsidRPr="00F62AFA" w:rsidRDefault="00000000">
      <w:pPr>
        <w:ind w:firstLine="709"/>
        <w:rPr>
          <w:lang w:val="ru-RU"/>
        </w:rPr>
      </w:pPr>
      <w:r w:rsidRPr="00F62AFA">
        <w:rPr>
          <w:lang w:val="ru-RU"/>
        </w:rPr>
        <w:t>- средний чек — средняя сумма заказа клиента.</w:t>
      </w:r>
    </w:p>
    <w:p w14:paraId="2FD0B3F3" w14:textId="77777777" w:rsidR="00A577D8" w:rsidRPr="00F62AFA" w:rsidRDefault="00000000">
      <w:pPr>
        <w:ind w:firstLine="709"/>
        <w:jc w:val="both"/>
        <w:rPr>
          <w:lang w:val="ru-RU"/>
        </w:rPr>
      </w:pPr>
      <w:r w:rsidRPr="00F62AFA">
        <w:rPr>
          <w:lang w:val="ru-RU"/>
        </w:rPr>
        <w:t xml:space="preserve">Каждая строка файла соответствует одному клиенту. Данные используются совместно: возраст участвует в построении возрастных групп, пол используется для круговой диаграммы, регион используется для карты и таблицы долей, дата регистрации используется для динамики регистраций, количество заказов используется для определения активности, средний чек используется для финансовых показателей и выделения </w:t>
      </w:r>
      <w:r>
        <w:t>VIP</w:t>
      </w:r>
      <w:r w:rsidRPr="00F62AFA">
        <w:rPr>
          <w:lang w:val="ru-RU"/>
        </w:rPr>
        <w:t>-клиентов.</w:t>
      </w:r>
    </w:p>
    <w:p w14:paraId="74943755" w14:textId="77777777" w:rsidR="00A577D8" w:rsidRPr="00F62AFA" w:rsidRDefault="00000000">
      <w:pPr>
        <w:keepNext/>
        <w:pageBreakBefore/>
        <w:spacing w:after="720"/>
        <w:rPr>
          <w:lang w:val="ru-RU"/>
        </w:rPr>
      </w:pPr>
      <w:r w:rsidRPr="00F62AFA">
        <w:rPr>
          <w:lang w:val="ru-RU"/>
        </w:rPr>
        <w:lastRenderedPageBreak/>
        <w:t>6 Выходные данные</w:t>
      </w:r>
    </w:p>
    <w:p w14:paraId="751BB1B6" w14:textId="77777777" w:rsidR="00A577D8" w:rsidRPr="00F62AFA" w:rsidRDefault="00000000">
      <w:pPr>
        <w:ind w:firstLine="709"/>
        <w:jc w:val="both"/>
        <w:rPr>
          <w:lang w:val="ru-RU"/>
        </w:rPr>
      </w:pPr>
      <w:r w:rsidRPr="00F62AFA">
        <w:rPr>
          <w:lang w:val="ru-RU"/>
        </w:rPr>
        <w:t>Выходными данными системы являются аналитические показатели и визуализации, отображаемые на странице приложения. К ним относятся:</w:t>
      </w:r>
    </w:p>
    <w:p w14:paraId="427D7A72" w14:textId="77777777" w:rsidR="00A577D8" w:rsidRPr="00F62AFA" w:rsidRDefault="00000000">
      <w:pPr>
        <w:ind w:firstLine="709"/>
        <w:rPr>
          <w:lang w:val="ru-RU"/>
        </w:rPr>
      </w:pPr>
      <w:r w:rsidRPr="00F62AFA">
        <w:rPr>
          <w:lang w:val="ru-RU"/>
        </w:rPr>
        <w:t>- общее количество клиентов;</w:t>
      </w:r>
    </w:p>
    <w:p w14:paraId="62CF2D78" w14:textId="77777777" w:rsidR="00A577D8" w:rsidRPr="00F62AFA" w:rsidRDefault="00000000">
      <w:pPr>
        <w:ind w:firstLine="709"/>
        <w:rPr>
          <w:lang w:val="ru-RU"/>
        </w:rPr>
      </w:pPr>
      <w:r w:rsidRPr="00F62AFA">
        <w:rPr>
          <w:lang w:val="ru-RU"/>
        </w:rPr>
        <w:t>- количество клиентов в выбранном сегменте;</w:t>
      </w:r>
    </w:p>
    <w:p w14:paraId="41104E6D" w14:textId="77777777" w:rsidR="00A577D8" w:rsidRPr="00F62AFA" w:rsidRDefault="00000000">
      <w:pPr>
        <w:ind w:firstLine="709"/>
        <w:rPr>
          <w:lang w:val="ru-RU"/>
        </w:rPr>
      </w:pPr>
      <w:r w:rsidRPr="00F62AFA">
        <w:rPr>
          <w:lang w:val="ru-RU"/>
        </w:rPr>
        <w:t>- средний доход;</w:t>
      </w:r>
    </w:p>
    <w:p w14:paraId="299D92C7" w14:textId="77777777" w:rsidR="00A577D8" w:rsidRPr="00F62AFA" w:rsidRDefault="00000000">
      <w:pPr>
        <w:ind w:firstLine="709"/>
        <w:rPr>
          <w:lang w:val="ru-RU"/>
        </w:rPr>
      </w:pPr>
      <w:r w:rsidRPr="00F62AFA">
        <w:rPr>
          <w:lang w:val="ru-RU"/>
        </w:rPr>
        <w:t>- средний расход;</w:t>
      </w:r>
    </w:p>
    <w:p w14:paraId="1D149457" w14:textId="77777777" w:rsidR="00A577D8" w:rsidRPr="00F62AFA" w:rsidRDefault="00000000">
      <w:pPr>
        <w:ind w:firstLine="709"/>
        <w:rPr>
          <w:lang w:val="ru-RU"/>
        </w:rPr>
      </w:pPr>
      <w:r w:rsidRPr="00F62AFA">
        <w:rPr>
          <w:lang w:val="ru-RU"/>
        </w:rPr>
        <w:t>- медиана;</w:t>
      </w:r>
    </w:p>
    <w:p w14:paraId="398BA25A" w14:textId="77777777" w:rsidR="00A577D8" w:rsidRPr="00F62AFA" w:rsidRDefault="00000000">
      <w:pPr>
        <w:ind w:firstLine="709"/>
        <w:rPr>
          <w:lang w:val="ru-RU"/>
        </w:rPr>
      </w:pPr>
      <w:r w:rsidRPr="00F62AFA">
        <w:rPr>
          <w:lang w:val="ru-RU"/>
        </w:rPr>
        <w:t>- мода;</w:t>
      </w:r>
    </w:p>
    <w:p w14:paraId="3CE01AE1" w14:textId="77777777" w:rsidR="00A577D8" w:rsidRPr="00F62AFA" w:rsidRDefault="00000000">
      <w:pPr>
        <w:ind w:firstLine="709"/>
        <w:rPr>
          <w:lang w:val="ru-RU"/>
        </w:rPr>
      </w:pPr>
      <w:r w:rsidRPr="00F62AFA">
        <w:rPr>
          <w:lang w:val="ru-RU"/>
        </w:rPr>
        <w:t>- минимум и максимум;</w:t>
      </w:r>
    </w:p>
    <w:p w14:paraId="7C740ED0" w14:textId="77777777" w:rsidR="00A577D8" w:rsidRPr="00F62AFA" w:rsidRDefault="00000000">
      <w:pPr>
        <w:ind w:firstLine="709"/>
        <w:rPr>
          <w:lang w:val="ru-RU"/>
        </w:rPr>
      </w:pPr>
      <w:r w:rsidRPr="00F62AFA">
        <w:rPr>
          <w:lang w:val="ru-RU"/>
        </w:rPr>
        <w:t>- среднее количество заказов;</w:t>
      </w:r>
    </w:p>
    <w:p w14:paraId="0B69430B" w14:textId="77777777" w:rsidR="00A577D8" w:rsidRPr="00F62AFA" w:rsidRDefault="00000000">
      <w:pPr>
        <w:ind w:firstLine="709"/>
        <w:rPr>
          <w:lang w:val="ru-RU"/>
        </w:rPr>
      </w:pPr>
      <w:r w:rsidRPr="00F62AFA">
        <w:rPr>
          <w:lang w:val="ru-RU"/>
        </w:rPr>
        <w:t>- распределение по полу;</w:t>
      </w:r>
    </w:p>
    <w:p w14:paraId="603DABAD" w14:textId="77777777" w:rsidR="00A577D8" w:rsidRPr="00F62AFA" w:rsidRDefault="00000000">
      <w:pPr>
        <w:ind w:firstLine="709"/>
        <w:rPr>
          <w:lang w:val="ru-RU"/>
        </w:rPr>
      </w:pPr>
      <w:r w:rsidRPr="00F62AFA">
        <w:rPr>
          <w:lang w:val="ru-RU"/>
        </w:rPr>
        <w:t>- распределение по регионам;</w:t>
      </w:r>
    </w:p>
    <w:p w14:paraId="38EFEBE8" w14:textId="77777777" w:rsidR="00A577D8" w:rsidRPr="00F62AFA" w:rsidRDefault="00000000">
      <w:pPr>
        <w:ind w:firstLine="709"/>
        <w:rPr>
          <w:lang w:val="ru-RU"/>
        </w:rPr>
      </w:pPr>
      <w:r w:rsidRPr="00F62AFA">
        <w:rPr>
          <w:lang w:val="ru-RU"/>
        </w:rPr>
        <w:t>- распределение по возрастным группам;</w:t>
      </w:r>
    </w:p>
    <w:p w14:paraId="6739F7E0" w14:textId="77777777" w:rsidR="00A577D8" w:rsidRPr="00F62AFA" w:rsidRDefault="00000000">
      <w:pPr>
        <w:ind w:firstLine="709"/>
        <w:rPr>
          <w:lang w:val="ru-RU"/>
        </w:rPr>
      </w:pPr>
      <w:r w:rsidRPr="00F62AFA">
        <w:rPr>
          <w:lang w:val="ru-RU"/>
        </w:rPr>
        <w:t>- регистрации по месяцам;</w:t>
      </w:r>
    </w:p>
    <w:p w14:paraId="35E728FD" w14:textId="77777777" w:rsidR="00A577D8" w:rsidRPr="00F62AFA" w:rsidRDefault="00000000">
      <w:pPr>
        <w:ind w:firstLine="709"/>
        <w:rPr>
          <w:lang w:val="ru-RU"/>
        </w:rPr>
      </w:pPr>
      <w:r w:rsidRPr="00F62AFA">
        <w:rPr>
          <w:lang w:val="ru-RU"/>
        </w:rPr>
        <w:t>- карта регионов;</w:t>
      </w:r>
    </w:p>
    <w:p w14:paraId="001C38DF" w14:textId="77777777" w:rsidR="00A577D8" w:rsidRPr="00F62AFA" w:rsidRDefault="00000000">
      <w:pPr>
        <w:ind w:firstLine="709"/>
        <w:rPr>
          <w:lang w:val="ru-RU"/>
        </w:rPr>
      </w:pPr>
      <w:r w:rsidRPr="00F62AFA">
        <w:rPr>
          <w:lang w:val="ru-RU"/>
        </w:rPr>
        <w:t xml:space="preserve">- </w:t>
      </w:r>
      <w:r>
        <w:t>CSV</w:t>
      </w:r>
      <w:r w:rsidRPr="00F62AFA">
        <w:rPr>
          <w:lang w:val="ru-RU"/>
        </w:rPr>
        <w:t>-файл с результатами анализа.</w:t>
      </w:r>
    </w:p>
    <w:p w14:paraId="55BE7703" w14:textId="77777777" w:rsidR="00A577D8" w:rsidRPr="00F62AFA" w:rsidRDefault="00000000">
      <w:pPr>
        <w:keepNext/>
        <w:pageBreakBefore/>
        <w:spacing w:after="720"/>
        <w:rPr>
          <w:lang w:val="ru-RU"/>
        </w:rPr>
      </w:pPr>
      <w:r w:rsidRPr="00F62AFA">
        <w:rPr>
          <w:lang w:val="ru-RU"/>
        </w:rPr>
        <w:lastRenderedPageBreak/>
        <w:t>7 Функциональная структура системы</w:t>
      </w:r>
    </w:p>
    <w:p w14:paraId="06E88A2F" w14:textId="77777777" w:rsidR="00A577D8" w:rsidRPr="00F62AFA" w:rsidRDefault="00000000">
      <w:pPr>
        <w:ind w:firstLine="709"/>
        <w:jc w:val="both"/>
        <w:rPr>
          <w:lang w:val="ru-RU"/>
        </w:rPr>
      </w:pPr>
      <w:r w:rsidRPr="00F62AFA">
        <w:rPr>
          <w:lang w:val="ru-RU"/>
        </w:rPr>
        <w:t xml:space="preserve">Функционально система состоит из нескольких взаимосвязанных модулей. Модуль импорта отвечает за загрузку </w:t>
      </w:r>
      <w:r>
        <w:t>Excel</w:t>
      </w:r>
      <w:r w:rsidRPr="00F62AFA">
        <w:rPr>
          <w:lang w:val="ru-RU"/>
        </w:rPr>
        <w:t xml:space="preserve">-файла и передачу его на сервер. Модуль проверки данных контролирует наличие обязательных колонок и корректность значений. Модуль хранения сохраняет обработанные записи. Модуль аналитики выполняет группировку и расчет показателей. Модуль визуализации отображает результаты в виде диаграмм, </w:t>
      </w:r>
      <w:r>
        <w:t>KPI</w:t>
      </w:r>
      <w:r w:rsidRPr="00F62AFA">
        <w:rPr>
          <w:lang w:val="ru-RU"/>
        </w:rPr>
        <w:t xml:space="preserve">-карточек и карты. Модуль сегментации применяет фильтры к клиентской базе. Модуль экспорта формирует </w:t>
      </w:r>
      <w:r>
        <w:t>CSV</w:t>
      </w:r>
      <w:r w:rsidRPr="00F62AFA">
        <w:rPr>
          <w:lang w:val="ru-RU"/>
        </w:rPr>
        <w:t>-файл.</w:t>
      </w:r>
    </w:p>
    <w:p w14:paraId="2209D1A4" w14:textId="77777777" w:rsidR="00A577D8" w:rsidRPr="00F62AFA" w:rsidRDefault="00000000">
      <w:pPr>
        <w:ind w:firstLine="709"/>
        <w:jc w:val="both"/>
        <w:rPr>
          <w:lang w:val="ru-RU"/>
        </w:rPr>
      </w:pPr>
      <w:r w:rsidRPr="00F62AFA">
        <w:rPr>
          <w:lang w:val="ru-RU"/>
        </w:rPr>
        <w:t xml:space="preserve">Такая структура позволяет расширять приложение. При необходимости можно добавить новые метрики, новые типы диаграмм, дополнительные фильтры, подключение к внешней </w:t>
      </w:r>
      <w:r>
        <w:t>CRM</w:t>
      </w:r>
      <w:r w:rsidRPr="00F62AFA">
        <w:rPr>
          <w:lang w:val="ru-RU"/>
        </w:rPr>
        <w:t xml:space="preserve"> или полноценную базу </w:t>
      </w:r>
      <w:r>
        <w:t>PostgreSQL</w:t>
      </w:r>
      <w:r w:rsidRPr="00F62AFA">
        <w:rPr>
          <w:lang w:val="ru-RU"/>
        </w:rPr>
        <w:t>.</w:t>
      </w:r>
    </w:p>
    <w:p w14:paraId="6DBC4CA1" w14:textId="77777777" w:rsidR="00A577D8" w:rsidRPr="00F62AFA" w:rsidRDefault="00000000">
      <w:pPr>
        <w:keepNext/>
        <w:pageBreakBefore/>
        <w:spacing w:after="720"/>
        <w:rPr>
          <w:lang w:val="ru-RU"/>
        </w:rPr>
      </w:pPr>
      <w:r w:rsidRPr="00F62AFA">
        <w:rPr>
          <w:lang w:val="ru-RU"/>
        </w:rPr>
        <w:lastRenderedPageBreak/>
        <w:t>8 Архитектура системы</w:t>
      </w:r>
    </w:p>
    <w:p w14:paraId="6BD4A456" w14:textId="77777777" w:rsidR="00A577D8" w:rsidRPr="00F62AFA" w:rsidRDefault="00000000">
      <w:pPr>
        <w:ind w:firstLine="709"/>
        <w:jc w:val="both"/>
        <w:rPr>
          <w:lang w:val="ru-RU"/>
        </w:rPr>
      </w:pPr>
      <w:r w:rsidRPr="00F62AFA">
        <w:rPr>
          <w:lang w:val="ru-RU"/>
        </w:rPr>
        <w:t xml:space="preserve">Архитектура приложения включает клиентскую и серверную части. Клиентская часть отвечает за интерфейс оператора, отображение данных, визуальные компоненты, пользовательские списки, календарь и интерактивные графики. Серверная часть принимает </w:t>
      </w:r>
      <w:r>
        <w:t>Excel</w:t>
      </w:r>
      <w:r w:rsidRPr="00F62AFA">
        <w:rPr>
          <w:lang w:val="ru-RU"/>
        </w:rPr>
        <w:t>-файлы, выполняет обработку данных, хранит записи и передает клиентской части готовые данные для отображения.</w:t>
      </w:r>
    </w:p>
    <w:p w14:paraId="57B16E27" w14:textId="77777777" w:rsidR="00A577D8" w:rsidRPr="00F62AFA" w:rsidRDefault="00000000">
      <w:pPr>
        <w:ind w:firstLine="709"/>
        <w:jc w:val="both"/>
        <w:rPr>
          <w:lang w:val="ru-RU"/>
        </w:rPr>
      </w:pPr>
      <w:r w:rsidRPr="00F62AFA">
        <w:rPr>
          <w:lang w:val="ru-RU"/>
        </w:rPr>
        <w:t xml:space="preserve">В текущей реализации данные хранятся на серверной стороне в файле или простом хранилище. Это соответствует учебной версии проекта. В дальнейшем хранение может быть перенесено в </w:t>
      </w:r>
      <w:r>
        <w:t>PostgreSQL</w:t>
      </w:r>
      <w:r w:rsidRPr="00F62AFA">
        <w:rPr>
          <w:lang w:val="ru-RU"/>
        </w:rPr>
        <w:t>, что позволит использовать более надежное долговременное хранение, историю загрузок и расширенные запросы.</w:t>
      </w:r>
    </w:p>
    <w:p w14:paraId="4CDBB232" w14:textId="77777777" w:rsidR="00A577D8" w:rsidRPr="00F62AFA" w:rsidRDefault="00000000">
      <w:pPr>
        <w:keepNext/>
        <w:pageBreakBefore/>
        <w:spacing w:after="720"/>
        <w:rPr>
          <w:lang w:val="ru-RU"/>
        </w:rPr>
      </w:pPr>
      <w:r w:rsidRPr="00F62AFA">
        <w:rPr>
          <w:lang w:val="ru-RU"/>
        </w:rPr>
        <w:lastRenderedPageBreak/>
        <w:t>9 Алгоритмы обработки данных</w:t>
      </w:r>
    </w:p>
    <w:p w14:paraId="235014D0" w14:textId="77777777" w:rsidR="00A577D8" w:rsidRPr="00F62AFA" w:rsidRDefault="00000000">
      <w:pPr>
        <w:ind w:firstLine="709"/>
        <w:jc w:val="both"/>
        <w:rPr>
          <w:lang w:val="ru-RU"/>
        </w:rPr>
      </w:pPr>
      <w:r w:rsidRPr="00F62AFA">
        <w:rPr>
          <w:lang w:val="ru-RU"/>
        </w:rPr>
        <w:t>После загрузки файла система выполняет последовательность действий. Сначала проверяется формат файла. Затем считываются строки таблицы и определяется наличие обязательных колонок. После этого значения преобразуются к нужным типам: возраст и количество заказов к числам, дата регистрации к дате, средний чек к числу. Некорректные значения отклоняются или приводят к уведомлению об ошибке.</w:t>
      </w:r>
    </w:p>
    <w:p w14:paraId="523B3193" w14:textId="77777777" w:rsidR="00A577D8" w:rsidRPr="00F62AFA" w:rsidRDefault="00000000">
      <w:pPr>
        <w:ind w:firstLine="709"/>
        <w:jc w:val="both"/>
        <w:rPr>
          <w:lang w:val="ru-RU"/>
        </w:rPr>
      </w:pPr>
      <w:r w:rsidRPr="00F62AFA">
        <w:rPr>
          <w:lang w:val="ru-RU"/>
        </w:rPr>
        <w:t>Для расчета частот система группирует клиентов по выбранному признаку. Например, для пола считается количество клиентов в каждой категории, а затем вычисляется доля от общего числа клиентов. Аналогично рассчитываются региональные доли и возрастные группы.</w:t>
      </w:r>
    </w:p>
    <w:p w14:paraId="43E9AF37" w14:textId="77777777" w:rsidR="00A577D8" w:rsidRPr="00F62AFA" w:rsidRDefault="00000000">
      <w:pPr>
        <w:ind w:firstLine="709"/>
        <w:jc w:val="both"/>
        <w:rPr>
          <w:lang w:val="ru-RU"/>
        </w:rPr>
      </w:pPr>
      <w:r w:rsidRPr="00F62AFA">
        <w:rPr>
          <w:lang w:val="ru-RU"/>
        </w:rPr>
        <w:t>Для расчета описательных статистик используется набор числовых значений. Среднее определяется как сумма значений, деленная на количество записей. Медиана определяется как центральное значение упорядоченного ряда. Мода определяется как наиболее часто встречающееся значение. Минимум и максимум показывают границы значений в выборке.</w:t>
      </w:r>
    </w:p>
    <w:p w14:paraId="76F3B083" w14:textId="77777777" w:rsidR="00A577D8" w:rsidRPr="00F62AFA" w:rsidRDefault="00000000">
      <w:pPr>
        <w:keepNext/>
        <w:pageBreakBefore/>
        <w:spacing w:after="720"/>
        <w:rPr>
          <w:lang w:val="ru-RU"/>
        </w:rPr>
      </w:pPr>
      <w:r w:rsidRPr="00F62AFA">
        <w:rPr>
          <w:lang w:val="ru-RU"/>
        </w:rPr>
        <w:lastRenderedPageBreak/>
        <w:t>10 Сегментация клиентов</w:t>
      </w:r>
    </w:p>
    <w:p w14:paraId="7DC78221" w14:textId="77777777" w:rsidR="00A577D8" w:rsidRPr="00F62AFA" w:rsidRDefault="00000000">
      <w:pPr>
        <w:ind w:firstLine="709"/>
        <w:jc w:val="both"/>
        <w:rPr>
          <w:lang w:val="ru-RU"/>
        </w:rPr>
      </w:pPr>
      <w:r w:rsidRPr="00F62AFA">
        <w:rPr>
          <w:lang w:val="ru-RU"/>
        </w:rPr>
        <w:t>Сегментация позволяет оператору анализировать не всю клиентскую базу, а выбранную часть. Фильтры могут применяться по региону, полу, возрасту, количеству заказов, среднему чеку и периоду регистрации. Если фильтр не задан, он не ограничивает выборку. Такой подход предотвращает скрытое исключение данных при первом открытии страницы.</w:t>
      </w:r>
    </w:p>
    <w:p w14:paraId="69D82598" w14:textId="77777777" w:rsidR="00A577D8" w:rsidRPr="00F62AFA" w:rsidRDefault="00000000">
      <w:pPr>
        <w:ind w:firstLine="709"/>
        <w:jc w:val="both"/>
        <w:rPr>
          <w:lang w:val="ru-RU"/>
        </w:rPr>
      </w:pPr>
      <w:r w:rsidRPr="00F62AFA">
        <w:rPr>
          <w:lang w:val="ru-RU"/>
        </w:rPr>
        <w:t xml:space="preserve">Примерами сегментов являются </w:t>
      </w:r>
      <w:r>
        <w:t>VIP</w:t>
      </w:r>
      <w:r w:rsidRPr="00F62AFA">
        <w:rPr>
          <w:lang w:val="ru-RU"/>
        </w:rPr>
        <w:t>-клиенты с высоким средним чеком, новые клиенты за выбранный период, активные клиенты с большим количеством заказов и неактивные клиенты с низкой покупательской активностью. Эти сегменты могут использоваться для планирования маркетинговых действий.</w:t>
      </w:r>
    </w:p>
    <w:p w14:paraId="242730EE" w14:textId="77777777" w:rsidR="00A577D8" w:rsidRPr="00F62AFA" w:rsidRDefault="00000000">
      <w:pPr>
        <w:keepNext/>
        <w:pageBreakBefore/>
        <w:spacing w:after="720"/>
        <w:rPr>
          <w:lang w:val="ru-RU"/>
        </w:rPr>
      </w:pPr>
      <w:r w:rsidRPr="00F62AFA">
        <w:rPr>
          <w:lang w:val="ru-RU"/>
        </w:rPr>
        <w:lastRenderedPageBreak/>
        <w:t>11 Интерфейс системы</w:t>
      </w:r>
    </w:p>
    <w:p w14:paraId="0E8CE5D8" w14:textId="77777777" w:rsidR="00A577D8" w:rsidRPr="00F62AFA" w:rsidRDefault="00000000">
      <w:pPr>
        <w:ind w:firstLine="709"/>
        <w:jc w:val="both"/>
        <w:rPr>
          <w:lang w:val="ru-RU"/>
        </w:rPr>
      </w:pPr>
      <w:r w:rsidRPr="00F62AFA">
        <w:rPr>
          <w:lang w:val="ru-RU"/>
        </w:rPr>
        <w:t xml:space="preserve">Интерфейс выполнен в виде аналитической панели. На странице находятся блок импорта, карточки </w:t>
      </w:r>
      <w:r>
        <w:t>KPI</w:t>
      </w:r>
      <w:r w:rsidRPr="00F62AFA">
        <w:rPr>
          <w:lang w:val="ru-RU"/>
        </w:rPr>
        <w:t>, диаграммы, карта, таблица регионов, блок сегментации и блок контроля качества данных. Дизайн ориентирован на оператора: элементы управления понятны, уведомления информативны, служебные технические сообщения отсутствуют.</w:t>
      </w:r>
    </w:p>
    <w:p w14:paraId="4E5A389B" w14:textId="77777777" w:rsidR="00A577D8" w:rsidRPr="00F62AFA" w:rsidRDefault="00000000">
      <w:pPr>
        <w:ind w:firstLine="709"/>
        <w:jc w:val="both"/>
        <w:rPr>
          <w:lang w:val="ru-RU"/>
        </w:rPr>
      </w:pPr>
      <w:r w:rsidRPr="00F62AFA">
        <w:rPr>
          <w:lang w:val="ru-RU"/>
        </w:rPr>
        <w:t>При наведении на диаграммы оператор получает подробную информацию о выбранном элементе. Если данных нет, система отображает понятное сообщение в центре соответствующего блока. Это позволяет избежать ситуации, когда пустой график воспринимается как ошибка интерфейса.</w:t>
      </w:r>
    </w:p>
    <w:p w14:paraId="763A616E" w14:textId="77777777" w:rsidR="00A577D8" w:rsidRPr="00F62AFA" w:rsidRDefault="00000000">
      <w:pPr>
        <w:keepNext/>
        <w:pageBreakBefore/>
        <w:spacing w:after="720"/>
        <w:rPr>
          <w:lang w:val="ru-RU"/>
        </w:rPr>
      </w:pPr>
      <w:r w:rsidRPr="00F62AFA">
        <w:rPr>
          <w:lang w:val="ru-RU"/>
        </w:rPr>
        <w:lastRenderedPageBreak/>
        <w:t>12 Надежность и обработка ошибок</w:t>
      </w:r>
    </w:p>
    <w:p w14:paraId="38B8B1F9" w14:textId="77777777" w:rsidR="00A577D8" w:rsidRPr="00F62AFA" w:rsidRDefault="00000000">
      <w:pPr>
        <w:ind w:firstLine="709"/>
        <w:jc w:val="both"/>
        <w:rPr>
          <w:lang w:val="ru-RU"/>
        </w:rPr>
      </w:pPr>
      <w:r w:rsidRPr="00F62AFA">
        <w:rPr>
          <w:lang w:val="ru-RU"/>
        </w:rPr>
        <w:t>Система предусматривает обработку основных ошибок оператора. Если файл имеет неверный формат, отсутствуют обязательные колонки или значения не проходят проверку, приложение выводит уведомление. Если по фильтрам не найдено данных, отображается состояние «Данных нет». Если данные были загружены повторно, система обновляет сохраненный набор и пересчитывает показатели.</w:t>
      </w:r>
    </w:p>
    <w:p w14:paraId="20905E6C" w14:textId="77777777" w:rsidR="00A577D8" w:rsidRPr="00F62AFA" w:rsidRDefault="00000000">
      <w:pPr>
        <w:ind w:firstLine="709"/>
        <w:jc w:val="both"/>
        <w:rPr>
          <w:lang w:val="ru-RU"/>
        </w:rPr>
      </w:pPr>
      <w:r w:rsidRPr="00F62AFA">
        <w:rPr>
          <w:lang w:val="ru-RU"/>
        </w:rPr>
        <w:t xml:space="preserve">Для повышения надежности в дальнейшем рекомендуется добавить полноценную базу </w:t>
      </w:r>
      <w:r>
        <w:t>PostgreSQL</w:t>
      </w:r>
      <w:r w:rsidRPr="00F62AFA">
        <w:rPr>
          <w:lang w:val="ru-RU"/>
        </w:rPr>
        <w:t>, историю загрузок, резервное копирование и журнал ошибок.</w:t>
      </w:r>
    </w:p>
    <w:p w14:paraId="5D831B37" w14:textId="77777777" w:rsidR="00A577D8" w:rsidRPr="00F62AFA" w:rsidRDefault="00000000">
      <w:pPr>
        <w:keepNext/>
        <w:pageBreakBefore/>
        <w:spacing w:after="720"/>
        <w:rPr>
          <w:lang w:val="ru-RU"/>
        </w:rPr>
      </w:pPr>
      <w:r w:rsidRPr="00F62AFA">
        <w:rPr>
          <w:lang w:val="ru-RU"/>
        </w:rPr>
        <w:lastRenderedPageBreak/>
        <w:t>13 Возможности развития</w:t>
      </w:r>
    </w:p>
    <w:p w14:paraId="09B7FFD9" w14:textId="77777777" w:rsidR="00A577D8" w:rsidRPr="00F62AFA" w:rsidRDefault="00000000">
      <w:pPr>
        <w:ind w:firstLine="709"/>
        <w:jc w:val="both"/>
        <w:rPr>
          <w:lang w:val="ru-RU"/>
        </w:rPr>
      </w:pPr>
      <w:r w:rsidRPr="00F62AFA">
        <w:rPr>
          <w:lang w:val="ru-RU"/>
        </w:rPr>
        <w:t>Система может быть расширена следующими функциями:</w:t>
      </w:r>
    </w:p>
    <w:p w14:paraId="72DEECC3" w14:textId="77777777" w:rsidR="00A577D8" w:rsidRPr="00F62AFA" w:rsidRDefault="00000000">
      <w:pPr>
        <w:ind w:firstLine="709"/>
        <w:rPr>
          <w:lang w:val="ru-RU"/>
        </w:rPr>
      </w:pPr>
      <w:r w:rsidRPr="00F62AFA">
        <w:rPr>
          <w:lang w:val="ru-RU"/>
        </w:rPr>
        <w:t xml:space="preserve">- подключение </w:t>
      </w:r>
      <w:r>
        <w:t>PostgreSQL</w:t>
      </w:r>
      <w:r w:rsidRPr="00F62AFA">
        <w:rPr>
          <w:lang w:val="ru-RU"/>
        </w:rPr>
        <w:t>;</w:t>
      </w:r>
    </w:p>
    <w:p w14:paraId="6D2DF93C" w14:textId="77777777" w:rsidR="00A577D8" w:rsidRPr="00F62AFA" w:rsidRDefault="00000000">
      <w:pPr>
        <w:ind w:firstLine="709"/>
        <w:rPr>
          <w:lang w:val="ru-RU"/>
        </w:rPr>
      </w:pPr>
      <w:r w:rsidRPr="00F62AFA">
        <w:rPr>
          <w:lang w:val="ru-RU"/>
        </w:rPr>
        <w:t>- хранение истории загруженных файлов;</w:t>
      </w:r>
    </w:p>
    <w:p w14:paraId="17BF7181" w14:textId="77777777" w:rsidR="00A577D8" w:rsidRPr="00F62AFA" w:rsidRDefault="00000000">
      <w:pPr>
        <w:ind w:firstLine="709"/>
        <w:rPr>
          <w:lang w:val="ru-RU"/>
        </w:rPr>
      </w:pPr>
      <w:r w:rsidRPr="00F62AFA">
        <w:rPr>
          <w:lang w:val="ru-RU"/>
        </w:rPr>
        <w:t>- авторизация оператора;</w:t>
      </w:r>
    </w:p>
    <w:p w14:paraId="26721B56" w14:textId="77777777" w:rsidR="00A577D8" w:rsidRPr="00F62AFA" w:rsidRDefault="00000000">
      <w:pPr>
        <w:ind w:firstLine="709"/>
        <w:rPr>
          <w:lang w:val="ru-RU"/>
        </w:rPr>
      </w:pPr>
      <w:r w:rsidRPr="00F62AFA">
        <w:rPr>
          <w:lang w:val="ru-RU"/>
        </w:rPr>
        <w:t xml:space="preserve">- импорт данных из </w:t>
      </w:r>
      <w:r>
        <w:t>CRM</w:t>
      </w:r>
      <w:r w:rsidRPr="00F62AFA">
        <w:rPr>
          <w:lang w:val="ru-RU"/>
        </w:rPr>
        <w:t xml:space="preserve"> или </w:t>
      </w:r>
      <w:r>
        <w:t>API</w:t>
      </w:r>
      <w:r w:rsidRPr="00F62AFA">
        <w:rPr>
          <w:lang w:val="ru-RU"/>
        </w:rPr>
        <w:t xml:space="preserve"> интернет-магазина;</w:t>
      </w:r>
    </w:p>
    <w:p w14:paraId="028F71EF" w14:textId="77777777" w:rsidR="00A577D8" w:rsidRPr="00F62AFA" w:rsidRDefault="00000000">
      <w:pPr>
        <w:ind w:firstLine="709"/>
        <w:rPr>
          <w:lang w:val="ru-RU"/>
        </w:rPr>
      </w:pPr>
      <w:r w:rsidRPr="00F62AFA">
        <w:rPr>
          <w:lang w:val="ru-RU"/>
        </w:rPr>
        <w:t xml:space="preserve">- добавление </w:t>
      </w:r>
      <w:r>
        <w:t>RFM</w:t>
      </w:r>
      <w:r w:rsidRPr="00F62AFA">
        <w:rPr>
          <w:lang w:val="ru-RU"/>
        </w:rPr>
        <w:t>-анализа;</w:t>
      </w:r>
    </w:p>
    <w:p w14:paraId="5412A06F" w14:textId="77777777" w:rsidR="00A577D8" w:rsidRPr="00F62AFA" w:rsidRDefault="00000000">
      <w:pPr>
        <w:ind w:firstLine="709"/>
        <w:rPr>
          <w:lang w:val="ru-RU"/>
        </w:rPr>
      </w:pPr>
      <w:r w:rsidRPr="00F62AFA">
        <w:rPr>
          <w:lang w:val="ru-RU"/>
        </w:rPr>
        <w:t>- добавление когортного анализа;</w:t>
      </w:r>
    </w:p>
    <w:p w14:paraId="69A1AE85" w14:textId="77777777" w:rsidR="00A577D8" w:rsidRPr="00F62AFA" w:rsidRDefault="00000000">
      <w:pPr>
        <w:ind w:firstLine="709"/>
        <w:rPr>
          <w:lang w:val="ru-RU"/>
        </w:rPr>
      </w:pPr>
      <w:r w:rsidRPr="00F62AFA">
        <w:rPr>
          <w:lang w:val="ru-RU"/>
        </w:rPr>
        <w:t xml:space="preserve">- формирование </w:t>
      </w:r>
      <w:r>
        <w:t>PDF</w:t>
      </w:r>
      <w:r w:rsidRPr="00F62AFA">
        <w:rPr>
          <w:lang w:val="ru-RU"/>
        </w:rPr>
        <w:t>-отчетов;</w:t>
      </w:r>
    </w:p>
    <w:p w14:paraId="7AB1203F" w14:textId="77777777" w:rsidR="00A577D8" w:rsidRPr="00F62AFA" w:rsidRDefault="00000000">
      <w:pPr>
        <w:ind w:firstLine="709"/>
        <w:rPr>
          <w:lang w:val="ru-RU"/>
        </w:rPr>
      </w:pPr>
      <w:r w:rsidRPr="00F62AFA">
        <w:rPr>
          <w:lang w:val="ru-RU"/>
        </w:rPr>
        <w:t>- сохранение пользовательских сегментов;</w:t>
      </w:r>
    </w:p>
    <w:p w14:paraId="782EFB5B" w14:textId="77777777" w:rsidR="00A577D8" w:rsidRPr="00F62AFA" w:rsidRDefault="00000000">
      <w:pPr>
        <w:ind w:firstLine="709"/>
        <w:rPr>
          <w:lang w:val="ru-RU"/>
        </w:rPr>
      </w:pPr>
      <w:r w:rsidRPr="00F62AFA">
        <w:rPr>
          <w:lang w:val="ru-RU"/>
        </w:rPr>
        <w:t xml:space="preserve">- настройка порогов </w:t>
      </w:r>
      <w:r>
        <w:t>VIP</w:t>
      </w:r>
      <w:r w:rsidRPr="00F62AFA">
        <w:rPr>
          <w:lang w:val="ru-RU"/>
        </w:rPr>
        <w:t>-клиентов и неактивных клиентов.</w:t>
      </w:r>
    </w:p>
    <w:p w14:paraId="3D6DD69B" w14:textId="77777777" w:rsidR="00A577D8" w:rsidRPr="00F62AFA" w:rsidRDefault="00000000">
      <w:pPr>
        <w:keepNext/>
        <w:pageBreakBefore/>
        <w:spacing w:after="720"/>
        <w:rPr>
          <w:lang w:val="ru-RU"/>
        </w:rPr>
      </w:pPr>
      <w:r w:rsidRPr="00F62AFA">
        <w:rPr>
          <w:lang w:val="ru-RU"/>
        </w:rPr>
        <w:lastRenderedPageBreak/>
        <w:t>14 Заключение</w:t>
      </w:r>
    </w:p>
    <w:p w14:paraId="39CEDE96" w14:textId="77777777" w:rsidR="00A577D8" w:rsidRPr="00F62AFA" w:rsidRDefault="00000000">
      <w:pPr>
        <w:ind w:firstLine="709"/>
        <w:jc w:val="both"/>
        <w:rPr>
          <w:lang w:val="ru-RU"/>
        </w:rPr>
      </w:pPr>
      <w:r w:rsidRPr="00F62AFA">
        <w:rPr>
          <w:lang w:val="ru-RU"/>
        </w:rPr>
        <w:t xml:space="preserve">Веб-приложение «Анализ структуры клиентской базы интернет-магазина» обеспечивает выполнение основных задач курсового проекта: импорт данных о клиентах, расчет частот и долей, расчет описательных статистик, визуализацию структуры клиентской базы и сегментацию по различным критериям. Система соответствует предметной области электронной коммерции и </w:t>
      </w:r>
      <w:r>
        <w:t>CRM</w:t>
      </w:r>
      <w:r w:rsidRPr="00F62AFA">
        <w:rPr>
          <w:lang w:val="ru-RU"/>
        </w:rPr>
        <w:t xml:space="preserve"> и предоставляет оператору удобный инструмент для анализа клиентской базы.</w:t>
      </w:r>
    </w:p>
    <w:sectPr w:rsidR="00A577D8" w:rsidRPr="00F62AFA" w:rsidSect="00034616">
      <w:headerReference w:type="default" r:id="rId8"/>
      <w:headerReference w:type="first" r:id="rId9"/>
      <w:pgSz w:w="12240" w:h="15840"/>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3E072" w14:textId="77777777" w:rsidR="00BF7538" w:rsidRDefault="00BF7538">
      <w:pPr>
        <w:spacing w:line="240" w:lineRule="auto"/>
      </w:pPr>
      <w:r>
        <w:separator/>
      </w:r>
    </w:p>
  </w:endnote>
  <w:endnote w:type="continuationSeparator" w:id="0">
    <w:p w14:paraId="559D9FA0" w14:textId="77777777" w:rsidR="00BF7538" w:rsidRDefault="00BF75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C3E5" w14:textId="77777777" w:rsidR="00BF7538" w:rsidRDefault="00BF7538">
      <w:pPr>
        <w:spacing w:line="240" w:lineRule="auto"/>
      </w:pPr>
      <w:r>
        <w:separator/>
      </w:r>
    </w:p>
  </w:footnote>
  <w:footnote w:type="continuationSeparator" w:id="0">
    <w:p w14:paraId="697BD65F" w14:textId="77777777" w:rsidR="00BF7538" w:rsidRDefault="00BF75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C5C0" w14:textId="0A156391" w:rsidR="00A577D8" w:rsidRDefault="00A577D8">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3366" w14:textId="708AAB5E" w:rsidR="00A577D8" w:rsidRPr="003E3290" w:rsidRDefault="003E3290" w:rsidP="003E3290">
    <w:pPr>
      <w:jc w:val="right"/>
      <w:rPr>
        <w:lang w:val="ru-RU"/>
      </w:rPr>
    </w:pPr>
    <w:r w:rsidRPr="003E3290">
      <w:rPr>
        <w:lang w:val="ru-RU"/>
      </w:rPr>
      <w:t>ПРИЛОЖЕНИЕ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5958003">
    <w:abstractNumId w:val="8"/>
  </w:num>
  <w:num w:numId="2" w16cid:durableId="1960915330">
    <w:abstractNumId w:val="6"/>
  </w:num>
  <w:num w:numId="3" w16cid:durableId="1570530532">
    <w:abstractNumId w:val="5"/>
  </w:num>
  <w:num w:numId="4" w16cid:durableId="143353725">
    <w:abstractNumId w:val="4"/>
  </w:num>
  <w:num w:numId="5" w16cid:durableId="1721856918">
    <w:abstractNumId w:val="7"/>
  </w:num>
  <w:num w:numId="6" w16cid:durableId="2038196201">
    <w:abstractNumId w:val="3"/>
  </w:num>
  <w:num w:numId="7" w16cid:durableId="1258368561">
    <w:abstractNumId w:val="2"/>
  </w:num>
  <w:num w:numId="8" w16cid:durableId="220413100">
    <w:abstractNumId w:val="1"/>
  </w:num>
  <w:num w:numId="9" w16cid:durableId="411701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290"/>
    <w:rsid w:val="0067589B"/>
    <w:rsid w:val="00A577D8"/>
    <w:rsid w:val="00AA1D8D"/>
    <w:rsid w:val="00B47730"/>
    <w:rsid w:val="00BF12FE"/>
    <w:rsid w:val="00BF7538"/>
    <w:rsid w:val="00CB0664"/>
    <w:rsid w:val="00D21466"/>
    <w:rsid w:val="00EA7BBF"/>
    <w:rsid w:val="00F62A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ADCACB"/>
  <w14:defaultImageDpi w14:val="300"/>
  <w15:docId w15:val="{AE35227A-79BC-4FA4-8EBF-D20A24AD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Cs/>
      <w:color w:val="4F81BD" w:themeColor="accent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Cs/>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rPr>
      <w:rFonts w:ascii="Times New Roman" w:hAnsi="Times New Roman"/>
      <w:b w:val="0"/>
      <w:i w:val="0"/>
      <w:sz w:val="28"/>
    </w:rPr>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rPr>
      <w:rFonts w:ascii="Times New Roman" w:hAnsi="Times New Roman"/>
      <w:b w:val="0"/>
      <w:i w:val="0"/>
      <w:sz w:val="28"/>
    </w:rPr>
  </w:style>
  <w:style w:type="paragraph" w:styleId="a9">
    <w:name w:val="No Spacing"/>
    <w:uiPriority w:val="1"/>
    <w:qFormat/>
    <w:rsid w:val="00FC693F"/>
    <w:pPr>
      <w:spacing w:after="0" w:line="240" w:lineRule="auto"/>
    </w:pPr>
    <w:rPr>
      <w:rFonts w:ascii="Times New Roman" w:hAnsi="Times New Roman"/>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val="0"/>
      <w:bCs/>
      <w:i w:val="0"/>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val="0"/>
      <w:bCs/>
      <w:i w:val="0"/>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val="0"/>
      <w:bCs/>
      <w:i w:val="0"/>
      <w:color w:val="4F81BD" w:themeColor="accent1"/>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b w:val="0"/>
      <w:i w:val="0"/>
      <w:color w:val="17365D" w:themeColor="text2" w:themeShade="BF"/>
      <w:spacing w:val="5"/>
      <w:kern w:val="28"/>
      <w:sz w:val="28"/>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b w:val="0"/>
      <w:i w:val="0"/>
      <w:iCs/>
      <w:color w:val="4F81BD" w:themeColor="accent1"/>
      <w:spacing w:val="15"/>
      <w:sz w:val="28"/>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rPr>
      <w:rFonts w:ascii="Times New Roman" w:hAnsi="Times New Roman"/>
      <w:b w:val="0"/>
      <w:i w:val="0"/>
      <w:sz w:val="28"/>
    </w:rPr>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rPr>
      <w:rFonts w:ascii="Times New Roman" w:hAnsi="Times New Roman"/>
      <w:b w:val="0"/>
      <w:i w:val="0"/>
      <w:sz w:val="28"/>
    </w:rPr>
  </w:style>
  <w:style w:type="paragraph" w:styleId="33">
    <w:name w:val="Body Text 3"/>
    <w:basedOn w:val="a1"/>
    <w:link w:val="34"/>
    <w:uiPriority w:val="99"/>
    <w:unhideWhenUsed/>
    <w:rsid w:val="00AA1D8D"/>
    <w:pPr>
      <w:spacing w:after="120"/>
    </w:pPr>
    <w:rPr>
      <w:szCs w:val="16"/>
    </w:rPr>
  </w:style>
  <w:style w:type="character" w:customStyle="1" w:styleId="34">
    <w:name w:val="Основной текст 3 Знак"/>
    <w:basedOn w:val="a2"/>
    <w:link w:val="33"/>
    <w:uiPriority w:val="99"/>
    <w:rsid w:val="00AA1D8D"/>
    <w:rPr>
      <w:rFonts w:ascii="Times New Roman" w:hAnsi="Times New Roman"/>
      <w:b w:val="0"/>
      <w:i w:val="0"/>
      <w:sz w:val="28"/>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8"/>
      <w:szCs w:val="20"/>
    </w:rPr>
  </w:style>
  <w:style w:type="character" w:customStyle="1" w:styleId="af4">
    <w:name w:val="Текст макроса Знак"/>
    <w:basedOn w:val="a2"/>
    <w:link w:val="af3"/>
    <w:uiPriority w:val="99"/>
    <w:rsid w:val="0029639D"/>
    <w:rPr>
      <w:rFonts w:ascii="Times New Roman" w:hAnsi="Times New Roman"/>
      <w:b w:val="0"/>
      <w:i w:val="0"/>
      <w:sz w:val="28"/>
      <w:szCs w:val="20"/>
    </w:rPr>
  </w:style>
  <w:style w:type="paragraph" w:styleId="27">
    <w:name w:val="Quote"/>
    <w:basedOn w:val="a1"/>
    <w:next w:val="a1"/>
    <w:link w:val="28"/>
    <w:uiPriority w:val="29"/>
    <w:qFormat/>
    <w:rsid w:val="00FC693F"/>
    <w:rPr>
      <w:iCs/>
      <w:color w:val="000000" w:themeColor="text1"/>
    </w:rPr>
  </w:style>
  <w:style w:type="character" w:customStyle="1" w:styleId="28">
    <w:name w:val="Цитата 2 Знак"/>
    <w:basedOn w:val="a2"/>
    <w:link w:val="27"/>
    <w:uiPriority w:val="29"/>
    <w:rsid w:val="00FC693F"/>
    <w:rPr>
      <w:rFonts w:ascii="Times New Roman" w:hAnsi="Times New Roman"/>
      <w:b w:val="0"/>
      <w:i w:val="0"/>
      <w:iCs/>
      <w:color w:val="000000" w:themeColor="text1"/>
      <w:sz w:val="28"/>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val="0"/>
      <w:bCs/>
      <w:i w:val="0"/>
      <w:iCs/>
      <w:color w:val="4F81BD" w:themeColor="accent1"/>
      <w:sz w:val="28"/>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b w:val="0"/>
      <w:i w:val="0"/>
      <w:color w:val="243F60" w:themeColor="accent1" w:themeShade="7F"/>
      <w:sz w:val="28"/>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b w:val="0"/>
      <w:i w:val="0"/>
      <w:iCs/>
      <w:color w:val="243F60" w:themeColor="accent1" w:themeShade="7F"/>
      <w:sz w:val="28"/>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b w:val="0"/>
      <w:i w:val="0"/>
      <w:iCs/>
      <w:color w:val="404040" w:themeColor="text1" w:themeTint="BF"/>
      <w:sz w:val="28"/>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b w:val="0"/>
      <w:i w:val="0"/>
      <w:color w:val="4F81BD" w:themeColor="accent1"/>
      <w:sz w:val="28"/>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b w:val="0"/>
      <w:i w:val="0"/>
      <w:iCs/>
      <w:color w:val="404040" w:themeColor="text1" w:themeTint="BF"/>
      <w:sz w:val="28"/>
      <w:szCs w:val="20"/>
    </w:rPr>
  </w:style>
  <w:style w:type="paragraph" w:styleId="af5">
    <w:name w:val="caption"/>
    <w:basedOn w:val="a1"/>
    <w:next w:val="a1"/>
    <w:uiPriority w:val="35"/>
    <w:semiHidden/>
    <w:unhideWhenUsed/>
    <w:qFormat/>
    <w:rsid w:val="00FC693F"/>
    <w:pPr>
      <w:spacing w:line="240" w:lineRule="auto"/>
    </w:pPr>
    <w:rPr>
      <w:bCs/>
      <w:color w:val="4F81BD" w:themeColor="accent1"/>
      <w:szCs w:val="18"/>
    </w:rPr>
  </w:style>
  <w:style w:type="character" w:styleId="af6">
    <w:name w:val="Strong"/>
    <w:basedOn w:val="a2"/>
    <w:uiPriority w:val="22"/>
    <w:qFormat/>
    <w:rsid w:val="00FC693F"/>
    <w:rPr>
      <w:rFonts w:ascii="Times New Roman" w:hAnsi="Times New Roman"/>
      <w:b w:val="0"/>
      <w:bCs/>
      <w:i w:val="0"/>
      <w:sz w:val="28"/>
    </w:rPr>
  </w:style>
  <w:style w:type="character" w:styleId="af7">
    <w:name w:val="Emphasis"/>
    <w:basedOn w:val="a2"/>
    <w:uiPriority w:val="20"/>
    <w:qFormat/>
    <w:rsid w:val="00FC693F"/>
    <w:rPr>
      <w:rFonts w:ascii="Times New Roman" w:hAnsi="Times New Roman"/>
      <w:b w:val="0"/>
      <w:i w:val="0"/>
      <w:iCs/>
      <w:sz w:val="28"/>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Cs/>
      <w:iCs/>
      <w:color w:val="4F81BD" w:themeColor="accent1"/>
    </w:rPr>
  </w:style>
  <w:style w:type="character" w:customStyle="1" w:styleId="af9">
    <w:name w:val="Выделенная цитата Знак"/>
    <w:basedOn w:val="a2"/>
    <w:link w:val="af8"/>
    <w:uiPriority w:val="30"/>
    <w:rsid w:val="00FC693F"/>
    <w:rPr>
      <w:rFonts w:ascii="Times New Roman" w:hAnsi="Times New Roman"/>
      <w:b w:val="0"/>
      <w:bCs/>
      <w:i w:val="0"/>
      <w:iCs/>
      <w:color w:val="4F81BD" w:themeColor="accent1"/>
      <w:sz w:val="28"/>
    </w:rPr>
  </w:style>
  <w:style w:type="character" w:styleId="afa">
    <w:name w:val="Subtle Emphasis"/>
    <w:basedOn w:val="a2"/>
    <w:uiPriority w:val="19"/>
    <w:qFormat/>
    <w:rsid w:val="00FC693F"/>
    <w:rPr>
      <w:rFonts w:ascii="Times New Roman" w:hAnsi="Times New Roman"/>
      <w:b w:val="0"/>
      <w:i w:val="0"/>
      <w:iCs/>
      <w:color w:val="808080" w:themeColor="text1" w:themeTint="7F"/>
      <w:sz w:val="28"/>
    </w:rPr>
  </w:style>
  <w:style w:type="character" w:styleId="afb">
    <w:name w:val="Intense Emphasis"/>
    <w:basedOn w:val="a2"/>
    <w:uiPriority w:val="21"/>
    <w:qFormat/>
    <w:rsid w:val="00FC693F"/>
    <w:rPr>
      <w:rFonts w:ascii="Times New Roman" w:hAnsi="Times New Roman"/>
      <w:b w:val="0"/>
      <w:bCs/>
      <w:i w:val="0"/>
      <w:iCs/>
      <w:color w:val="4F81BD" w:themeColor="accent1"/>
      <w:sz w:val="28"/>
    </w:rPr>
  </w:style>
  <w:style w:type="character" w:styleId="afc">
    <w:name w:val="Subtle Reference"/>
    <w:basedOn w:val="a2"/>
    <w:uiPriority w:val="31"/>
    <w:qFormat/>
    <w:rsid w:val="00FC693F"/>
    <w:rPr>
      <w:rFonts w:ascii="Times New Roman" w:hAnsi="Times New Roman"/>
      <w:b w:val="0"/>
      <w:i w:val="0"/>
      <w:smallCaps/>
      <w:color w:val="C0504D" w:themeColor="accent2"/>
      <w:sz w:val="28"/>
      <w:u w:val="single"/>
    </w:rPr>
  </w:style>
  <w:style w:type="character" w:styleId="afd">
    <w:name w:val="Intense Reference"/>
    <w:basedOn w:val="a2"/>
    <w:uiPriority w:val="32"/>
    <w:qFormat/>
    <w:rsid w:val="00FC693F"/>
    <w:rPr>
      <w:rFonts w:ascii="Times New Roman" w:hAnsi="Times New Roman"/>
      <w:b w:val="0"/>
      <w:bCs/>
      <w:i w:val="0"/>
      <w:smallCaps/>
      <w:color w:val="C0504D" w:themeColor="accent2"/>
      <w:spacing w:val="5"/>
      <w:sz w:val="28"/>
      <w:u w:val="single"/>
    </w:rPr>
  </w:style>
  <w:style w:type="character" w:styleId="afe">
    <w:name w:val="Book Title"/>
    <w:basedOn w:val="a2"/>
    <w:uiPriority w:val="33"/>
    <w:qFormat/>
    <w:rsid w:val="00FC693F"/>
    <w:rPr>
      <w:rFonts w:ascii="Times New Roman" w:hAnsi="Times New Roman"/>
      <w:b w:val="0"/>
      <w:bCs/>
      <w:i w:val="0"/>
      <w:smallCaps/>
      <w:spacing w:val="5"/>
      <w:sz w:val="28"/>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rFonts w:ascii="Times New Roman" w:hAnsi="Times New Roman"/>
      <w:color w:val="000000" w:themeColor="text1" w:themeShade="BF"/>
      <w:sz w:val="2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olor w:val="365F91" w:themeColor="accent1" w:themeShade="BF"/>
      <w:sz w:val="2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olor w:val="943634" w:themeColor="accent2" w:themeShade="BF"/>
      <w:sz w:val="2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olor w:val="76923C" w:themeColor="accent3" w:themeShade="BF"/>
      <w:sz w:val="2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olor w:val="5F497A" w:themeColor="accent4" w:themeShade="BF"/>
      <w:sz w:val="2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olor w:val="31849B" w:themeColor="accent5" w:themeShade="BF"/>
      <w:sz w:val="2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olor w:val="E36C0A" w:themeColor="accent6" w:themeShade="BF"/>
      <w:sz w:val="2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rPr>
      <w:rFonts w:ascii="Times New Roman" w:hAnsi="Times New Roman"/>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rPr>
      <w:rFonts w:ascii="Times New Roman" w:hAnsi="Times New Roman"/>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sz w:val="2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sz w:val="2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sz w:val="2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sz w:val="2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sz w:val="2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sz w:val="2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sz w:val="2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rFonts w:ascii="Times New Roman" w:hAnsi="Times New Roman"/>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olor w:val="000000" w:themeColor="text1"/>
      <w:sz w:val="2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olor w:val="000000" w:themeColor="text1"/>
      <w:sz w:val="2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olor w:val="000000" w:themeColor="text1"/>
      <w:sz w:val="2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olor w:val="000000" w:themeColor="text1"/>
      <w:sz w:val="2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olor w:val="000000" w:themeColor="text1"/>
      <w:sz w:val="2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olor w:val="000000" w:themeColor="text1"/>
      <w:sz w:val="2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olor w:val="000000" w:themeColor="text1"/>
      <w:sz w:val="2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sz w:val="2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sz w:val="2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sz w:val="2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sz w:val="2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sz w:val="2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sz w:val="2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sz w:val="2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rFonts w:ascii="Times New Roman" w:hAnsi="Times New Roman"/>
      <w:color w:val="FFFFFF" w:themeColor="background1"/>
      <w:sz w:val="28"/>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olor w:val="FFFFFF" w:themeColor="background1"/>
      <w:sz w:val="28"/>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olor w:val="FFFFFF" w:themeColor="background1"/>
      <w:sz w:val="28"/>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olor w:val="FFFFFF" w:themeColor="background1"/>
      <w:sz w:val="28"/>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olor w:val="FFFFFF" w:themeColor="background1"/>
      <w:sz w:val="28"/>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olor w:val="FFFFFF" w:themeColor="background1"/>
      <w:sz w:val="28"/>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olor w:val="FFFFFF" w:themeColor="background1"/>
      <w:sz w:val="28"/>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rFonts w:ascii="Times New Roman" w:hAnsi="Times New Roman"/>
      <w:color w:val="000000" w:themeColor="text1"/>
      <w:sz w:val="28"/>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olor w:val="000000" w:themeColor="text1"/>
      <w:sz w:val="28"/>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olor w:val="000000" w:themeColor="text1"/>
      <w:sz w:val="28"/>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olor w:val="000000" w:themeColor="text1"/>
      <w:sz w:val="28"/>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olor w:val="000000" w:themeColor="text1"/>
      <w:sz w:val="28"/>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olor w:val="000000" w:themeColor="text1"/>
      <w:sz w:val="28"/>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olor w:val="000000" w:themeColor="text1"/>
      <w:sz w:val="28"/>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rFonts w:ascii="Times New Roman" w:hAnsi="Times New Roman"/>
      <w:color w:val="000000" w:themeColor="text1"/>
      <w:sz w:val="28"/>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olor w:val="000000" w:themeColor="text1"/>
      <w:sz w:val="28"/>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olor w:val="000000" w:themeColor="text1"/>
      <w:sz w:val="28"/>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olor w:val="000000" w:themeColor="text1"/>
      <w:sz w:val="28"/>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olor w:val="000000" w:themeColor="text1"/>
      <w:sz w:val="28"/>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olor w:val="000000" w:themeColor="text1"/>
      <w:sz w:val="28"/>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olor w:val="000000" w:themeColor="text1"/>
      <w:sz w:val="28"/>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rFonts w:ascii="Times New Roman" w:hAnsi="Times New Roman"/>
      <w:color w:val="000000" w:themeColor="text1"/>
      <w:sz w:val="28"/>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olor w:val="000000" w:themeColor="text1"/>
      <w:sz w:val="28"/>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olor w:val="000000" w:themeColor="text1"/>
      <w:sz w:val="28"/>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olor w:val="000000" w:themeColor="text1"/>
      <w:sz w:val="28"/>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olor w:val="000000" w:themeColor="text1"/>
      <w:sz w:val="28"/>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olor w:val="000000" w:themeColor="text1"/>
      <w:sz w:val="28"/>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olor w:val="000000" w:themeColor="text1"/>
      <w:sz w:val="28"/>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Body Text Indent"/>
    <w:basedOn w:val="a1"/>
    <w:link w:val="aff9"/>
    <w:uiPriority w:val="99"/>
    <w:semiHidden/>
    <w:unhideWhenUsed/>
    <w:rsid w:val="00F62AFA"/>
    <w:pPr>
      <w:spacing w:after="120"/>
      <w:ind w:left="283"/>
    </w:pPr>
  </w:style>
  <w:style w:type="character" w:customStyle="1" w:styleId="aff9">
    <w:name w:val="Основной текст с отступом Знак"/>
    <w:basedOn w:val="a2"/>
    <w:link w:val="aff8"/>
    <w:uiPriority w:val="99"/>
    <w:semiHidden/>
    <w:rsid w:val="00F62AFA"/>
    <w:rPr>
      <w:rFonts w:ascii="Times New Roman" w:eastAsia="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1421</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cp:lastModifiedBy>
  <cp:revision>4</cp:revision>
  <dcterms:created xsi:type="dcterms:W3CDTF">2013-12-23T23:15:00Z</dcterms:created>
  <dcterms:modified xsi:type="dcterms:W3CDTF">2026-05-21T08:46:00Z</dcterms:modified>
  <cp:category/>
</cp:coreProperties>
</file>