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17F5" w14:textId="77777777" w:rsidR="006E25BE" w:rsidRDefault="006E25BE" w:rsidP="006E25BE">
      <w:pPr>
        <w:spacing w:line="259" w:lineRule="auto"/>
        <w:rPr>
          <w:rFonts w:eastAsia="Calibri"/>
          <w:szCs w:val="28"/>
          <w:lang w:val="ru-RU"/>
        </w:rPr>
      </w:pPr>
    </w:p>
    <w:p w14:paraId="2631D556" w14:textId="77777777" w:rsidR="00D673E7" w:rsidRDefault="00D673E7" w:rsidP="006E25BE">
      <w:pPr>
        <w:spacing w:line="259" w:lineRule="auto"/>
        <w:rPr>
          <w:rFonts w:eastAsia="Calibri"/>
          <w:szCs w:val="28"/>
          <w:lang w:val="ru-RU"/>
        </w:rPr>
      </w:pPr>
    </w:p>
    <w:p w14:paraId="776BA236" w14:textId="77777777" w:rsidR="00D673E7" w:rsidRDefault="00D673E7" w:rsidP="006E25BE">
      <w:pPr>
        <w:spacing w:line="259" w:lineRule="auto"/>
        <w:rPr>
          <w:rFonts w:eastAsia="Calibri"/>
          <w:szCs w:val="28"/>
          <w:lang w:val="ru-RU"/>
        </w:rPr>
      </w:pPr>
    </w:p>
    <w:p w14:paraId="2BC35262" w14:textId="77777777" w:rsidR="00D673E7" w:rsidRDefault="00D673E7" w:rsidP="006E25BE">
      <w:pPr>
        <w:spacing w:line="259" w:lineRule="auto"/>
        <w:rPr>
          <w:rFonts w:eastAsia="Calibri"/>
          <w:szCs w:val="28"/>
          <w:lang w:val="ru-RU"/>
        </w:rPr>
      </w:pPr>
    </w:p>
    <w:p w14:paraId="35ADC668" w14:textId="77777777" w:rsidR="00D673E7" w:rsidRPr="00F62AFA" w:rsidRDefault="00D673E7" w:rsidP="006E25BE">
      <w:pPr>
        <w:spacing w:line="259" w:lineRule="auto"/>
        <w:rPr>
          <w:rFonts w:eastAsia="Calibri"/>
          <w:szCs w:val="28"/>
          <w:lang w:val="ru-RU"/>
        </w:rPr>
      </w:pPr>
    </w:p>
    <w:p w14:paraId="0038D226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44"/>
          <w:szCs w:val="24"/>
          <w:lang w:val="ru-RU"/>
        </w:rPr>
      </w:pPr>
    </w:p>
    <w:p w14:paraId="1EE29B80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b/>
          <w:color w:val="000000"/>
          <w:sz w:val="44"/>
          <w:szCs w:val="24"/>
          <w:lang w:val="ru-RU"/>
        </w:rPr>
      </w:pPr>
    </w:p>
    <w:p w14:paraId="767450F8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44"/>
          <w:szCs w:val="24"/>
          <w:lang w:val="ru-RU"/>
        </w:rPr>
      </w:pPr>
    </w:p>
    <w:p w14:paraId="67532FA7" w14:textId="3ADFCE6E" w:rsidR="006E25BE" w:rsidRPr="00F62AFA" w:rsidRDefault="006E25BE" w:rsidP="006E25BE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36"/>
          <w:szCs w:val="24"/>
          <w:lang w:val="ru-RU"/>
        </w:rPr>
      </w:pPr>
      <w:r>
        <w:rPr>
          <w:rFonts w:eastAsia="Calibri"/>
          <w:b/>
          <w:color w:val="000000"/>
          <w:sz w:val="36"/>
          <w:szCs w:val="24"/>
          <w:lang w:val="ru-RU"/>
        </w:rPr>
        <w:t>ПРОТОКОЛ ИСПЫТАНИЙ</w:t>
      </w:r>
    </w:p>
    <w:p w14:paraId="7D5819B8" w14:textId="77777777" w:rsidR="006E25BE" w:rsidRPr="00F62AFA" w:rsidRDefault="006E25BE" w:rsidP="006E25BE">
      <w:pPr>
        <w:autoSpaceDE w:val="0"/>
        <w:autoSpaceDN w:val="0"/>
        <w:adjustRightInd w:val="0"/>
        <w:spacing w:before="240" w:line="240" w:lineRule="auto"/>
        <w:jc w:val="center"/>
        <w:rPr>
          <w:rFonts w:eastAsia="Calibri"/>
          <w:color w:val="000000"/>
          <w:szCs w:val="28"/>
          <w:lang w:val="ru-RU"/>
        </w:rPr>
      </w:pPr>
      <w:r w:rsidRPr="00F62AFA">
        <w:rPr>
          <w:rFonts w:eastAsia="Calibri"/>
          <w:color w:val="000000"/>
          <w:szCs w:val="28"/>
          <w:lang w:val="ru-RU"/>
        </w:rPr>
        <w:t>«Разработка приложения для анализа структуры клиентской базы интернет-магазина»</w:t>
      </w:r>
    </w:p>
    <w:p w14:paraId="37DF91F1" w14:textId="77777777" w:rsidR="006E25BE" w:rsidRPr="00F62AFA" w:rsidRDefault="006E25BE" w:rsidP="006E25BE">
      <w:pPr>
        <w:autoSpaceDE w:val="0"/>
        <w:autoSpaceDN w:val="0"/>
        <w:adjustRightInd w:val="0"/>
        <w:spacing w:before="240" w:line="240" w:lineRule="auto"/>
        <w:jc w:val="center"/>
        <w:rPr>
          <w:rFonts w:eastAsia="Calibri"/>
          <w:color w:val="000000"/>
          <w:szCs w:val="28"/>
          <w:lang w:val="ru-RU"/>
        </w:rPr>
      </w:pPr>
    </w:p>
    <w:p w14:paraId="16EEAC2F" w14:textId="77777777" w:rsidR="006E25BE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2"/>
          <w:szCs w:val="28"/>
          <w:lang w:val="ru-RU"/>
        </w:rPr>
      </w:pPr>
    </w:p>
    <w:p w14:paraId="56695BC1" w14:textId="77777777" w:rsidR="00D673E7" w:rsidRPr="00F62AFA" w:rsidRDefault="00D673E7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2"/>
          <w:szCs w:val="28"/>
          <w:lang w:val="ru-RU"/>
        </w:rPr>
      </w:pPr>
    </w:p>
    <w:p w14:paraId="5D50548C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color w:val="000000"/>
          <w:sz w:val="32"/>
          <w:szCs w:val="28"/>
          <w:lang w:val="ru-RU"/>
        </w:rPr>
      </w:pPr>
    </w:p>
    <w:p w14:paraId="6DC87804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Выполнили</w:t>
      </w:r>
    </w:p>
    <w:p w14:paraId="3EB126A4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студенты группы ЦИС-37</w:t>
      </w:r>
    </w:p>
    <w:p w14:paraId="2D243EB7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П. А. Тюрина «___» ________2026</w:t>
      </w:r>
    </w:p>
    <w:p w14:paraId="6286C3DA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А. С. Голубов «___» ________2026</w:t>
      </w:r>
    </w:p>
    <w:p w14:paraId="67146613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  <w:r w:rsidRPr="00F62AFA">
        <w:rPr>
          <w:rFonts w:eastAsia="Calibri"/>
          <w:szCs w:val="28"/>
          <w:lang w:val="ru-RU"/>
        </w:rPr>
        <w:t>Е. С. Серова «___» ________2026</w:t>
      </w:r>
    </w:p>
    <w:p w14:paraId="149CC59D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5D55E24A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jc w:val="center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На</w:t>
      </w:r>
      <w:r w:rsidRPr="00F62AFA">
        <w:rPr>
          <w:rFonts w:eastAsia="Calibri"/>
          <w:szCs w:val="28"/>
          <w:u w:val="single"/>
          <w:lang w:val="ru-RU"/>
        </w:rPr>
        <w:t xml:space="preserve">      </w:t>
      </w:r>
      <w:r>
        <w:rPr>
          <w:rFonts w:eastAsia="Calibri"/>
          <w:szCs w:val="28"/>
          <w:u w:val="single"/>
          <w:lang w:val="ru-RU"/>
        </w:rPr>
        <w:t>14</w:t>
      </w:r>
      <w:r w:rsidRPr="00F62AFA">
        <w:rPr>
          <w:rFonts w:eastAsia="Calibri"/>
          <w:szCs w:val="28"/>
          <w:u w:val="single"/>
          <w:lang w:val="ru-RU"/>
        </w:rPr>
        <w:t xml:space="preserve">       </w:t>
      </w:r>
      <w:r w:rsidRPr="00F62AFA">
        <w:rPr>
          <w:rFonts w:eastAsia="Calibri"/>
          <w:szCs w:val="28"/>
          <w:lang w:val="ru-RU"/>
        </w:rPr>
        <w:t>листах</w:t>
      </w:r>
    </w:p>
    <w:p w14:paraId="42D70AF2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4ECBCC7E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7B70CACC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3120E9D3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56B704EA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Согласовано</w:t>
      </w:r>
    </w:p>
    <w:p w14:paraId="464466DD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Руководитель курсовой работы</w:t>
      </w:r>
    </w:p>
    <w:p w14:paraId="492B0EAA" w14:textId="77777777" w:rsidR="006E25BE" w:rsidRPr="00F62AFA" w:rsidRDefault="006E25BE" w:rsidP="006E25BE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_________И. Ю. Мякшина</w:t>
      </w:r>
    </w:p>
    <w:p w14:paraId="13DE7C8F" w14:textId="77777777" w:rsidR="006E25BE" w:rsidRPr="00F62AFA" w:rsidRDefault="006E25BE" w:rsidP="006E25BE">
      <w:pPr>
        <w:keepNext/>
        <w:tabs>
          <w:tab w:val="left" w:pos="5280"/>
        </w:tabs>
        <w:autoSpaceDE w:val="0"/>
        <w:autoSpaceDN w:val="0"/>
        <w:adjustRightInd w:val="0"/>
        <w:spacing w:line="259" w:lineRule="auto"/>
        <w:rPr>
          <w:rFonts w:eastAsia="Calibri"/>
          <w:sz w:val="30"/>
          <w:szCs w:val="30"/>
          <w:lang w:val="ru-RU"/>
        </w:rPr>
      </w:pPr>
      <w:r w:rsidRPr="00F62AFA">
        <w:rPr>
          <w:rFonts w:eastAsia="Calibri"/>
          <w:szCs w:val="28"/>
          <w:lang w:val="ru-RU"/>
        </w:rPr>
        <w:t>«___» _________ 2026</w:t>
      </w:r>
    </w:p>
    <w:p w14:paraId="595D2389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ind w:firstLine="540"/>
        <w:rPr>
          <w:rFonts w:eastAsia="Calibri"/>
          <w:color w:val="000000"/>
          <w:sz w:val="30"/>
          <w:szCs w:val="30"/>
          <w:lang w:val="ru-RU"/>
        </w:rPr>
      </w:pPr>
    </w:p>
    <w:p w14:paraId="65291157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738B16E3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39F9EBF7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43DE32FB" w14:textId="77777777" w:rsidR="006E25BE" w:rsidRPr="00F62AFA" w:rsidRDefault="006E25BE" w:rsidP="006E25BE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3E568F44" w14:textId="77777777" w:rsidR="006E25BE" w:rsidRPr="00F62AFA" w:rsidRDefault="006E25BE" w:rsidP="006E25BE">
      <w:pPr>
        <w:spacing w:line="259" w:lineRule="auto"/>
        <w:jc w:val="center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2026</w:t>
      </w:r>
      <w:r w:rsidRPr="00F62AFA">
        <w:rPr>
          <w:rFonts w:eastAsia="Calibri"/>
          <w:szCs w:val="28"/>
          <w:lang w:val="ru-RU"/>
        </w:rPr>
        <w:br w:type="page"/>
      </w:r>
    </w:p>
    <w:p w14:paraId="12F67F43" w14:textId="77777777" w:rsidR="00955C1C" w:rsidRPr="006E25BE" w:rsidRDefault="00000000">
      <w:pPr>
        <w:keepNext/>
        <w:pageBreakBefore/>
        <w:spacing w:after="720"/>
        <w:rPr>
          <w:lang w:val="ru-RU"/>
        </w:rPr>
      </w:pPr>
      <w:r w:rsidRPr="006E25BE">
        <w:rPr>
          <w:lang w:val="ru-RU"/>
        </w:rPr>
        <w:lastRenderedPageBreak/>
        <w:t>1 Сведения об испытаниях</w:t>
      </w:r>
    </w:p>
    <w:p w14:paraId="157CEFE1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Дата проведения испытаний: май 2026 г.</w:t>
      </w:r>
    </w:p>
    <w:p w14:paraId="750B499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Место проведения: локальная среда разработки.</w:t>
      </w:r>
    </w:p>
    <w:p w14:paraId="4D1381F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Объект испытаний: веб-приложение «Анализ структуры клиентской базы интернет-магазина».</w:t>
      </w:r>
    </w:p>
    <w:p w14:paraId="006EE09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Предметная область: электронная коммерция, </w:t>
      </w:r>
      <w:r>
        <w:t>CRM</w:t>
      </w:r>
      <w:r w:rsidRPr="006E25BE">
        <w:rPr>
          <w:lang w:val="ru-RU"/>
        </w:rPr>
        <w:t>.</w:t>
      </w:r>
    </w:p>
    <w:p w14:paraId="38AAC93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Тестировщик: разработчик приложения.</w:t>
      </w:r>
    </w:p>
    <w:p w14:paraId="0AF6EE79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Роль пользователя: оператор.</w:t>
      </w:r>
    </w:p>
    <w:p w14:paraId="3E275792" w14:textId="77777777" w:rsidR="00955C1C" w:rsidRPr="006E25BE" w:rsidRDefault="00000000">
      <w:pPr>
        <w:keepNext/>
        <w:pageBreakBefore/>
        <w:spacing w:after="720"/>
        <w:rPr>
          <w:lang w:val="ru-RU"/>
        </w:rPr>
      </w:pPr>
      <w:r w:rsidRPr="006E25BE">
        <w:rPr>
          <w:lang w:val="ru-RU"/>
        </w:rPr>
        <w:lastRenderedPageBreak/>
        <w:t>2 Цель испытаний</w:t>
      </w:r>
    </w:p>
    <w:p w14:paraId="06575E0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Целью испытаний было подтверждение корректной работы всех основных функций приложения в соответствии с требованиями курсового проекта. В ходе испытаний проверялась функциональность импорта </w:t>
      </w:r>
      <w:r>
        <w:t>Excel</w:t>
      </w:r>
      <w:r w:rsidRPr="006E25BE">
        <w:rPr>
          <w:lang w:val="ru-RU"/>
        </w:rPr>
        <w:t>-файла, проверки структуры данных, расчета частот и долей, вычисления описательных статистик, визуализации клиентской базы, сегментации клиентов, обработки ошибок, повторной загрузки данных и экспорта результатов.</w:t>
      </w:r>
    </w:p>
    <w:p w14:paraId="60BFBC50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Особое внимание уделялось тому, что оператор является единственным пользователем системы. Интерфейс должен быть понятен оператору, не должен содержать служебных сообщений для разработчика и должен давать возможность выполнить весь цикл работы с клиентской базой без обращения к техническим деталям.</w:t>
      </w:r>
    </w:p>
    <w:p w14:paraId="36A82D9E" w14:textId="77777777" w:rsidR="00955C1C" w:rsidRPr="006E25BE" w:rsidRDefault="00000000">
      <w:pPr>
        <w:keepNext/>
        <w:pageBreakBefore/>
        <w:spacing w:after="720"/>
        <w:rPr>
          <w:lang w:val="ru-RU"/>
        </w:rPr>
      </w:pPr>
      <w:r w:rsidRPr="006E25BE">
        <w:rPr>
          <w:lang w:val="ru-RU"/>
        </w:rPr>
        <w:lastRenderedPageBreak/>
        <w:t>3 Результаты испытаний по отдельным функциям</w:t>
      </w:r>
    </w:p>
    <w:p w14:paraId="6CEAD718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 Первый запуск приложения</w:t>
      </w:r>
    </w:p>
    <w:p w14:paraId="084AA59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открытие приложения до загрузки клиентской базы.</w:t>
      </w:r>
    </w:p>
    <w:p w14:paraId="32C02F1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11DC0C0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При</w:t>
      </w:r>
      <w:proofErr w:type="gramEnd"/>
      <w:r w:rsidRPr="006E25BE">
        <w:rPr>
          <w:lang w:val="ru-RU"/>
        </w:rPr>
        <w:t xml:space="preserve"> открытии страницы приложение не показывает демонстрационные данные. Оператор видит интерфейс аналитической панели и область импорта </w:t>
      </w:r>
      <w:r>
        <w:t>Excel</w:t>
      </w:r>
      <w:r w:rsidRPr="006E25BE">
        <w:rPr>
          <w:lang w:val="ru-RU"/>
        </w:rPr>
        <w:t>-файла. Аналитические блоки находятся в пустом состоянии до загрузки клиентской базы.</w:t>
      </w:r>
    </w:p>
    <w:p w14:paraId="41C7487B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требование выполнено. Система не подменяет реальные данные демонстрационными и ожидает загрузки файла оператором.</w:t>
      </w:r>
    </w:p>
    <w:p w14:paraId="153476E5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 xml:space="preserve">3.2 Скачивание шаблона </w:t>
      </w:r>
      <w:r>
        <w:t>Excel</w:t>
      </w:r>
    </w:p>
    <w:p w14:paraId="18C1EB5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скачивание шаблона для подготовки клиентской базы.</w:t>
      </w:r>
    </w:p>
    <w:p w14:paraId="626EFCC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56E4BF7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Описание: Оператор нажал кнопку скачивания шаблона </w:t>
      </w:r>
      <w:r>
        <w:t>Excel</w:t>
      </w:r>
      <w:r w:rsidRPr="006E25BE">
        <w:rPr>
          <w:lang w:val="ru-RU"/>
        </w:rPr>
        <w:t>. Система сформировала файл с обязательными колонками: возраст, пол, регион, дата регистрации, количество заказов, средний чек.</w:t>
      </w:r>
    </w:p>
    <w:p w14:paraId="2091987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функция скачивания шаблона работает корректно и помогает оператору подготовить данные в нужной структуре.</w:t>
      </w:r>
    </w:p>
    <w:p w14:paraId="0C92C01C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 xml:space="preserve">3.3 Загрузка корректного </w:t>
      </w:r>
      <w:r>
        <w:t>Excel</w:t>
      </w:r>
      <w:r w:rsidRPr="006E25BE">
        <w:rPr>
          <w:lang w:val="ru-RU"/>
        </w:rPr>
        <w:t>-файла</w:t>
      </w:r>
    </w:p>
    <w:p w14:paraId="74E0B27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Испытание: импорт файла </w:t>
      </w:r>
      <w:r>
        <w:t>client</w:t>
      </w:r>
      <w:r w:rsidRPr="006E25BE">
        <w:rPr>
          <w:lang w:val="ru-RU"/>
        </w:rPr>
        <w:t>_</w:t>
      </w:r>
      <w:r>
        <w:t>base</w:t>
      </w:r>
      <w:r w:rsidRPr="006E25BE">
        <w:rPr>
          <w:lang w:val="ru-RU"/>
        </w:rPr>
        <w:t>_</w:t>
      </w:r>
      <w:proofErr w:type="spellStart"/>
      <w:r>
        <w:t>ru</w:t>
      </w:r>
      <w:proofErr w:type="spellEnd"/>
      <w:r w:rsidRPr="006E25BE">
        <w:rPr>
          <w:lang w:val="ru-RU"/>
        </w:rPr>
        <w:t>_</w:t>
      </w:r>
      <w:r>
        <w:t>text</w:t>
      </w:r>
      <w:r w:rsidRPr="006E25BE">
        <w:rPr>
          <w:lang w:val="ru-RU"/>
        </w:rPr>
        <w:t>_</w:t>
      </w:r>
      <w:r>
        <w:t>dates</w:t>
      </w:r>
      <w:r w:rsidRPr="006E25BE">
        <w:rPr>
          <w:lang w:val="ru-RU"/>
        </w:rPr>
        <w:t>.</w:t>
      </w:r>
      <w:r>
        <w:t>xlsx</w:t>
      </w:r>
      <w:r w:rsidRPr="006E25BE">
        <w:rPr>
          <w:lang w:val="ru-RU"/>
        </w:rPr>
        <w:t>.</w:t>
      </w:r>
    </w:p>
    <w:p w14:paraId="6B2B2CD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7264E596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lastRenderedPageBreak/>
        <w:t xml:space="preserve">Описание: Оператор загрузил тестовый </w:t>
      </w:r>
      <w:r>
        <w:t>Excel</w:t>
      </w:r>
      <w:r w:rsidRPr="006E25BE">
        <w:rPr>
          <w:lang w:val="ru-RU"/>
        </w:rPr>
        <w:t xml:space="preserve">-файл с клиентской базой. Система считала данные, проверила структуру колонок и отобразила уведомление об успешной загрузке. После загрузки на панели появились </w:t>
      </w:r>
      <w:r>
        <w:t>KPI</w:t>
      </w:r>
      <w:r w:rsidRPr="006E25BE">
        <w:rPr>
          <w:lang w:val="ru-RU"/>
        </w:rPr>
        <w:t>, диаграммы, карта регионов и таблица региональных долей.</w:t>
      </w:r>
    </w:p>
    <w:p w14:paraId="23C89A7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Вывод: импорт корректного </w:t>
      </w:r>
      <w:r>
        <w:t>XLSX</w:t>
      </w:r>
      <w:r w:rsidRPr="006E25BE">
        <w:rPr>
          <w:lang w:val="ru-RU"/>
        </w:rPr>
        <w:t>-файла работает правильно.</w:t>
      </w:r>
    </w:p>
    <w:p w14:paraId="61DA7B27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3.4 Проверка обязательных колонок</w:t>
      </w:r>
    </w:p>
    <w:p w14:paraId="15B382A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контроль структуры входного файла.</w:t>
      </w:r>
    </w:p>
    <w:p w14:paraId="22A8015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2247EA5B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Описание: Система проверяет наличие колонок возраст, пол, регион, дата регистрации, количество заказов и средний чек. Все эти поля используются в аналитике. Возраст применяется для возрастных групп, пол для круговой диаграммы, регион для таблицы и карты, дата регистрации для динамики регистраций, количество заказов для активности клиентов, средний чек для финансовых показателей и </w:t>
      </w:r>
      <w:r>
        <w:t>VIP</w:t>
      </w:r>
      <w:r w:rsidRPr="006E25BE">
        <w:rPr>
          <w:lang w:val="ru-RU"/>
        </w:rPr>
        <w:t>-сегмента.</w:t>
      </w:r>
    </w:p>
    <w:p w14:paraId="3BF65BA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структура входных данных соответствует требованиям проекта.</w:t>
      </w:r>
    </w:p>
    <w:p w14:paraId="75280C02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3.5 Обработка файла с ошибками</w:t>
      </w:r>
    </w:p>
    <w:p w14:paraId="1C6194D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загрузка файла с отсутствующей обязательной колонкой.</w:t>
      </w:r>
    </w:p>
    <w:p w14:paraId="669826D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7617EAE9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При</w:t>
      </w:r>
      <w:proofErr w:type="gramEnd"/>
      <w:r w:rsidRPr="006E25BE">
        <w:rPr>
          <w:lang w:val="ru-RU"/>
        </w:rPr>
        <w:t xml:space="preserve"> загрузке файла с нарушенной структурой система не принимает данные и выводит понятное уведомление об ошибке. Оператор может исправить файл и повторить загрузку.</w:t>
      </w:r>
    </w:p>
    <w:p w14:paraId="0E9BEBC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приложение корректно защищено от некорректной структуры данных.</w:t>
      </w:r>
    </w:p>
    <w:p w14:paraId="0EB1D465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lastRenderedPageBreak/>
        <w:t>3.6 Расчет общего количества клиентов</w:t>
      </w:r>
    </w:p>
    <w:p w14:paraId="572DCDA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отображение количества клиентов после загрузки файла.</w:t>
      </w:r>
    </w:p>
    <w:p w14:paraId="13376AE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500C83E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После</w:t>
      </w:r>
      <w:proofErr w:type="gramEnd"/>
      <w:r w:rsidRPr="006E25BE">
        <w:rPr>
          <w:lang w:val="ru-RU"/>
        </w:rPr>
        <w:t xml:space="preserve"> загрузки файла система отображает количество клиентов, соответствующее числу корректных записей. Если фильтры не заполнены, они не ограничивают выборку. Это устраняет ситуацию, при которой часть клиентов скрывается из-за значений фильтров по умолчанию.</w:t>
      </w:r>
    </w:p>
    <w:p w14:paraId="0B2CC49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количество клиентов отображается корректно и не искажается пустыми фильтрами.</w:t>
      </w:r>
    </w:p>
    <w:p w14:paraId="4F7E3A2E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3.7 Расчет частот и долей по полу</w:t>
      </w:r>
    </w:p>
    <w:p w14:paraId="388ADD70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построение структуры клиентской базы по полу.</w:t>
      </w:r>
    </w:p>
    <w:p w14:paraId="425DECA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284C89C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Система сгруппировала клиентов по полу и отобразила абсолютные значения и процентные доли. Круговая диаграмма показывает соотношение категорий, а подписи и подсказки дают возможность увидеть количество клиентов и долю от выборки.</w:t>
      </w:r>
    </w:p>
    <w:p w14:paraId="1B4E593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распределение по полу рассчитывается и отображается корректно.</w:t>
      </w:r>
    </w:p>
    <w:p w14:paraId="27C20048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3.8 Расчет частот и долей по регионам</w:t>
      </w:r>
    </w:p>
    <w:p w14:paraId="5891877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построение региональной структуры клиентской базы.</w:t>
      </w:r>
    </w:p>
    <w:p w14:paraId="6206109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1DB6FAC0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Описание: Система сгруппировала клиентов по регионам и вывела таблицу с абсолютным количеством клиентов и долей каждого региона. Географическая </w:t>
      </w:r>
      <w:r w:rsidRPr="006E25BE">
        <w:rPr>
          <w:lang w:val="ru-RU"/>
        </w:rPr>
        <w:lastRenderedPageBreak/>
        <w:t>карта отображает распределение клиентов по регионам, а маркеры визуально показывают различия между территориями.</w:t>
      </w:r>
    </w:p>
    <w:p w14:paraId="0FBE4A5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региональное распределение реализовано в соответствии с требованиями.</w:t>
      </w:r>
    </w:p>
    <w:p w14:paraId="1236434C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3.9 Расчет возрастных групп</w:t>
      </w:r>
    </w:p>
    <w:p w14:paraId="46C078B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построение столбчатой диаграммы по возрастным группам.</w:t>
      </w:r>
    </w:p>
    <w:p w14:paraId="60E4414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2FA9F69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Клиенты распределяются по возрастным диапазонам. Диаграмма показывает абсолютное количество и процент от выборки. При наведении на столбец отображается подробная информация о группе.</w:t>
      </w:r>
    </w:p>
    <w:p w14:paraId="26670ED3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возрастная структура клиентской базы отображается корректно.</w:t>
      </w:r>
    </w:p>
    <w:p w14:paraId="5AB07F0E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3.10 Использование даты регистрации</w:t>
      </w:r>
    </w:p>
    <w:p w14:paraId="40072416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построение динамики регистраций по месяцам.</w:t>
      </w:r>
    </w:p>
    <w:p w14:paraId="6D003E53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3D63EA4B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Дата регистрации используется не только как поле в загружаемом файле, но и как полноценный аналитический показатель. Система группирует клиентов по месяцам регистрации и отображает подписи в формате «Январь 2024», «Февраль 2024» и так далее. Подробная информация выводится при наведении.</w:t>
      </w:r>
    </w:p>
    <w:p w14:paraId="3D2007B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поле «дата регистрации» учитывается в аналитике и фильтрации.</w:t>
      </w:r>
    </w:p>
    <w:p w14:paraId="10D450AC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lastRenderedPageBreak/>
        <w:t>3.11 Расчет описательных статистик</w:t>
      </w:r>
    </w:p>
    <w:p w14:paraId="3C27868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вычисление среднего дохода, среднего расхода, медианы и моды.</w:t>
      </w:r>
    </w:p>
    <w:p w14:paraId="536039F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2D9D760E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После</w:t>
      </w:r>
      <w:proofErr w:type="gramEnd"/>
      <w:r w:rsidRPr="006E25BE">
        <w:rPr>
          <w:lang w:val="ru-RU"/>
        </w:rPr>
        <w:t xml:space="preserve"> загрузки клиентской базы система рассчитала средний доход, средний расход, медиану и моду. Показатели отображаются в карточках </w:t>
      </w:r>
      <w:r>
        <w:t>KPI</w:t>
      </w:r>
      <w:r w:rsidRPr="006E25BE">
        <w:rPr>
          <w:lang w:val="ru-RU"/>
        </w:rPr>
        <w:t>. Среднее количество заказов также отображается, а средний чек не дублируется отдельной карточкой, поскольку он учитывается в финансовых показателях.</w:t>
      </w:r>
    </w:p>
    <w:p w14:paraId="0CC6B41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описательная статистика рассчитывается корректно и не содержит лишнего дублирования.</w:t>
      </w:r>
    </w:p>
    <w:p w14:paraId="3DF7378F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3.12 Проверка визуализаций</w:t>
      </w:r>
    </w:p>
    <w:p w14:paraId="501B500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отображение столбчатых диаграмм, круговой диаграммы и карты.</w:t>
      </w:r>
    </w:p>
    <w:p w14:paraId="42DADA2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60F0561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На</w:t>
      </w:r>
      <w:proofErr w:type="gramEnd"/>
      <w:r w:rsidRPr="006E25BE">
        <w:rPr>
          <w:lang w:val="ru-RU"/>
        </w:rPr>
        <w:t xml:space="preserve"> странице отображаются столбчатая диаграмма возрастных групп, диаграмма регистраций по месяцам, круговая диаграмма распределения по полу и географическая карта регионов. Все элементы находятся в пределах своих блоков, не перекрывают соседние элементы и имеют подробную информацию при наведении.</w:t>
      </w:r>
    </w:p>
    <w:p w14:paraId="7F24CD6E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визуализация структуры клиентской базы соответствует требованиям.</w:t>
      </w:r>
    </w:p>
    <w:p w14:paraId="41EA03ED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lastRenderedPageBreak/>
        <w:t>3.13 Сегментация по региону</w:t>
      </w:r>
    </w:p>
    <w:p w14:paraId="49A5647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выбор региона в пользовательском выпадающем списке.</w:t>
      </w:r>
    </w:p>
    <w:p w14:paraId="690B894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7A9F8D5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Оператор выбрал регион из стилизованного списка. После выбора система пересчитала показатели по выбранному региону. Элементы интерфейса не накладываются друг на друга, выпадающий список не перекрывает соседние поля некорректным образом.</w:t>
      </w:r>
    </w:p>
    <w:p w14:paraId="55FF17AE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фильтр региона работает корректно.</w:t>
      </w:r>
    </w:p>
    <w:p w14:paraId="363C4175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3.14 Сегментация по полу</w:t>
      </w:r>
    </w:p>
    <w:p w14:paraId="40A7F7C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выбор пола клиента.</w:t>
      </w:r>
    </w:p>
    <w:p w14:paraId="06D951B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5A203A0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Описание: Оператор выбрал значение пола в пользовательском выпадающем списке. Система обновила </w:t>
      </w:r>
      <w:r>
        <w:t>KPI</w:t>
      </w:r>
      <w:r w:rsidRPr="006E25BE">
        <w:rPr>
          <w:lang w:val="ru-RU"/>
        </w:rPr>
        <w:t xml:space="preserve"> и визуализации по выбранному сегменту. Список отображается аккуратно и не создает лишних отступов.</w:t>
      </w:r>
    </w:p>
    <w:p w14:paraId="215E53D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фильтр пола работает корректно.</w:t>
      </w:r>
    </w:p>
    <w:p w14:paraId="3AC33546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3.15 Сегментация по дате регистрации</w:t>
      </w:r>
    </w:p>
    <w:p w14:paraId="6DDF93E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выбор периода регистрации.</w:t>
      </w:r>
    </w:p>
    <w:p w14:paraId="353AA83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26550E6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Оператор выбрал дату начала и дату окончания регистрации. Календарь отображается в стилизованном виде, не заезжает на соседние блоки и позволяет выбрать нужный период. После выбора периода данные пересчитываются.</w:t>
      </w:r>
    </w:p>
    <w:p w14:paraId="2815F130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фильтр даты регистрации работает корректно.</w:t>
      </w:r>
    </w:p>
    <w:p w14:paraId="6CD296A0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lastRenderedPageBreak/>
        <w:t>3.16 Сегментация по числовым диапазонам</w:t>
      </w:r>
    </w:p>
    <w:p w14:paraId="65E9704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фильтрация по возрасту, количеству заказов и среднему чеку.</w:t>
      </w:r>
    </w:p>
    <w:p w14:paraId="47866E06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0B37C88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Оператор задал диапазоны значений. Если поля оставлены пустыми или равны нулю, они не ограничивают выборку. При вводе конкретных значений система применяет фильтры и обновляет все аналитические блоки.</w:t>
      </w:r>
    </w:p>
    <w:p w14:paraId="7614AF8B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числовая сегментация работает корректно.</w:t>
      </w:r>
    </w:p>
    <w:p w14:paraId="129F52CC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3.17 Состояние отсутствия данных</w:t>
      </w:r>
    </w:p>
    <w:p w14:paraId="053813C9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выбор фильтров, по которым нет клиентов.</w:t>
      </w:r>
    </w:p>
    <w:p w14:paraId="535BB7E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00ABB18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При</w:t>
      </w:r>
      <w:proofErr w:type="gramEnd"/>
      <w:r w:rsidRPr="006E25BE">
        <w:rPr>
          <w:lang w:val="ru-RU"/>
        </w:rPr>
        <w:t xml:space="preserve"> выборе слишком узкого сегмента система отображает в диаграммах и карте сообщение «Данных нет». Сообщение расположено по центру соответствующих блоков и не смещается к краям.</w:t>
      </w:r>
    </w:p>
    <w:p w14:paraId="55C644E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пустое состояние реализовано корректно и понятно для оператора.</w:t>
      </w:r>
    </w:p>
    <w:p w14:paraId="324D7ED3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3.18 Экспорт результатов</w:t>
      </w:r>
    </w:p>
    <w:p w14:paraId="6207391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Испытание: скачивание </w:t>
      </w:r>
      <w:r>
        <w:t>CSV</w:t>
      </w:r>
      <w:r w:rsidRPr="006E25BE">
        <w:rPr>
          <w:lang w:val="ru-RU"/>
        </w:rPr>
        <w:t>-файла.</w:t>
      </w:r>
    </w:p>
    <w:p w14:paraId="4A2642C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38DBDBA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Описание: Оператор выполнил экспорт. Система сформировала </w:t>
      </w:r>
      <w:r>
        <w:t>CSV</w:t>
      </w:r>
      <w:r w:rsidRPr="006E25BE">
        <w:rPr>
          <w:lang w:val="ru-RU"/>
        </w:rPr>
        <w:t xml:space="preserve">-файл, содержащий основные аналитические разделы, а не только распределение по регионам. В файл включены </w:t>
      </w:r>
      <w:r>
        <w:t>KPI</w:t>
      </w:r>
      <w:r w:rsidRPr="006E25BE">
        <w:rPr>
          <w:lang w:val="ru-RU"/>
        </w:rPr>
        <w:t>, данные по полу, возрастным группам, регионам и регистрациям.</w:t>
      </w:r>
    </w:p>
    <w:p w14:paraId="65875576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экспорт результатов работает корректно.</w:t>
      </w:r>
    </w:p>
    <w:p w14:paraId="13E67300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lastRenderedPageBreak/>
        <w:t>3.19 Повторная загрузка данных</w:t>
      </w:r>
    </w:p>
    <w:p w14:paraId="0AD6866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обновление клиентской базы повторной загрузкой файла.</w:t>
      </w:r>
    </w:p>
    <w:p w14:paraId="62EE776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71688D47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Описание: Оператор загрузил файл повторно. Система обновила сохраненные данные, пересчитала показатели и показала уведомление о результате. Старые данные не смешиваются с новой загрузкой.</w:t>
      </w:r>
    </w:p>
    <w:p w14:paraId="5300C039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функция обновления данных работает правильно.</w:t>
      </w:r>
    </w:p>
    <w:p w14:paraId="5EDB260B" w14:textId="77777777" w:rsidR="00955C1C" w:rsidRPr="006E25BE" w:rsidRDefault="00000000">
      <w:pPr>
        <w:keepNext/>
        <w:spacing w:before="480" w:after="480"/>
        <w:rPr>
          <w:lang w:val="ru-RU"/>
        </w:rPr>
      </w:pPr>
      <w:r w:rsidRPr="006E25BE">
        <w:rPr>
          <w:lang w:val="ru-RU"/>
        </w:rPr>
        <w:t>3.20 Уведомления пользователю</w:t>
      </w:r>
    </w:p>
    <w:p w14:paraId="184F5DF3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Испытание: проверка уведомлений об успехе и ошибках.</w:t>
      </w:r>
    </w:p>
    <w:p w14:paraId="37D3E09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Результат: ПРОЙДЕНО.</w:t>
      </w:r>
    </w:p>
    <w:p w14:paraId="565C966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Описание</w:t>
      </w:r>
      <w:proofErr w:type="gramStart"/>
      <w:r w:rsidRPr="006E25BE">
        <w:rPr>
          <w:lang w:val="ru-RU"/>
        </w:rPr>
        <w:t>: При</w:t>
      </w:r>
      <w:proofErr w:type="gramEnd"/>
      <w:r w:rsidRPr="006E25BE">
        <w:rPr>
          <w:lang w:val="ru-RU"/>
        </w:rPr>
        <w:t xml:space="preserve"> успешной загрузке система выводит позитивное уведомление. При ошибке загрузки отображается уведомление с причиной проблемы. Текст уведомлений ориентирован на оператора и не содержит внутренних технических сообщений.</w:t>
      </w:r>
    </w:p>
    <w:p w14:paraId="39024C60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Вывод: уведомления реализованы корректно.</w:t>
      </w:r>
    </w:p>
    <w:p w14:paraId="2838D4BF" w14:textId="77777777" w:rsidR="00955C1C" w:rsidRPr="006E25BE" w:rsidRDefault="00000000">
      <w:pPr>
        <w:keepNext/>
        <w:pageBreakBefore/>
        <w:spacing w:after="720"/>
        <w:rPr>
          <w:lang w:val="ru-RU"/>
        </w:rPr>
      </w:pPr>
      <w:r w:rsidRPr="006E25BE">
        <w:rPr>
          <w:lang w:val="ru-RU"/>
        </w:rPr>
        <w:lastRenderedPageBreak/>
        <w:t>4 Итоговые результаты испытаний</w:t>
      </w:r>
    </w:p>
    <w:p w14:paraId="27465D0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По результатам проведения испытаний получены следующие итоги:</w:t>
      </w:r>
    </w:p>
    <w:p w14:paraId="516AE35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Первый запуск без демонстрационных данных - Испытание пройдено.</w:t>
      </w:r>
    </w:p>
    <w:p w14:paraId="0CA0D46E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Скачивание шаблона </w:t>
      </w:r>
      <w:r>
        <w:t>Excel</w:t>
      </w:r>
      <w:r w:rsidRPr="006E25BE">
        <w:rPr>
          <w:lang w:val="ru-RU"/>
        </w:rPr>
        <w:t xml:space="preserve"> - Испытание пройдено.</w:t>
      </w:r>
    </w:p>
    <w:p w14:paraId="1102468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Импорт корректного </w:t>
      </w:r>
      <w:r>
        <w:t>XLSX</w:t>
      </w:r>
      <w:r w:rsidRPr="006E25BE">
        <w:rPr>
          <w:lang w:val="ru-RU"/>
        </w:rPr>
        <w:t>-файла - Испытание пройдено.</w:t>
      </w:r>
    </w:p>
    <w:p w14:paraId="1F59206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Проверка обязательных колонок - Испытание пройдено.</w:t>
      </w:r>
    </w:p>
    <w:p w14:paraId="393C19EE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Обработка ошибочного файла - Испытание пройдено.</w:t>
      </w:r>
    </w:p>
    <w:p w14:paraId="51BBA07E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Расчет общего количества клиентов - Испытание пройдено.</w:t>
      </w:r>
    </w:p>
    <w:p w14:paraId="2608E43B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Распределение по полу - Испытание пройдено.</w:t>
      </w:r>
    </w:p>
    <w:p w14:paraId="3E2878D6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Распределение по регионам - Испытание пройдено.</w:t>
      </w:r>
    </w:p>
    <w:p w14:paraId="31B0759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Возрастные группы - Испытание пройдено.</w:t>
      </w:r>
    </w:p>
    <w:p w14:paraId="599B34F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Регистрации по месяцам - Испытание пройдено.</w:t>
      </w:r>
    </w:p>
    <w:p w14:paraId="324C844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Описательные статистики - Испытание пройдено.</w:t>
      </w:r>
    </w:p>
    <w:p w14:paraId="3C7C9F9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Столбчатые диаграммы - Испытание пройдено.</w:t>
      </w:r>
    </w:p>
    <w:p w14:paraId="14035C5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Круговая диаграмма - Испытание пройдено.</w:t>
      </w:r>
    </w:p>
    <w:p w14:paraId="5FFA5271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Географическая карта - Испытание пройдено.</w:t>
      </w:r>
    </w:p>
    <w:p w14:paraId="213994EA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Сегментация по региону - Испытание пройдено.</w:t>
      </w:r>
    </w:p>
    <w:p w14:paraId="3912A302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Сегментация по полу - Испытание пройдено.</w:t>
      </w:r>
    </w:p>
    <w:p w14:paraId="1B0460F1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Сегментация по дате регистрации - Испытание пройдено.</w:t>
      </w:r>
    </w:p>
    <w:p w14:paraId="1207AF8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Сегментация по числовым диапазонам - Испытание пройдено.</w:t>
      </w:r>
    </w:p>
    <w:p w14:paraId="4BE5ADC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Состояние отсутствия данных - Испытание пройдено.</w:t>
      </w:r>
    </w:p>
    <w:p w14:paraId="4549708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Экспорт результатов - Испытание пройдено.</w:t>
      </w:r>
    </w:p>
    <w:p w14:paraId="2D6FE4A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Повторная загрузка данных - Испытание пройдено.</w:t>
      </w:r>
    </w:p>
    <w:p w14:paraId="38A4D309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Уведомления пользователю - Испытание пройдено.</w:t>
      </w:r>
    </w:p>
    <w:p w14:paraId="2640C25C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Всего проверено: 22 функции.</w:t>
      </w:r>
    </w:p>
    <w:p w14:paraId="1D6CFED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Успешно пройдено: 22 функции.</w:t>
      </w:r>
    </w:p>
    <w:p w14:paraId="79795984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lastRenderedPageBreak/>
        <w:t>Процент успеха: 100%.</w:t>
      </w:r>
    </w:p>
    <w:p w14:paraId="3F6C0DDF" w14:textId="77777777" w:rsidR="00955C1C" w:rsidRPr="006E25BE" w:rsidRDefault="00000000">
      <w:pPr>
        <w:keepNext/>
        <w:pageBreakBefore/>
        <w:spacing w:after="720"/>
        <w:rPr>
          <w:lang w:val="ru-RU"/>
        </w:rPr>
      </w:pPr>
      <w:r w:rsidRPr="006E25BE">
        <w:rPr>
          <w:lang w:val="ru-RU"/>
        </w:rPr>
        <w:lastRenderedPageBreak/>
        <w:t>5 Заключение</w:t>
      </w:r>
    </w:p>
    <w:p w14:paraId="2F5CF3A9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Веб-приложение «Анализ структуры клиентской базы интернет-магазина» прошло полный цикл испытаний и показало корректную работу основных функций в соответствии с требованиями курсового проекта.</w:t>
      </w:r>
    </w:p>
    <w:p w14:paraId="1BFC7775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Приложение успешно:</w:t>
      </w:r>
    </w:p>
    <w:p w14:paraId="3F7F8DE8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 xml:space="preserve">- импортирует данные о клиентах из </w:t>
      </w:r>
      <w:r>
        <w:t>Excel</w:t>
      </w:r>
      <w:r w:rsidRPr="006E25BE">
        <w:rPr>
          <w:lang w:val="ru-RU"/>
        </w:rPr>
        <w:t>-файла;</w:t>
      </w:r>
    </w:p>
    <w:p w14:paraId="1B73E549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проверяет структуру и корректность данных;</w:t>
      </w:r>
    </w:p>
    <w:p w14:paraId="482FD97E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рассчитывает частоты и доли категорий клиентов;</w:t>
      </w:r>
    </w:p>
    <w:p w14:paraId="6EB7848C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рассчитывает основные описательные статистики;</w:t>
      </w:r>
    </w:p>
    <w:p w14:paraId="1164DD88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визуализирует структуру клиентской базы в виде столбчатых диаграмм, круговой диаграммы и географической карты;</w:t>
      </w:r>
    </w:p>
    <w:p w14:paraId="659368D2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позволяет сегментировать клиентскую базу по различным критериям;</w:t>
      </w:r>
    </w:p>
    <w:p w14:paraId="632925E4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отображает понятные уведомления;</w:t>
      </w:r>
    </w:p>
    <w:p w14:paraId="3C9F815B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поддерживает повторную загрузку данных;</w:t>
      </w:r>
    </w:p>
    <w:p w14:paraId="4E325E9E" w14:textId="77777777" w:rsidR="00955C1C" w:rsidRPr="006E25BE" w:rsidRDefault="00000000">
      <w:pPr>
        <w:ind w:firstLine="709"/>
        <w:rPr>
          <w:lang w:val="ru-RU"/>
        </w:rPr>
      </w:pPr>
      <w:r w:rsidRPr="006E25BE">
        <w:rPr>
          <w:lang w:val="ru-RU"/>
        </w:rPr>
        <w:t>- выполняет экспорт результатов.</w:t>
      </w:r>
    </w:p>
    <w:p w14:paraId="7D64B613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На основе результатов испытаний можно заключить, что приложение готово к использованию и соответствует установленным требованиям. Система продемонстрировала полноту функциональности, удобство использования и корректность аналитических расчетов.</w:t>
      </w:r>
    </w:p>
    <w:p w14:paraId="1BA9FF93" w14:textId="77777777" w:rsidR="00955C1C" w:rsidRPr="006E25BE" w:rsidRDefault="00000000">
      <w:pPr>
        <w:keepNext/>
        <w:pageBreakBefore/>
        <w:spacing w:after="720"/>
        <w:rPr>
          <w:lang w:val="ru-RU"/>
        </w:rPr>
      </w:pPr>
      <w:r w:rsidRPr="006E25BE">
        <w:rPr>
          <w:lang w:val="ru-RU"/>
        </w:rPr>
        <w:lastRenderedPageBreak/>
        <w:t>6 Рекомендации</w:t>
      </w:r>
    </w:p>
    <w:p w14:paraId="63BE69DD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1. Приложение рекомендуется к практическому применению в рамках курсового проекта.</w:t>
      </w:r>
    </w:p>
    <w:p w14:paraId="1AF03DB8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>2. Оператору рекомендуется ознакомиться с руководством пользователя перед началом работы.</w:t>
      </w:r>
    </w:p>
    <w:p w14:paraId="0D7C8E0B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3. Для корректного анализа следует использовать шаблон </w:t>
      </w:r>
      <w:r>
        <w:t>Excel</w:t>
      </w:r>
      <w:r w:rsidRPr="006E25BE">
        <w:rPr>
          <w:lang w:val="ru-RU"/>
        </w:rPr>
        <w:t xml:space="preserve"> и проверять качество исходных данных.</w:t>
      </w:r>
    </w:p>
    <w:p w14:paraId="7E61F96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4. При расширении проекта рекомендуется подключить полноценную базу </w:t>
      </w:r>
      <w:r>
        <w:t>PostgreSQL</w:t>
      </w:r>
      <w:r w:rsidRPr="006E25BE">
        <w:rPr>
          <w:lang w:val="ru-RU"/>
        </w:rPr>
        <w:t>.</w:t>
      </w:r>
    </w:p>
    <w:p w14:paraId="0FAB156F" w14:textId="77777777" w:rsidR="00955C1C" w:rsidRPr="006E25BE" w:rsidRDefault="00000000">
      <w:pPr>
        <w:ind w:firstLine="709"/>
        <w:jc w:val="both"/>
        <w:rPr>
          <w:lang w:val="ru-RU"/>
        </w:rPr>
      </w:pPr>
      <w:r w:rsidRPr="006E25BE">
        <w:rPr>
          <w:lang w:val="ru-RU"/>
        </w:rPr>
        <w:t xml:space="preserve">5. В дальнейшем возможно добавить авторизацию, историю загрузок и дополнительные </w:t>
      </w:r>
      <w:r>
        <w:t>CRM</w:t>
      </w:r>
      <w:r w:rsidRPr="006E25BE">
        <w:rPr>
          <w:lang w:val="ru-RU"/>
        </w:rPr>
        <w:t>-сегменты.</w:t>
      </w:r>
    </w:p>
    <w:sectPr w:rsidR="00955C1C" w:rsidRPr="006E25BE" w:rsidSect="00034616">
      <w:headerReference w:type="default" r:id="rId8"/>
      <w:headerReference w:type="firs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7B52" w14:textId="77777777" w:rsidR="00674AA5" w:rsidRDefault="00674AA5">
      <w:pPr>
        <w:spacing w:line="240" w:lineRule="auto"/>
      </w:pPr>
      <w:r>
        <w:separator/>
      </w:r>
    </w:p>
  </w:endnote>
  <w:endnote w:type="continuationSeparator" w:id="0">
    <w:p w14:paraId="33A4580A" w14:textId="77777777" w:rsidR="00674AA5" w:rsidRDefault="00674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0C59" w14:textId="77777777" w:rsidR="00674AA5" w:rsidRDefault="00674AA5">
      <w:pPr>
        <w:spacing w:line="240" w:lineRule="auto"/>
      </w:pPr>
      <w:r>
        <w:separator/>
      </w:r>
    </w:p>
  </w:footnote>
  <w:footnote w:type="continuationSeparator" w:id="0">
    <w:p w14:paraId="1E6199A2" w14:textId="77777777" w:rsidR="00674AA5" w:rsidRDefault="00674A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2684" w14:textId="042C8A7C" w:rsidR="00955C1C" w:rsidRPr="00D673E7" w:rsidRDefault="00955C1C">
    <w:pPr>
      <w:jc w:val="right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39DC1" w14:textId="039EDB30" w:rsidR="00955C1C" w:rsidRPr="00D673E7" w:rsidRDefault="00D673E7" w:rsidP="00D673E7">
    <w:pPr>
      <w:jc w:val="right"/>
      <w:rPr>
        <w:lang w:val="ru-RU"/>
      </w:rPr>
    </w:pPr>
    <w:r>
      <w:rPr>
        <w:lang w:val="ru-RU"/>
      </w:rPr>
      <w:t>ПРИЛОЖЕНИЕ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627044">
    <w:abstractNumId w:val="8"/>
  </w:num>
  <w:num w:numId="2" w16cid:durableId="488399872">
    <w:abstractNumId w:val="6"/>
  </w:num>
  <w:num w:numId="3" w16cid:durableId="643505345">
    <w:abstractNumId w:val="5"/>
  </w:num>
  <w:num w:numId="4" w16cid:durableId="1937638801">
    <w:abstractNumId w:val="4"/>
  </w:num>
  <w:num w:numId="5" w16cid:durableId="79647564">
    <w:abstractNumId w:val="7"/>
  </w:num>
  <w:num w:numId="6" w16cid:durableId="385447366">
    <w:abstractNumId w:val="3"/>
  </w:num>
  <w:num w:numId="7" w16cid:durableId="1116675987">
    <w:abstractNumId w:val="2"/>
  </w:num>
  <w:num w:numId="8" w16cid:durableId="1946687103">
    <w:abstractNumId w:val="1"/>
  </w:num>
  <w:num w:numId="9" w16cid:durableId="178298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AA5"/>
    <w:rsid w:val="006E25BE"/>
    <w:rsid w:val="006F7799"/>
    <w:rsid w:val="00955C1C"/>
    <w:rsid w:val="00AA1D8D"/>
    <w:rsid w:val="00B47730"/>
    <w:rsid w:val="00CB0664"/>
    <w:rsid w:val="00D673E7"/>
    <w:rsid w:val="00E16AFA"/>
    <w:rsid w:val="00ED7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39F82"/>
  <w14:defaultImageDpi w14:val="300"/>
  <w15:docId w15:val="{61EA3B2C-B4EC-400D-98BF-79F57084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b w:val="0"/>
      <w:i w:val="0"/>
      <w:color w:val="17365D" w:themeColor="text2" w:themeShade="BF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b w:val="0"/>
      <w:i w:val="0"/>
      <w:iCs/>
      <w:color w:val="4F81BD" w:themeColor="accent1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b w:val="0"/>
      <w:i w:val="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b w:val="0"/>
      <w:i w:val="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b w:val="0"/>
      <w:i w:val="0"/>
      <w:i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 w:val="0"/>
      <w:bCs/>
      <w:i w:val="0"/>
      <w:iCs/>
      <w:color w:val="4F81BD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b w:val="0"/>
      <w:i w:val="0"/>
      <w:color w:val="243F60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b w:val="0"/>
      <w:i w:val="0"/>
      <w:color w:val="4F81BD" w:themeColor="accent1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404040" w:themeColor="text1" w:themeTint="BF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b w:val="0"/>
      <w:bCs/>
      <w:i w:val="0"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b w:val="0"/>
      <w:i w:val="0"/>
      <w:iCs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b w:val="0"/>
      <w:i w:val="0"/>
      <w:iCs/>
      <w:color w:val="808080" w:themeColor="text1" w:themeTint="7F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b w:val="0"/>
      <w:i w:val="0"/>
      <w:smallCaps/>
      <w:color w:val="C0504D" w:themeColor="accent2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b w:val="0"/>
      <w:bCs/>
      <w:i w:val="0"/>
      <w:smallCaps/>
      <w:color w:val="C0504D" w:themeColor="accent2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b w:val="0"/>
      <w:bCs/>
      <w:i w:val="0"/>
      <w:smallCaps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1864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3</cp:revision>
  <dcterms:created xsi:type="dcterms:W3CDTF">2013-12-23T23:15:00Z</dcterms:created>
  <dcterms:modified xsi:type="dcterms:W3CDTF">2026-05-21T08:47:00Z</dcterms:modified>
  <cp:category/>
</cp:coreProperties>
</file>