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C9F0F5" w14:textId="31E55B05" w:rsidR="00545790" w:rsidRDefault="00545790">
      <w:pPr>
        <w:rPr>
          <w:lang w:val="de-DE"/>
        </w:rPr>
      </w:pPr>
      <w:r>
        <w:rPr>
          <w:lang w:val="de-DE"/>
        </w:rPr>
        <w:t xml:space="preserve">Wie im Meilenstein 3 </w:t>
      </w:r>
      <w:r w:rsidR="00DE07B3">
        <w:rPr>
          <w:lang w:val="de-DE"/>
        </w:rPr>
        <w:t>entschieden</w:t>
      </w:r>
      <w:r>
        <w:rPr>
          <w:lang w:val="de-DE"/>
        </w:rPr>
        <w:t>, wird sich unsere Drohne auf einem Schienensystem fortbewegen. Neben der Führung der Drohne besitzt das Schienensystem weiterhin die Aufgabe, den anzubauenden Algen den Wachstumsraum zu bieten. Befestigt wird das Schienensystem über Ketten und Leinen, welche mit Ankern und Auftriebsbojen verbunden sind.</w:t>
      </w:r>
      <w:r w:rsidR="00DE07B3">
        <w:rPr>
          <w:lang w:val="de-DE"/>
        </w:rPr>
        <w:t xml:space="preserve"> Um </w:t>
      </w:r>
      <w:r w:rsidR="008E6052">
        <w:rPr>
          <w:lang w:val="de-DE"/>
        </w:rPr>
        <w:t>die Einsatzgebiete des Schienensystems möglichst vielfältig zu halten, ist das System modular aufgebaut.</w:t>
      </w:r>
    </w:p>
    <w:p w14:paraId="6C654F15" w14:textId="71154E68" w:rsidR="00E9587E" w:rsidRDefault="00545790">
      <w:pPr>
        <w:rPr>
          <w:lang w:val="de-DE"/>
        </w:rPr>
      </w:pPr>
      <w:r>
        <w:rPr>
          <w:lang w:val="de-DE"/>
        </w:rPr>
        <w:t>Im Detail ist das Schienensystem wie folgt aufgebaut. Das Kernelement bildet ein 2m langes Schienenprofil. Diese können über Verbindungsstücke aus Gummi in beliebiger Länge miteinander verbunden werden. Das Gummi sorgt dabei dafür, dass das System bei Krafteinwirkung Spannungsfrei bleibt. Um Kurven zu realisieren, gibt es das Schienenprofile ebenfalls mit Krümmung. An der Unterseite bietet das Schienensystem Anbindungsmöglichkeiten für die weiteren Komponenten. Diese sind zum einem die sogenannten A</w:t>
      </w:r>
      <w:r w:rsidR="00BC5394">
        <w:rPr>
          <w:lang w:val="de-DE"/>
        </w:rPr>
        <w:t>lg</w:t>
      </w:r>
      <w:r>
        <w:rPr>
          <w:lang w:val="de-DE"/>
        </w:rPr>
        <w:t>enarme. Diese Algenarme sind mit 3 Anbindungspunkten für die Algenleine ausgestattet. Weiterhin besitzen sie an ihrem Ende eine Öse um dort Ketten oder Seile für die Befestigung des Schienensystems. Nach unten hin können an dem Schienenprofil weitere Ösen angebracht werden, welche ebenfalls Anbindungspunkte für die Befestigung des Schienensystems bieten.</w:t>
      </w:r>
    </w:p>
    <w:p w14:paraId="1A2ADAF8" w14:textId="398FD635" w:rsidR="00DE07B3" w:rsidRDefault="00DE07B3">
      <w:pPr>
        <w:rPr>
          <w:lang w:val="de-DE"/>
        </w:rPr>
      </w:pPr>
      <w:r>
        <w:rPr>
          <w:lang w:val="de-DE"/>
        </w:rPr>
        <w:t>Pro Schienensystem gibt es eine Drohne, welche auf ihm arbeitet. Das Schienensystem deckt dabei eine Fläche von einem Hektar ab. Das größte Anbaufläche für die Algen lässt sich realisieren, wenn das Schienensystem kammförmig aufgebaut wird.</w:t>
      </w:r>
    </w:p>
    <w:p w14:paraId="5E198220" w14:textId="56594C17" w:rsidR="00DE07B3" w:rsidRDefault="00DE07B3">
      <w:pPr>
        <w:rPr>
          <w:lang w:val="de-DE"/>
        </w:rPr>
      </w:pPr>
    </w:p>
    <w:p w14:paraId="3AC901BF" w14:textId="67C0C73C" w:rsidR="007D38C3" w:rsidRDefault="007D38C3">
      <w:pPr>
        <w:rPr>
          <w:lang w:val="de-DE"/>
        </w:rPr>
      </w:pPr>
      <w:r>
        <w:rPr>
          <w:lang w:val="de-DE"/>
        </w:rPr>
        <w:t xml:space="preserve">Die Drohne bewegt sich aus eigener Kraft über das Schienensystem. Um Verfahrwege der Drohne zu minimieren, besitzt die Drohne als Anhänger einen großen Sammelbehälter. In diesem werden sowohl die </w:t>
      </w:r>
      <w:r w:rsidR="00FB7BF7">
        <w:rPr>
          <w:lang w:val="de-DE"/>
        </w:rPr>
        <w:t>Algensamen</w:t>
      </w:r>
      <w:r>
        <w:rPr>
          <w:lang w:val="de-DE"/>
        </w:rPr>
        <w:t xml:space="preserve"> als auch die geernteten Algen transportiert. Des weiterhin verfügt die Drohne über zwei Werkzeugarme. Einer führt den Saugschlauch </w:t>
      </w:r>
      <w:r w:rsidR="00FB7BF7">
        <w:rPr>
          <w:lang w:val="de-DE"/>
        </w:rPr>
        <w:t>zum Ernten</w:t>
      </w:r>
      <w:r>
        <w:rPr>
          <w:lang w:val="de-DE"/>
        </w:rPr>
        <w:t xml:space="preserve"> der Algen und der andere führt den </w:t>
      </w:r>
      <w:r w:rsidR="00FB7BF7">
        <w:rPr>
          <w:lang w:val="de-DE"/>
        </w:rPr>
        <w:t>Druckschlauch,</w:t>
      </w:r>
      <w:r>
        <w:rPr>
          <w:lang w:val="de-DE"/>
        </w:rPr>
        <w:t xml:space="preserve"> um die Algensamen auf die Leinen zu bringen.  Zwischen den beiden Armen befindet sich der Sensorkopf. Dieser ist drehbar und verfügt über eine Kamera für die Objekterkennung und einen LiDAR für die Tiefenwahrnehmung. </w:t>
      </w:r>
      <w:r w:rsidR="00E442C0">
        <w:rPr>
          <w:lang w:val="de-DE"/>
        </w:rPr>
        <w:t xml:space="preserve">Hinter dem Sensorkopf liegen die Temperatur, Nährstoff und Schadstoffsensoren, welche zur Überwachung der Anbaubedingungen der Algen dienen. Seitlich verfügt die Drohne über zwei Unterwasserlautsprecher. Diese dienen der Vertreibung von Fressfeinden. </w:t>
      </w:r>
    </w:p>
    <w:p w14:paraId="218181B4" w14:textId="7174950C" w:rsidR="00E442C0" w:rsidRDefault="00E442C0">
      <w:pPr>
        <w:rPr>
          <w:lang w:val="de-DE"/>
        </w:rPr>
      </w:pPr>
      <w:r>
        <w:rPr>
          <w:lang w:val="de-DE"/>
        </w:rPr>
        <w:t xml:space="preserve">An der Unterseite lassen sich 8 Laufrollen erkennen. Jeweils 4 an der Drohne und 4 an dem Anhänger. Diese Rollen sind die Kontaktpunkte zum Schienensystem. Der Vortrieb wird realisiert, indem die ersten zwei Laufrollen der Drohne angetrieben werden. Vor diesen Laufrollen lassen sich, hier blau gefärbte, Drüsen erkennen. Diese sind auf die Funktionsflächen des Schienenprofils gerichtet. Über diese Drüsen kann die Drohne Wasser mit Hochdruck auf die Schiene bringen, um diese so von Verschmutzungen zu befreien. </w:t>
      </w:r>
    </w:p>
    <w:p w14:paraId="2086F4AF" w14:textId="52A3653D" w:rsidR="00A24FC5" w:rsidRPr="00545790" w:rsidRDefault="00A24FC5">
      <w:pPr>
        <w:rPr>
          <w:lang w:val="de-DE"/>
        </w:rPr>
      </w:pPr>
      <w:r>
        <w:rPr>
          <w:lang w:val="de-DE"/>
        </w:rPr>
        <w:t xml:space="preserve">Das Innere der beiden Wagen ist wie folgt aufgebaut. Der Sammelbehälter beinhaltet 3 Hohlkammern für den Transport. Die größte Kammer ist für die geernteten, gesunden Algen. Die zweitgrößte Kammer dient dem Transport von Kranken Algen, die anderweitig weiterverwendet werden sollen. Die kleinste Kammer beinhaltet das Algensporen- und Klebstoffgemisch. Sämtliche technischen Komponenten sind in der Drohne untergebracht. Nach den Farben sind auf Abbildung XXXXXXXXXXXXXX folgende Komponente platziert: </w:t>
      </w:r>
    </w:p>
    <w:sectPr w:rsidR="00A24FC5" w:rsidRPr="0054579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90"/>
    <w:rsid w:val="00545790"/>
    <w:rsid w:val="007C7C7A"/>
    <w:rsid w:val="007D38C3"/>
    <w:rsid w:val="008E6052"/>
    <w:rsid w:val="00A24FC5"/>
    <w:rsid w:val="00A44667"/>
    <w:rsid w:val="00BC5394"/>
    <w:rsid w:val="00DE07B3"/>
    <w:rsid w:val="00E442C0"/>
    <w:rsid w:val="00E9587E"/>
    <w:rsid w:val="00FB7B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FB13"/>
  <w15:chartTrackingRefBased/>
  <w15:docId w15:val="{41CA7804-0B63-43AC-9038-136182B4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2967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3</cp:revision>
  <dcterms:created xsi:type="dcterms:W3CDTF">2021-02-08T20:02:00Z</dcterms:created>
  <dcterms:modified xsi:type="dcterms:W3CDTF">2021-02-08T21:39:00Z</dcterms:modified>
</cp:coreProperties>
</file>