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lenraster"/>
        <w:tblpPr w:leftFromText="141" w:rightFromText="141" w:horzAnchor="margin" w:tblpY="972"/>
        <w:tblW w:w="15611" w:type="dxa"/>
        <w:tblLayout w:type="fixed"/>
        <w:tblLook w:val="04A0" w:firstRow="1" w:lastRow="0" w:firstColumn="1" w:lastColumn="0" w:noHBand="0" w:noVBand="1"/>
      </w:tblPr>
      <w:tblGrid>
        <w:gridCol w:w="2537"/>
        <w:gridCol w:w="2742"/>
        <w:gridCol w:w="2526"/>
        <w:gridCol w:w="957"/>
        <w:gridCol w:w="3666"/>
        <w:gridCol w:w="3183"/>
      </w:tblGrid>
      <w:tr w:rsidR="005A3D03" w14:paraId="32644099" w14:textId="77777777" w:rsidTr="00410513">
        <w:trPr>
          <w:trHeight w:val="2275"/>
        </w:trPr>
        <w:tc>
          <w:tcPr>
            <w:tcW w:w="2537" w:type="dxa"/>
            <w:vMerge w:val="restart"/>
          </w:tcPr>
          <w:p w14:paraId="21D07038" w14:textId="77777777" w:rsidR="00FF0E2A" w:rsidRDefault="00FF0E2A" w:rsidP="00706151">
            <w:pPr>
              <w:pStyle w:val="Titel"/>
            </w:pPr>
            <w:r>
              <w:t>Partner</w:t>
            </w:r>
          </w:p>
          <w:p w14:paraId="546DD29C" w14:textId="77777777" w:rsidR="00FF0E2A" w:rsidRDefault="00FF0E2A" w:rsidP="00706151">
            <w:pPr>
              <w:spacing w:after="0"/>
            </w:pPr>
            <w:r>
              <w:t>HAW Hamburg</w:t>
            </w:r>
          </w:p>
          <w:p w14:paraId="2C658DCA" w14:textId="5F251967" w:rsidR="00FF0E2A" w:rsidRDefault="00582C33" w:rsidP="00706151">
            <w:pPr>
              <w:spacing w:after="0"/>
            </w:pPr>
            <w:r>
              <w:t>Partner-Team</w:t>
            </w:r>
          </w:p>
          <w:p w14:paraId="39E408E8" w14:textId="77777777" w:rsidR="00582C33" w:rsidRDefault="00582C33" w:rsidP="00706151">
            <w:pPr>
              <w:spacing w:after="0"/>
            </w:pPr>
            <w:r>
              <w:t>Herstellerfirma</w:t>
            </w:r>
          </w:p>
          <w:p w14:paraId="099AEACC" w14:textId="77777777" w:rsidR="00582C33" w:rsidRDefault="00582C33" w:rsidP="00706151">
            <w:pPr>
              <w:spacing w:after="0"/>
            </w:pPr>
            <w:r>
              <w:t>Tester</w:t>
            </w:r>
          </w:p>
          <w:p w14:paraId="216B689E" w14:textId="77777777" w:rsidR="00DE586B" w:rsidRDefault="00DE586B" w:rsidP="00706151">
            <w:pPr>
              <w:spacing w:after="0"/>
            </w:pPr>
            <w:proofErr w:type="spellStart"/>
            <w:r>
              <w:t>Seaweed</w:t>
            </w:r>
            <w:proofErr w:type="spellEnd"/>
            <w:r>
              <w:t xml:space="preserve"> Solutions</w:t>
            </w:r>
          </w:p>
          <w:p w14:paraId="14358257" w14:textId="6BBF3544" w:rsidR="00DE586B" w:rsidRPr="00196FA3" w:rsidRDefault="00DE586B" w:rsidP="00706151">
            <w:pPr>
              <w:spacing w:after="0"/>
            </w:pPr>
          </w:p>
        </w:tc>
        <w:tc>
          <w:tcPr>
            <w:tcW w:w="2742" w:type="dxa"/>
          </w:tcPr>
          <w:p w14:paraId="63D60B03" w14:textId="77777777" w:rsidR="00FF0E2A" w:rsidRDefault="00FF0E2A" w:rsidP="00706151">
            <w:pPr>
              <w:pStyle w:val="Titel"/>
            </w:pPr>
            <w:r>
              <w:t>Aktivitäten</w:t>
            </w:r>
          </w:p>
          <w:p w14:paraId="11EBE7B2" w14:textId="389C85F4" w:rsidR="0010255F" w:rsidRDefault="0010255F" w:rsidP="00706151">
            <w:r>
              <w:t>Aufbau eines effizienten Systems</w:t>
            </w:r>
          </w:p>
          <w:p w14:paraId="25714FE7" w14:textId="708DFB3B" w:rsidR="00FF0E2A" w:rsidRDefault="00FF0E2A" w:rsidP="00706151">
            <w:r>
              <w:t>Produktentwicklung</w:t>
            </w:r>
          </w:p>
          <w:p w14:paraId="07131448" w14:textId="655AC7E4" w:rsidR="00FF0E2A" w:rsidRDefault="00FF0E2A" w:rsidP="00706151">
            <w:r>
              <w:t>Funktion</w:t>
            </w:r>
            <w:r w:rsidR="00592C2A">
              <w:t>sentwicklung</w:t>
            </w:r>
          </w:p>
          <w:p w14:paraId="01FDCCF3" w14:textId="2D4C6633" w:rsidR="00FF0E2A" w:rsidRDefault="00FF0E2A" w:rsidP="00706151">
            <w:r>
              <w:t>Design</w:t>
            </w:r>
          </w:p>
          <w:p w14:paraId="66F98DF0" w14:textId="5AC473CF" w:rsidR="00582C33" w:rsidRDefault="00245EC7" w:rsidP="00706151">
            <w:r>
              <w:t>Marktanalyse</w:t>
            </w:r>
          </w:p>
          <w:p w14:paraId="16B68563" w14:textId="77777777" w:rsidR="00FF0E2A" w:rsidRDefault="00582C33" w:rsidP="00706151">
            <w:r>
              <w:t>Planung</w:t>
            </w:r>
          </w:p>
          <w:p w14:paraId="41F1F961" w14:textId="342113ED" w:rsidR="00245EC7" w:rsidRPr="007760EB" w:rsidRDefault="0095339D" w:rsidP="00706151">
            <w:proofErr w:type="spellStart"/>
            <w:r>
              <w:t>Prototyping</w:t>
            </w:r>
            <w:proofErr w:type="spellEnd"/>
          </w:p>
        </w:tc>
        <w:tc>
          <w:tcPr>
            <w:tcW w:w="3483" w:type="dxa"/>
            <w:gridSpan w:val="2"/>
            <w:vMerge w:val="restart"/>
          </w:tcPr>
          <w:p w14:paraId="7AF8D993" w14:textId="77777777" w:rsidR="00FF0E2A" w:rsidRDefault="00FF0E2A" w:rsidP="00706151">
            <w:pPr>
              <w:pStyle w:val="Titel"/>
            </w:pPr>
            <w:r>
              <w:t>Nutzenversprechen</w:t>
            </w:r>
          </w:p>
          <w:p w14:paraId="37BFC65A" w14:textId="77777777" w:rsidR="00FF0E2A" w:rsidRDefault="00FF0E2A" w:rsidP="00706151">
            <w:r>
              <w:t>Sammeln wertvoller Ressourcen aus dem Meer</w:t>
            </w:r>
          </w:p>
          <w:p w14:paraId="53293E8A" w14:textId="77777777" w:rsidR="00FF0E2A" w:rsidRDefault="00FF0E2A" w:rsidP="00706151">
            <w:r>
              <w:t xml:space="preserve">Zuverlässigkeit </w:t>
            </w:r>
          </w:p>
          <w:p w14:paraId="4C7CE6E7" w14:textId="77777777" w:rsidR="00FF0E2A" w:rsidRDefault="00FF0E2A" w:rsidP="00706151">
            <w:r>
              <w:t>Einfache Erweiterung vorhandener Kapazitäten</w:t>
            </w:r>
          </w:p>
          <w:p w14:paraId="16259076" w14:textId="77777777" w:rsidR="001C2475" w:rsidRDefault="001C2475" w:rsidP="00706151">
            <w:r>
              <w:t>Effizienz</w:t>
            </w:r>
          </w:p>
          <w:p w14:paraId="705117C9" w14:textId="3044B2E2" w:rsidR="001C2475" w:rsidRPr="007760EB" w:rsidRDefault="006B23AF" w:rsidP="00706151">
            <w:r>
              <w:t>Umweltbewusstsein</w:t>
            </w:r>
          </w:p>
        </w:tc>
        <w:tc>
          <w:tcPr>
            <w:tcW w:w="3666" w:type="dxa"/>
          </w:tcPr>
          <w:p w14:paraId="720A6A2F" w14:textId="77777777" w:rsidR="00FF0E2A" w:rsidRDefault="00FF0E2A" w:rsidP="00706151">
            <w:pPr>
              <w:pStyle w:val="Titel"/>
            </w:pPr>
            <w:r w:rsidRPr="007760EB">
              <w:t>Kundenbeziehungen</w:t>
            </w:r>
          </w:p>
          <w:p w14:paraId="14988A22" w14:textId="77777777" w:rsidR="00FF0E2A" w:rsidRDefault="00FF0E2A" w:rsidP="00706151">
            <w:r>
              <w:t>Direkte Kundenbindung mit Support</w:t>
            </w:r>
          </w:p>
          <w:p w14:paraId="578775CA" w14:textId="77777777" w:rsidR="00FF0E2A" w:rsidRDefault="00FF0E2A" w:rsidP="00706151">
            <w:r>
              <w:t xml:space="preserve">Priorität bei Großkunden </w:t>
            </w:r>
          </w:p>
          <w:p w14:paraId="3AF7F3F9" w14:textId="014797DD" w:rsidR="001C2475" w:rsidRPr="00DA3845" w:rsidRDefault="001C2475" w:rsidP="00706151">
            <w:r>
              <w:t>Verkauf direkt</w:t>
            </w:r>
          </w:p>
        </w:tc>
        <w:tc>
          <w:tcPr>
            <w:tcW w:w="3180" w:type="dxa"/>
            <w:vMerge w:val="restart"/>
          </w:tcPr>
          <w:p w14:paraId="55576515" w14:textId="77777777" w:rsidR="00FF0E2A" w:rsidRDefault="00FF0E2A" w:rsidP="00706151">
            <w:pPr>
              <w:pStyle w:val="Titel"/>
            </w:pPr>
            <w:r>
              <w:t>Kundensegmente</w:t>
            </w:r>
          </w:p>
          <w:p w14:paraId="289862B2" w14:textId="3EFFEBBA" w:rsidR="006A29A0" w:rsidRDefault="006A29A0" w:rsidP="00706151">
            <w:r>
              <w:t xml:space="preserve">Algen an- und </w:t>
            </w:r>
            <w:proofErr w:type="spellStart"/>
            <w:r>
              <w:t>abbau</w:t>
            </w:r>
            <w:proofErr w:type="spellEnd"/>
          </w:p>
          <w:p w14:paraId="3300315E" w14:textId="276D5667" w:rsidR="00FF0E2A" w:rsidRDefault="00FF0E2A" w:rsidP="00706151">
            <w:r>
              <w:t>Primärer Wirtschaftssektor</w:t>
            </w:r>
          </w:p>
          <w:p w14:paraId="51409F2D" w14:textId="77777777" w:rsidR="00FF0E2A" w:rsidRDefault="00FF0E2A" w:rsidP="00706151">
            <w:r>
              <w:t>Asiatischer Markt</w:t>
            </w:r>
          </w:p>
          <w:p w14:paraId="757A0039" w14:textId="77777777" w:rsidR="006B23AF" w:rsidRDefault="006B23AF" w:rsidP="00706151">
            <w:r>
              <w:t>Küstenregionen</w:t>
            </w:r>
          </w:p>
          <w:p w14:paraId="2972C109" w14:textId="7903F224" w:rsidR="00DE586B" w:rsidRPr="003F0E91" w:rsidRDefault="006B23AF" w:rsidP="00706151">
            <w:r>
              <w:t>Forschungseinrichtungen</w:t>
            </w:r>
          </w:p>
        </w:tc>
      </w:tr>
      <w:tr w:rsidR="005A3D03" w14:paraId="014C7204" w14:textId="77777777" w:rsidTr="00410513">
        <w:trPr>
          <w:trHeight w:val="2275"/>
        </w:trPr>
        <w:tc>
          <w:tcPr>
            <w:tcW w:w="2537" w:type="dxa"/>
            <w:vMerge/>
          </w:tcPr>
          <w:p w14:paraId="4B0F0E9D" w14:textId="77777777" w:rsidR="00FF0E2A" w:rsidRDefault="00FF0E2A" w:rsidP="00706151">
            <w:pPr>
              <w:spacing w:after="0"/>
            </w:pPr>
          </w:p>
        </w:tc>
        <w:tc>
          <w:tcPr>
            <w:tcW w:w="2742" w:type="dxa"/>
          </w:tcPr>
          <w:p w14:paraId="1BB07F7E" w14:textId="77777777" w:rsidR="00FF0E2A" w:rsidRDefault="00FF0E2A" w:rsidP="00706151">
            <w:pPr>
              <w:pStyle w:val="Titel"/>
            </w:pPr>
            <w:r>
              <w:t>Ressourcen</w:t>
            </w:r>
          </w:p>
          <w:p w14:paraId="5D17D22C" w14:textId="77777777" w:rsidR="00FF0E2A" w:rsidRDefault="00FF0E2A" w:rsidP="00706151">
            <w:r>
              <w:t>Wissen</w:t>
            </w:r>
          </w:p>
          <w:p w14:paraId="0EA07AF0" w14:textId="77777777" w:rsidR="00FF0E2A" w:rsidRDefault="00245EC7" w:rsidP="00706151">
            <w:r>
              <w:t>Crowdfunding</w:t>
            </w:r>
          </w:p>
          <w:p w14:paraId="200181F5" w14:textId="77777777" w:rsidR="003E43B3" w:rsidRDefault="00FA60B2" w:rsidP="00706151">
            <w:r>
              <w:t>Algen</w:t>
            </w:r>
          </w:p>
          <w:p w14:paraId="4939707E" w14:textId="4DFACE33" w:rsidR="002E048B" w:rsidRPr="007760EB" w:rsidRDefault="002E048B" w:rsidP="00706151"/>
        </w:tc>
        <w:tc>
          <w:tcPr>
            <w:tcW w:w="3483" w:type="dxa"/>
            <w:gridSpan w:val="2"/>
            <w:vMerge/>
          </w:tcPr>
          <w:p w14:paraId="3B9D5FC7" w14:textId="77777777" w:rsidR="00FF0E2A" w:rsidRDefault="00FF0E2A" w:rsidP="00706151">
            <w:pPr>
              <w:spacing w:after="0"/>
            </w:pPr>
          </w:p>
        </w:tc>
        <w:tc>
          <w:tcPr>
            <w:tcW w:w="3666" w:type="dxa"/>
          </w:tcPr>
          <w:p w14:paraId="1F70179B" w14:textId="77777777" w:rsidR="00FF0E2A" w:rsidRDefault="00FF0E2A" w:rsidP="00706151">
            <w:pPr>
              <w:pStyle w:val="Titel"/>
            </w:pPr>
            <w:r>
              <w:t>Kanäle</w:t>
            </w:r>
          </w:p>
          <w:p w14:paraId="50A54BA3" w14:textId="6BE7CEFA" w:rsidR="00B120E3" w:rsidRDefault="00B120E3" w:rsidP="00706151">
            <w:r>
              <w:t xml:space="preserve">Korrespondenz </w:t>
            </w:r>
          </w:p>
          <w:p w14:paraId="5ECE6598" w14:textId="68A3028A" w:rsidR="00916001" w:rsidRDefault="00916001" w:rsidP="00706151">
            <w:r>
              <w:t>Internet</w:t>
            </w:r>
          </w:p>
          <w:p w14:paraId="05D80248" w14:textId="77777777" w:rsidR="00916001" w:rsidRDefault="00916001" w:rsidP="00916001">
            <w:r>
              <w:t>Zeitschriften</w:t>
            </w:r>
          </w:p>
          <w:p w14:paraId="312EC99E" w14:textId="77777777" w:rsidR="00EA2D5B" w:rsidRDefault="00FF0E2A" w:rsidP="00916001">
            <w:r>
              <w:t>Hochschul</w:t>
            </w:r>
            <w:r w:rsidR="001C2475">
              <w:t>e</w:t>
            </w:r>
          </w:p>
          <w:p w14:paraId="71D94D97" w14:textId="4044F9C5" w:rsidR="000F7DB8" w:rsidRPr="00DA3845" w:rsidRDefault="000F7DB8" w:rsidP="00916001"/>
        </w:tc>
        <w:tc>
          <w:tcPr>
            <w:tcW w:w="3180" w:type="dxa"/>
            <w:vMerge/>
          </w:tcPr>
          <w:p w14:paraId="38827EEF" w14:textId="77777777" w:rsidR="00FF0E2A" w:rsidRDefault="00FF0E2A" w:rsidP="00706151"/>
        </w:tc>
      </w:tr>
      <w:tr w:rsidR="004F75FB" w14:paraId="5EEE3BAE" w14:textId="77777777" w:rsidTr="00410513">
        <w:trPr>
          <w:trHeight w:val="2275"/>
        </w:trPr>
        <w:tc>
          <w:tcPr>
            <w:tcW w:w="7805" w:type="dxa"/>
            <w:gridSpan w:val="3"/>
          </w:tcPr>
          <w:p w14:paraId="5260916C" w14:textId="77777777" w:rsidR="005C576E" w:rsidRDefault="005C576E" w:rsidP="00706151">
            <w:pPr>
              <w:pStyle w:val="Titel"/>
            </w:pPr>
            <w:r>
              <w:t>Kostenstruktur</w:t>
            </w:r>
          </w:p>
          <w:p w14:paraId="5DB7C2E2" w14:textId="77777777" w:rsidR="005C576E" w:rsidRDefault="005C576E" w:rsidP="00706151">
            <w:r>
              <w:t>Kostenarm und Intellektuelle Wertschöpfung</w:t>
            </w:r>
          </w:p>
          <w:p w14:paraId="6DBC5275" w14:textId="77777777" w:rsidR="005C576E" w:rsidRDefault="005C576E" w:rsidP="00706151">
            <w:r>
              <w:t>Geld ist der begrenzende Faktor</w:t>
            </w:r>
          </w:p>
          <w:p w14:paraId="7170ED98" w14:textId="2AC8278F" w:rsidR="004F75FB" w:rsidRDefault="005C576E" w:rsidP="00706151">
            <w:pPr>
              <w:pStyle w:val="StandardWeb"/>
              <w:spacing w:before="0" w:beforeAutospacing="0" w:after="0" w:afterAutospacing="0"/>
            </w:pPr>
            <w:r>
              <w:rPr>
                <w:rFonts w:ascii="Calibri" w:hAnsi="Calibri" w:cs="Calibri"/>
                <w:sz w:val="22"/>
                <w:szCs w:val="22"/>
              </w:rPr>
              <w:t>Hardware am teuersten</w:t>
            </w:r>
          </w:p>
        </w:tc>
        <w:tc>
          <w:tcPr>
            <w:tcW w:w="7806" w:type="dxa"/>
            <w:gridSpan w:val="3"/>
          </w:tcPr>
          <w:p w14:paraId="08645AB8" w14:textId="77777777" w:rsidR="005C576E" w:rsidRDefault="005C576E" w:rsidP="00706151">
            <w:pPr>
              <w:pStyle w:val="Titel"/>
            </w:pPr>
            <w:r>
              <w:t>Einnahmequellen</w:t>
            </w:r>
          </w:p>
          <w:p w14:paraId="0CF8EA63" w14:textId="2360B794" w:rsidR="005C576E" w:rsidRDefault="005C576E" w:rsidP="00706151">
            <w:r>
              <w:t>Crowdfunding</w:t>
            </w:r>
          </w:p>
          <w:p w14:paraId="506F5D84" w14:textId="41385007" w:rsidR="00AD038F" w:rsidRDefault="00AD038F" w:rsidP="00706151">
            <w:r>
              <w:t>Verkauf der Drohne</w:t>
            </w:r>
          </w:p>
          <w:p w14:paraId="2862E513" w14:textId="4F185050" w:rsidR="00AD038F" w:rsidRDefault="00AD038F" w:rsidP="00706151">
            <w:r>
              <w:t>Verkauf des Wissens</w:t>
            </w:r>
          </w:p>
          <w:p w14:paraId="22B6EEA7" w14:textId="72CDEB8B" w:rsidR="005C576E" w:rsidRPr="005C576E" w:rsidRDefault="005C576E" w:rsidP="00706151"/>
        </w:tc>
      </w:tr>
    </w:tbl>
    <w:p w14:paraId="1187C3F7" w14:textId="72E273C9" w:rsidR="00AC43D0" w:rsidRDefault="00706151" w:rsidP="00706151">
      <w:pPr>
        <w:pStyle w:val="berschrift1"/>
        <w:jc w:val="center"/>
        <w:rPr>
          <w:rStyle w:val="IntensiveHervorhebung"/>
          <w:i w:val="0"/>
          <w:iCs w:val="0"/>
          <w:color w:val="FF0000"/>
        </w:rPr>
      </w:pPr>
      <w:r>
        <w:rPr>
          <w:rStyle w:val="IntensiveHervorhebung"/>
          <w:i w:val="0"/>
          <w:iCs w:val="0"/>
          <w:color w:val="FF0000"/>
        </w:rPr>
        <w:t>Business Modell Canvas – C</w:t>
      </w:r>
      <w:r w:rsidR="00410513">
        <w:rPr>
          <w:rStyle w:val="IntensiveHervorhebung"/>
          <w:i w:val="0"/>
          <w:iCs w:val="0"/>
          <w:color w:val="FF0000"/>
        </w:rPr>
        <w:t>-</w:t>
      </w:r>
      <w:r>
        <w:rPr>
          <w:rStyle w:val="IntensiveHervorhebung"/>
          <w:i w:val="0"/>
          <w:iCs w:val="0"/>
          <w:color w:val="FF0000"/>
        </w:rPr>
        <w:t>Tech</w:t>
      </w:r>
    </w:p>
    <w:p w14:paraId="6B3F9FAB" w14:textId="6AF97E13" w:rsidR="000F7DB8" w:rsidRDefault="000F7DB8">
      <w:pPr>
        <w:spacing w:before="0" w:after="160"/>
      </w:pPr>
      <w:r>
        <w:br w:type="page"/>
      </w:r>
    </w:p>
    <w:p w14:paraId="0046EF5A" w14:textId="44E09937" w:rsidR="006A29A0" w:rsidRDefault="00991AB0" w:rsidP="006A29A0">
      <w:r>
        <w:t xml:space="preserve">Das Business Model Canvas wird von C-Tech als strategisches </w:t>
      </w:r>
      <w:r w:rsidR="00BB552D">
        <w:t>Management</w:t>
      </w:r>
      <w:r>
        <w:t xml:space="preserve"> und</w:t>
      </w:r>
      <w:r w:rsidR="00BB552D">
        <w:t xml:space="preserve"> Vorlagen Tool genutzt um Entscheidung in der Geschäftsmodellfindung einfacher zu gestalten. </w:t>
      </w:r>
      <w:r w:rsidR="007A3A8E">
        <w:t>Hier werden unsere Wertversprechen</w:t>
      </w:r>
      <w:r w:rsidR="00FA3622">
        <w:t>, für Kunden, Produk</w:t>
      </w:r>
      <w:r w:rsidR="00DC3FF6">
        <w:t>t, Kunden und unserer Firma</w:t>
      </w:r>
      <w:r w:rsidR="007A3A8E">
        <w:t xml:space="preserve"> aufgeführt</w:t>
      </w:r>
      <w:r w:rsidR="00DC3FF6">
        <w:t>. Schauen wir uns die Versp</w:t>
      </w:r>
      <w:r w:rsidR="001034AB">
        <w:t>rechen nun an.</w:t>
      </w:r>
    </w:p>
    <w:p w14:paraId="67CB4E1C" w14:textId="15255945" w:rsidR="00F52E05" w:rsidRDefault="00F52E05" w:rsidP="006A29A0">
      <w:r>
        <w:lastRenderedPageBreak/>
        <w:t xml:space="preserve">Für unsere Firmeninfrastruktur sind die </w:t>
      </w:r>
      <w:r w:rsidR="0040746E">
        <w:t>Aktivitäten, Ressourcen und Netzwerke wichtig.</w:t>
      </w:r>
    </w:p>
    <w:p w14:paraId="4E3330C9" w14:textId="77777777" w:rsidR="001A2E45" w:rsidRDefault="00961432" w:rsidP="006A29A0">
      <w:r>
        <w:t>Die wichtigsten Aktivitäten zur Umse</w:t>
      </w:r>
      <w:r w:rsidR="00592C2A">
        <w:t xml:space="preserve">tzung unseres Wertversprechens </w:t>
      </w:r>
      <w:r w:rsidR="00CB540C">
        <w:t xml:space="preserve">sind das erstellen eines System und eines </w:t>
      </w:r>
      <w:r w:rsidR="00EE646F">
        <w:t>Produkts was sich durch hohe Effizienz auszeichnet</w:t>
      </w:r>
      <w:r w:rsidR="00B657B8">
        <w:t xml:space="preserve">. </w:t>
      </w:r>
      <w:r w:rsidR="003405EC">
        <w:t>Logistik und andere Wertschöpfungsprozesse waren uns erstmal nicht so wichtig.</w:t>
      </w:r>
      <w:r w:rsidR="0040746E">
        <w:t xml:space="preserve"> </w:t>
      </w:r>
      <w:r w:rsidR="00FA60B2">
        <w:t>Die Ressourcen die ein Mehrwert für unseren Kunden schaffen</w:t>
      </w:r>
      <w:r w:rsidR="002E048B">
        <w:t xml:space="preserve"> sind natürlich die Algen die genutzt werden, aber</w:t>
      </w:r>
      <w:r w:rsidR="000E7897">
        <w:t xml:space="preserve"> auch </w:t>
      </w:r>
      <w:r w:rsidR="00ED4854">
        <w:t xml:space="preserve">alles weitere was in </w:t>
      </w:r>
      <w:r w:rsidR="003709E9">
        <w:t>unsere Firma fließt und verarbeitet wird, wie Wissen oder finanzielle Mittel.</w:t>
      </w:r>
      <w:r w:rsidR="00B1156E">
        <w:t xml:space="preserve"> Die Partner-Netzwerke die wir aufbauen müssen, sind durch die Forschung und Algenproduzenten bestimmt</w:t>
      </w:r>
      <w:r w:rsidR="00E24952">
        <w:t>, da sie uns nötiges Wissen vermitteln können, Infrastruktur liefern</w:t>
      </w:r>
      <w:r w:rsidR="002F5CED">
        <w:t xml:space="preserve"> und Erfahrungswerte weitergeben können</w:t>
      </w:r>
      <w:r w:rsidR="00B1156E">
        <w:t>.</w:t>
      </w:r>
      <w:r w:rsidR="002F5CED">
        <w:t xml:space="preserve"> Ein Joint-Venture mit </w:t>
      </w:r>
      <w:proofErr w:type="spellStart"/>
      <w:r w:rsidR="002F5CED">
        <w:t>Seaweed</w:t>
      </w:r>
      <w:proofErr w:type="spellEnd"/>
      <w:r w:rsidR="002F5CED">
        <w:t xml:space="preserve"> Solutions</w:t>
      </w:r>
      <w:r w:rsidR="00472D50">
        <w:t>, scheint denkbar</w:t>
      </w:r>
      <w:r w:rsidR="00A44D7A">
        <w:t xml:space="preserve"> zu sein.</w:t>
      </w:r>
    </w:p>
    <w:p w14:paraId="2D758EE4" w14:textId="7B44604C" w:rsidR="00FA60B2" w:rsidRDefault="001A2E45" w:rsidP="006A29A0">
      <w:r>
        <w:t xml:space="preserve">Unser Angebot wird definiert von unseren Nutzversprechen, das </w:t>
      </w:r>
      <w:r w:rsidR="00DF75B7">
        <w:t>effiziente und nachhaltige Ernten von Algen.</w:t>
      </w:r>
    </w:p>
    <w:p w14:paraId="092F30A2" w14:textId="61D987DF" w:rsidR="00DF75B7" w:rsidRDefault="00DF75B7" w:rsidP="006A29A0">
      <w:r>
        <w:t xml:space="preserve">Unsere Kunden fassen wir mit den Beziehungen, Segmenten und den </w:t>
      </w:r>
      <w:r w:rsidR="00EA2D5B">
        <w:t>Kanälen, mit denen wir diese Erreichen</w:t>
      </w:r>
      <w:r w:rsidR="00916001">
        <w:t xml:space="preserve">, zusammen. Unser Kundensegment </w:t>
      </w:r>
      <w:r w:rsidR="009348FD">
        <w:t xml:space="preserve">ist ein Nischenmarkt. Algenanbau hat bisher noch </w:t>
      </w:r>
      <w:r w:rsidR="00B120E3">
        <w:t xml:space="preserve">keinen großen Stellenwert in der Wirtschaft und unsere Kunden sind auch dahingehend anzutreffen. Durch diesen </w:t>
      </w:r>
      <w:r w:rsidR="00F25D3E">
        <w:t>kleinen Markt kann die Bezi</w:t>
      </w:r>
      <w:r w:rsidR="00123E9C">
        <w:t>ehung sehr persönlich und direkt sein und auch der Austausch sehr schnell und Zielführend.</w:t>
      </w:r>
    </w:p>
    <w:p w14:paraId="6320A229" w14:textId="739BA957" w:rsidR="007645A8" w:rsidRPr="006A29A0" w:rsidRDefault="00123E9C" w:rsidP="006A29A0">
      <w:r>
        <w:t xml:space="preserve">Unsere Finanzen setzen sich durch die Kostenstruktur </w:t>
      </w:r>
      <w:r w:rsidR="00824201">
        <w:t xml:space="preserve">und den Einnahmequellen zusammen. Kosteneffizienz ist nicht unser Ziel, sondern </w:t>
      </w:r>
      <w:r w:rsidR="00BC360F">
        <w:t>eine</w:t>
      </w:r>
      <w:r w:rsidR="00467EB1">
        <w:t xml:space="preserve"> durch</w:t>
      </w:r>
      <w:r w:rsidR="00BC360F">
        <w:t xml:space="preserve"> </w:t>
      </w:r>
      <w:r w:rsidR="00467EB1">
        <w:t>Qualität gesteuerte</w:t>
      </w:r>
      <w:r w:rsidR="00BC360F">
        <w:t xml:space="preserve"> Ausgabenpolitik, sofern die Gelder aus Crowdfunding oder von </w:t>
      </w:r>
      <w:r w:rsidR="00467EB1">
        <w:t>Partnern und Kunden reichen.</w:t>
      </w:r>
    </w:p>
    <w:sectPr w:rsidR="007645A8" w:rsidRPr="006A29A0" w:rsidSect="00196FA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4779E"/>
    <w:multiLevelType w:val="hybridMultilevel"/>
    <w:tmpl w:val="6F78F0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3536F0"/>
    <w:multiLevelType w:val="hybridMultilevel"/>
    <w:tmpl w:val="B10CC4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287B73"/>
    <w:multiLevelType w:val="hybridMultilevel"/>
    <w:tmpl w:val="939A1C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150CC1"/>
    <w:multiLevelType w:val="hybridMultilevel"/>
    <w:tmpl w:val="01D460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FA3"/>
    <w:rsid w:val="000E7897"/>
    <w:rsid w:val="000F7DB8"/>
    <w:rsid w:val="0010255F"/>
    <w:rsid w:val="001034AB"/>
    <w:rsid w:val="00123E9C"/>
    <w:rsid w:val="00196FA3"/>
    <w:rsid w:val="001A2E45"/>
    <w:rsid w:val="001C2475"/>
    <w:rsid w:val="00245EC7"/>
    <w:rsid w:val="002E048B"/>
    <w:rsid w:val="002F5CED"/>
    <w:rsid w:val="003405EC"/>
    <w:rsid w:val="003709E9"/>
    <w:rsid w:val="003E43B3"/>
    <w:rsid w:val="003F0E91"/>
    <w:rsid w:val="0040746E"/>
    <w:rsid w:val="00410513"/>
    <w:rsid w:val="00467EB1"/>
    <w:rsid w:val="00472D50"/>
    <w:rsid w:val="004F75FB"/>
    <w:rsid w:val="00582C33"/>
    <w:rsid w:val="00592C2A"/>
    <w:rsid w:val="005A3D03"/>
    <w:rsid w:val="005C576E"/>
    <w:rsid w:val="006962EA"/>
    <w:rsid w:val="006A29A0"/>
    <w:rsid w:val="006B23AF"/>
    <w:rsid w:val="006C066E"/>
    <w:rsid w:val="00706151"/>
    <w:rsid w:val="007645A8"/>
    <w:rsid w:val="007760EB"/>
    <w:rsid w:val="007A3A8E"/>
    <w:rsid w:val="00824201"/>
    <w:rsid w:val="00916001"/>
    <w:rsid w:val="009348FD"/>
    <w:rsid w:val="00936CFD"/>
    <w:rsid w:val="0095339D"/>
    <w:rsid w:val="00961432"/>
    <w:rsid w:val="00981127"/>
    <w:rsid w:val="009834C6"/>
    <w:rsid w:val="00991AB0"/>
    <w:rsid w:val="00A44D7A"/>
    <w:rsid w:val="00AC43D0"/>
    <w:rsid w:val="00AD038F"/>
    <w:rsid w:val="00B1156E"/>
    <w:rsid w:val="00B120E3"/>
    <w:rsid w:val="00B657B8"/>
    <w:rsid w:val="00BB552D"/>
    <w:rsid w:val="00BC360F"/>
    <w:rsid w:val="00CB540C"/>
    <w:rsid w:val="00DA3845"/>
    <w:rsid w:val="00DC3FF6"/>
    <w:rsid w:val="00DE586B"/>
    <w:rsid w:val="00DF75B7"/>
    <w:rsid w:val="00E24952"/>
    <w:rsid w:val="00EA2D5B"/>
    <w:rsid w:val="00EC6ABF"/>
    <w:rsid w:val="00ED4854"/>
    <w:rsid w:val="00EE646F"/>
    <w:rsid w:val="00F25D3E"/>
    <w:rsid w:val="00F470FC"/>
    <w:rsid w:val="00F52E05"/>
    <w:rsid w:val="00FA3622"/>
    <w:rsid w:val="00FA60B2"/>
    <w:rsid w:val="00FF0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2A6B1"/>
  <w15:chartTrackingRefBased/>
  <w15:docId w15:val="{954DFCF2-61EB-4C67-B20F-BB0438B28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760EB"/>
    <w:pPr>
      <w:spacing w:before="120" w:after="120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FF0E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FF0000"/>
      <w:sz w:val="48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6F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rsid w:val="00196F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196F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7760EB"/>
    <w:pPr>
      <w:spacing w:before="0" w:after="2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760EB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96F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96FA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7760EB"/>
    <w:pPr>
      <w:ind w:left="284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962EA"/>
    <w:rPr>
      <w:i/>
      <w:iCs/>
      <w:color w:val="4472C4" w:themeColor="accent1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FF0E2A"/>
    <w:rPr>
      <w:rFonts w:asciiTheme="majorHAnsi" w:eastAsiaTheme="majorEastAsia" w:hAnsiTheme="majorHAnsi" w:cstheme="majorBidi"/>
      <w:color w:val="FF0000"/>
      <w:sz w:val="48"/>
      <w:szCs w:val="32"/>
    </w:rPr>
  </w:style>
  <w:style w:type="paragraph" w:styleId="StandardWeb">
    <w:name w:val="Normal (Web)"/>
    <w:basedOn w:val="Standard"/>
    <w:uiPriority w:val="99"/>
    <w:unhideWhenUsed/>
    <w:rsid w:val="005C5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327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D5D072726EA644BB886AB413DB5DACC" ma:contentTypeVersion="13" ma:contentTypeDescription="Ein neues Dokument erstellen." ma:contentTypeScope="" ma:versionID="15cbbb74b142c3d5e28b1475995ba4cf">
  <xsd:schema xmlns:xsd="http://www.w3.org/2001/XMLSchema" xmlns:xs="http://www.w3.org/2001/XMLSchema" xmlns:p="http://schemas.microsoft.com/office/2006/metadata/properties" xmlns:ns3="9e381837-3fa4-4718-88e6-efa060cdfa50" xmlns:ns4="4551fb82-4438-4870-952d-60cdc87123a9" targetNamespace="http://schemas.microsoft.com/office/2006/metadata/properties" ma:root="true" ma:fieldsID="75fdd9ab6503ea187534a0e0f385f8c9" ns3:_="" ns4:_="">
    <xsd:import namespace="9e381837-3fa4-4718-88e6-efa060cdfa50"/>
    <xsd:import namespace="4551fb82-4438-4870-952d-60cdc87123a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381837-3fa4-4718-88e6-efa060cdfa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1fb82-4438-4870-952d-60cdc87123a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CE614E-0E71-4DD0-B591-B3A1420DBA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381837-3fa4-4718-88e6-efa060cdfa50"/>
    <ds:schemaRef ds:uri="4551fb82-4438-4870-952d-60cdc87123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18F25F-723C-4B41-8976-8ED74C118F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6F64D9-0BF9-44FC-927F-CB663D7676CE}">
  <ds:schemaRefs>
    <ds:schemaRef ds:uri="http://purl.org/dc/elements/1.1/"/>
    <ds:schemaRef ds:uri="4551fb82-4438-4870-952d-60cdc87123a9"/>
    <ds:schemaRef ds:uri="http://schemas.microsoft.com/office/2006/documentManagement/types"/>
    <ds:schemaRef ds:uri="http://www.w3.org/XML/1998/namespace"/>
    <ds:schemaRef ds:uri="9e381837-3fa4-4718-88e6-efa060cdfa50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schemas.microsoft.com/office/2006/metadata/propertie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DF5FC710-2B20-4F50-B09A-E8ACB628A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Roschkowski</dc:creator>
  <cp:keywords/>
  <dc:description/>
  <cp:lastModifiedBy>Pascal Roschkowski</cp:lastModifiedBy>
  <cp:revision>2</cp:revision>
  <cp:lastPrinted>2020-11-08T14:13:00Z</cp:lastPrinted>
  <dcterms:created xsi:type="dcterms:W3CDTF">2021-02-20T10:16:00Z</dcterms:created>
  <dcterms:modified xsi:type="dcterms:W3CDTF">2021-02-20T10:16:00Z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0x010100DD5D072726EA644BB886AB413DB5DACC</vt:lpwstr>
  </property>
</Properties>
</file>