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3DA33" w14:textId="77777777" w:rsidR="00E61ADB" w:rsidRPr="00F53112" w:rsidRDefault="00E61ADB" w:rsidP="00E61ADB">
      <w:pPr>
        <w:jc w:val="center"/>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3112">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ΟΙΚΟΝΟΜΙΚΟ ΠΑΝΕΠΙΣΤΗΜΙΟ ΑΘΗΝΩΝ</w:t>
      </w:r>
    </w:p>
    <w:p w14:paraId="2CC6B3D1" w14:textId="77777777" w:rsidR="00E61ADB" w:rsidRPr="00DF2310" w:rsidRDefault="00E61ADB" w:rsidP="00E61ADB">
      <w:pPr>
        <w:jc w:val="center"/>
        <w:rPr>
          <w:sz w:val="32"/>
          <w:szCs w:val="28"/>
        </w:rPr>
      </w:pPr>
      <w:r w:rsidRPr="005732C4">
        <w:rPr>
          <w:noProof/>
          <w:sz w:val="32"/>
          <w:szCs w:val="28"/>
          <w:lang w:val="el-GR"/>
        </w:rPr>
        <w:drawing>
          <wp:inline distT="0" distB="0" distL="0" distR="0" wp14:anchorId="6AD373A6" wp14:editId="4D0886C3">
            <wp:extent cx="793750" cy="714375"/>
            <wp:effectExtent l="0" t="0" r="6350" b="9525"/>
            <wp:docPr id="6970083" name="Picture 1" descr="A coin with a head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083" name="Picture 1" descr="A coin with a head on it&#10;&#10;Description automatically generated"/>
                    <pic:cNvPicPr/>
                  </pic:nvPicPr>
                  <pic:blipFill>
                    <a:blip r:embed="rId8"/>
                    <a:stretch>
                      <a:fillRect/>
                    </a:stretch>
                  </pic:blipFill>
                  <pic:spPr>
                    <a:xfrm>
                      <a:off x="0" y="0"/>
                      <a:ext cx="793863" cy="714477"/>
                    </a:xfrm>
                    <a:prstGeom prst="rect">
                      <a:avLst/>
                    </a:prstGeom>
                  </pic:spPr>
                </pic:pic>
              </a:graphicData>
            </a:graphic>
          </wp:inline>
        </w:drawing>
      </w:r>
    </w:p>
    <w:p w14:paraId="55AC1B7C" w14:textId="46A74BD3" w:rsidR="00F360CC" w:rsidRPr="000860B1" w:rsidRDefault="00E61ADB" w:rsidP="00F360CC">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ΤΜΗΜΑ ΠΛΗΡΟΦΟΡΙΚΗΣ</w:t>
      </w:r>
    </w:p>
    <w:p w14:paraId="17135A10" w14:textId="27DE3887" w:rsidR="00E61ADB" w:rsidRDefault="00E61ADB" w:rsidP="00E61ADB">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ΠΤΥΧΙΑΚΗ ΕΡΓΑΣΙΑ</w:t>
      </w:r>
    </w:p>
    <w:p w14:paraId="02CC397C" w14:textId="77777777" w:rsidR="00E61ADB" w:rsidRPr="00E61ADB" w:rsidRDefault="00E61ADB" w:rsidP="00E61ADB">
      <w:pPr>
        <w:jc w:val="center"/>
        <w:rPr>
          <w:sz w:val="48"/>
          <w:szCs w:val="44"/>
          <w:lang w:val="el-GR"/>
        </w:rPr>
      </w:pPr>
    </w:p>
    <w:p w14:paraId="1B2FBCD3" w14:textId="328CDC93" w:rsidR="00AC0B3A" w:rsidRPr="005F4F33" w:rsidRDefault="00764446" w:rsidP="00AC0B3A">
      <w:pPr>
        <w:jc w:val="center"/>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C0B3A" w:rsidRPr="005F4F33">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ΑΞΙΟΠΟΙΗΣΗ ΜΕΓΑΛΩΝ ΓΛΩΣΣΙΚΩΝ ΜΟΝΤΕΛΩΝ ΓΙΑ ΤΗΝ ΑΝΑΠΤΥΞΗ ΑΥΤΟΜΑΤΩΝ ΕΛΕΓΧΩΝ ΑΠΟΔΟΧΗΣ ΛΟΓΙΣΜΙΚΟΥ</w:t>
      </w:r>
      <w:r>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E34A21" w14:textId="77777777" w:rsidR="00AC0B3A" w:rsidRDefault="00AC0B3A" w:rsidP="00AC0B3A">
      <w:pPr>
        <w:jc w:val="center"/>
        <w:rPr>
          <w:sz w:val="36"/>
          <w:szCs w:val="32"/>
          <w:u w:val="single"/>
          <w:shd w:val="clear" w:color="auto" w:fill="FFFFFF"/>
          <w:lang w:val="el-GR"/>
        </w:rPr>
      </w:pPr>
    </w:p>
    <w:p w14:paraId="6FC60BE8" w14:textId="77777777" w:rsidR="00E61ADB" w:rsidRPr="005F4F33" w:rsidRDefault="00E61ADB" w:rsidP="00E61ADB">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ΠΛΑΤΙΑΣ ΚΩΝΣΤΑΝΤΙΝΟΣ</w:t>
      </w:r>
    </w:p>
    <w:p w14:paraId="1BC3B687" w14:textId="77777777" w:rsidR="00E61ADB" w:rsidRPr="005F4F33" w:rsidRDefault="00E61ADB" w:rsidP="00E61ADB">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ΑΡΙΘΜΟΣ ΜΗΤΡΩΟΥ: P3200157</w:t>
      </w:r>
    </w:p>
    <w:p w14:paraId="651ED2E2" w14:textId="77777777" w:rsidR="00AC0B3A" w:rsidRDefault="00AC0B3A" w:rsidP="00AC0B3A">
      <w:pPr>
        <w:jc w:val="center"/>
        <w:rPr>
          <w:sz w:val="28"/>
          <w:szCs w:val="24"/>
          <w:shd w:val="clear" w:color="auto" w:fill="FFFFFF"/>
          <w:lang w:val="el-GR"/>
        </w:rPr>
      </w:pPr>
    </w:p>
    <w:p w14:paraId="095B3784" w14:textId="59E913C4" w:rsidR="005732C4" w:rsidRPr="005F4F33" w:rsidRDefault="00AC0B3A" w:rsidP="00C33274">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1ADB">
        <w:rPr>
          <w:rFonts w:cs="Calibri"/>
          <w:sz w:val="32"/>
          <w:szCs w:val="28"/>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ΕΠΙΒΛΕΠΩΝ ΚΑΘΗΓΗΤΗΣ:</w:t>
      </w: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ΔΙΑΜΑΝΤΙΔΗΣ ΝΙΚΟΛΑΟΣ</w:t>
      </w:r>
    </w:p>
    <w:p w14:paraId="27C67ECA" w14:textId="77777777" w:rsidR="00BD47BF" w:rsidRDefault="00BD47BF" w:rsidP="003E4FB6">
      <w:pPr>
        <w:rPr>
          <w:sz w:val="32"/>
          <w:szCs w:val="28"/>
          <w:lang w:val="el-GR"/>
        </w:rPr>
      </w:pPr>
    </w:p>
    <w:p w14:paraId="5CC7E8D0" w14:textId="48681B73" w:rsidR="009C282C" w:rsidRDefault="00F84B3F" w:rsidP="009C282C">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ΑΘΗΝΑ, </w:t>
      </w:r>
      <w:r w:rsidR="000748BA">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ΑΥΓΟΥΣΤΟΣ</w:t>
      </w: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282C"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p w14:paraId="3B11983B"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6EBD25D1"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3E788E30"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6BB284A0"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48595FAF"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6E585EB9"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03BE9802"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6901B336"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508EB48F"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765447C8"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70C1083D"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3E317ABE"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7BBDB5AC"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79833022"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33E91392"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1F9D2FDA"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2A784E32"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4EBADA01"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4965E4AE"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70B7646D" w14:textId="4E31AB44" w:rsidR="005B5439" w:rsidRPr="005B5439" w:rsidRDefault="005B5439" w:rsidP="004B7E2B">
      <w:pPr>
        <w:jc w:val="center"/>
        <w:rPr>
          <w:lang w:val="el-GR" w:eastAsia="el-GR"/>
        </w:rPr>
      </w:pPr>
      <w:r w:rsidRPr="005B5439">
        <w:rPr>
          <w:lang w:val="el-GR" w:eastAsia="el-GR"/>
        </w:rPr>
        <w:t xml:space="preserve">© </w:t>
      </w:r>
      <w:r w:rsidRPr="00B84918">
        <w:rPr>
          <w:lang w:eastAsia="el-GR"/>
        </w:rPr>
        <w:t>Copyright</w:t>
      </w:r>
    </w:p>
    <w:p w14:paraId="0628B162" w14:textId="4C76B6B6" w:rsidR="005B5439" w:rsidRPr="005B5439" w:rsidRDefault="005B5439" w:rsidP="004815F9">
      <w:pPr>
        <w:jc w:val="center"/>
        <w:rPr>
          <w:lang w:val="el-GR" w:eastAsia="el-GR"/>
        </w:rPr>
      </w:pPr>
      <w:r>
        <w:rPr>
          <w:lang w:val="el-GR" w:eastAsia="el-GR"/>
        </w:rPr>
        <w:t>Κωνσταντίνος</w:t>
      </w:r>
      <w:r w:rsidRPr="005B5439">
        <w:rPr>
          <w:lang w:val="el-GR" w:eastAsia="el-GR"/>
        </w:rPr>
        <w:t xml:space="preserve"> Πλατιάς</w:t>
      </w:r>
    </w:p>
    <w:p w14:paraId="6229A00A" w14:textId="77777777" w:rsidR="005B5439" w:rsidRPr="005B5439" w:rsidRDefault="005B5439" w:rsidP="004815F9">
      <w:pPr>
        <w:jc w:val="center"/>
        <w:rPr>
          <w:lang w:val="el-GR" w:eastAsia="el-GR"/>
        </w:rPr>
      </w:pPr>
      <w:r w:rsidRPr="005B5439">
        <w:rPr>
          <w:lang w:val="el-GR" w:eastAsia="el-GR"/>
        </w:rPr>
        <w:t>Σημείωμα Συγγραφέα</w:t>
      </w:r>
    </w:p>
    <w:p w14:paraId="71ED9C9C" w14:textId="77777777" w:rsidR="005B5439" w:rsidRPr="005B5439" w:rsidRDefault="005B5439" w:rsidP="004815F9">
      <w:pPr>
        <w:jc w:val="center"/>
        <w:rPr>
          <w:lang w:val="el-GR" w:eastAsia="el-GR"/>
        </w:rPr>
      </w:pPr>
    </w:p>
    <w:p w14:paraId="439E0BFA" w14:textId="4ED9C1D7" w:rsidR="005B5439" w:rsidRPr="005B5439" w:rsidRDefault="005B5439" w:rsidP="004815F9">
      <w:pPr>
        <w:jc w:val="center"/>
        <w:rPr>
          <w:szCs w:val="20"/>
          <w:lang w:val="el-GR" w:eastAsia="el-GR"/>
        </w:rPr>
      </w:pPr>
      <w:r w:rsidRPr="005B5439">
        <w:rPr>
          <w:lang w:val="el-GR" w:eastAsia="el-GR"/>
        </w:rPr>
        <w:t xml:space="preserve">Το δοκίμιο αυτό αποτελεί πτυχιακή εργασία που συντάχθηκε για το Προπτυχιακό Πρόγραμμα Σπουδών </w:t>
      </w:r>
      <w:r w:rsidR="00A951F5">
        <w:rPr>
          <w:lang w:val="el-GR" w:eastAsia="el-GR"/>
        </w:rPr>
        <w:t xml:space="preserve">του τμήματος Πληροφορικής του ΟΙΚΟΝΟΜΙΚΟΥ ΠΑΝΕΠΙΣΤΗΜΙΟΥ ΑΘΗΝΩΝ </w:t>
      </w:r>
      <w:r w:rsidRPr="005B5439">
        <w:rPr>
          <w:lang w:val="el-GR" w:eastAsia="el-GR"/>
        </w:rPr>
        <w:t xml:space="preserve"> και υποβλήθηκε τον </w:t>
      </w:r>
      <w:r w:rsidR="00A951F5">
        <w:rPr>
          <w:lang w:val="el-GR" w:eastAsia="el-GR"/>
        </w:rPr>
        <w:t>Αύγουστο</w:t>
      </w:r>
      <w:r w:rsidRPr="005B5439">
        <w:rPr>
          <w:lang w:val="el-GR" w:eastAsia="el-GR"/>
        </w:rPr>
        <w:t xml:space="preserve"> του 2024</w:t>
      </w:r>
      <w:r w:rsidRPr="005B5439">
        <w:rPr>
          <w:szCs w:val="20"/>
          <w:lang w:val="el-GR" w:eastAsia="el-GR"/>
        </w:rPr>
        <w:t>.</w:t>
      </w:r>
    </w:p>
    <w:p w14:paraId="213E40AD" w14:textId="77777777" w:rsidR="005B5439" w:rsidRPr="005B5439" w:rsidRDefault="005B5439" w:rsidP="004815F9">
      <w:pPr>
        <w:jc w:val="center"/>
        <w:rPr>
          <w:szCs w:val="20"/>
          <w:lang w:val="el-GR" w:eastAsia="el-GR"/>
        </w:rPr>
      </w:pPr>
    </w:p>
    <w:p w14:paraId="1FB9B7A1" w14:textId="01362859" w:rsidR="00E000CE" w:rsidRDefault="005B5439" w:rsidP="00CF4A88">
      <w:pPr>
        <w:jc w:val="center"/>
        <w:rPr>
          <w:lang w:val="el-GR"/>
        </w:rPr>
        <w:sectPr w:rsidR="00E000CE" w:rsidSect="004033B6">
          <w:pgSz w:w="12240" w:h="15840"/>
          <w:pgMar w:top="1440" w:right="1440" w:bottom="1440" w:left="1440" w:header="2160" w:footer="720" w:gutter="0"/>
          <w:cols w:space="720"/>
          <w:docGrid w:linePitch="360"/>
        </w:sectPr>
      </w:pPr>
      <w:r w:rsidRPr="005B5439">
        <w:rPr>
          <w:lang w:val="el-GR"/>
        </w:rPr>
        <w:t>Ο συγγραφέας βεβαιώνει ότι το περιεχόμενο του παρόντος έργου είναι αποτέλεσμα προσωπικής εργασίας και ότι έχει γίνει η κατάλληλη αναφορά στην εργασία τρίτων -όπου κάτι τέτοιο ήταν απαραίτητο-, σύμφωνα με τους κανόνες της ακαδημαϊκής δεοντολογίας.</w:t>
      </w:r>
    </w:p>
    <w:p w14:paraId="38B8AC60" w14:textId="77777777" w:rsidR="00E000CE" w:rsidRPr="004B7E2B" w:rsidRDefault="00E000CE" w:rsidP="00CF4A88">
      <w:pPr>
        <w:rPr>
          <w:lang w:val="el-GR"/>
        </w:rPr>
      </w:pPr>
    </w:p>
    <w:sdt>
      <w:sdtPr>
        <w:rPr>
          <w:rFonts w:ascii="Calibri" w:eastAsiaTheme="minorHAnsi" w:hAnsi="Calibri" w:cstheme="minorBidi"/>
          <w:b w:val="0"/>
          <w:caps w:val="0"/>
          <w:kern w:val="2"/>
          <w:sz w:val="24"/>
          <w:szCs w:val="22"/>
          <w:lang w:bidi="he-IL"/>
          <w14:ligatures w14:val="standardContextual"/>
        </w:rPr>
        <w:id w:val="-677513060"/>
        <w:docPartObj>
          <w:docPartGallery w:val="Table of Contents"/>
          <w:docPartUnique/>
        </w:docPartObj>
      </w:sdtPr>
      <w:sdtEndPr>
        <w:rPr>
          <w:rFonts w:asciiTheme="majorBidi" w:hAnsiTheme="majorBidi"/>
          <w:bCs/>
          <w:noProof/>
        </w:rPr>
      </w:sdtEndPr>
      <w:sdtContent>
        <w:p w14:paraId="3A14C4E8" w14:textId="322E2349" w:rsidR="00BB44B6" w:rsidRPr="00F843B4" w:rsidRDefault="00BB44B6" w:rsidP="002334BE">
          <w:pPr>
            <w:pStyle w:val="TOCHeading"/>
            <w:rPr>
              <w:rFonts w:asciiTheme="majorBidi" w:eastAsiaTheme="minorHAnsi" w:hAnsiTheme="majorBidi"/>
              <w:sz w:val="32"/>
              <w:lang w:val="el-GR" w:bidi="he-IL"/>
            </w:rPr>
          </w:pPr>
          <w:r w:rsidRPr="00F843B4">
            <w:rPr>
              <w:rFonts w:asciiTheme="majorBidi" w:hAnsiTheme="majorBidi"/>
              <w:sz w:val="32"/>
              <w:lang w:val="el-GR"/>
            </w:rPr>
            <w:t>Πινακασ περιεχομενων</w:t>
          </w:r>
        </w:p>
        <w:p w14:paraId="0342005D" w14:textId="384F662F" w:rsidR="00D44195" w:rsidRDefault="00F843B4">
          <w:pPr>
            <w:pStyle w:val="TOC1"/>
            <w:rPr>
              <w:rFonts w:asciiTheme="minorHAnsi" w:eastAsiaTheme="minorEastAsia" w:hAnsiTheme="minorHAnsi"/>
              <w:b w:val="0"/>
              <w:noProof/>
              <w:color w:val="auto"/>
              <w:szCs w:val="24"/>
            </w:rPr>
          </w:pPr>
          <w:r>
            <w:rPr>
              <w:b w:val="0"/>
            </w:rPr>
            <w:fldChar w:fldCharType="begin"/>
          </w:r>
          <w:r>
            <w:rPr>
              <w:b w:val="0"/>
            </w:rPr>
            <w:instrText xml:space="preserve"> TOC \o "1-3" \h \z \u </w:instrText>
          </w:r>
          <w:r>
            <w:rPr>
              <w:b w:val="0"/>
            </w:rPr>
            <w:fldChar w:fldCharType="separate"/>
          </w:r>
          <w:hyperlink w:anchor="_Toc173000352" w:history="1">
            <w:r w:rsidR="00D44195" w:rsidRPr="008F7BEA">
              <w:rPr>
                <w:rStyle w:val="Hyperlink"/>
                <w:noProof/>
                <w:lang w:val="el-GR"/>
              </w:rPr>
              <w:t>1.</w:t>
            </w:r>
            <w:r w:rsidR="00D44195">
              <w:rPr>
                <w:rFonts w:asciiTheme="minorHAnsi" w:eastAsiaTheme="minorEastAsia" w:hAnsiTheme="minorHAnsi"/>
                <w:b w:val="0"/>
                <w:noProof/>
                <w:color w:val="auto"/>
                <w:szCs w:val="24"/>
              </w:rPr>
              <w:tab/>
            </w:r>
            <w:r w:rsidR="00D44195" w:rsidRPr="008F7BEA">
              <w:rPr>
                <w:rStyle w:val="Hyperlink"/>
                <w:noProof/>
                <w:lang w:val="el-GR"/>
              </w:rPr>
              <w:t>ΕΙΣΑΓΩΓΗ</w:t>
            </w:r>
            <w:r w:rsidR="00D44195">
              <w:rPr>
                <w:noProof/>
                <w:webHidden/>
              </w:rPr>
              <w:tab/>
            </w:r>
            <w:r w:rsidR="00D44195">
              <w:rPr>
                <w:noProof/>
                <w:webHidden/>
              </w:rPr>
              <w:fldChar w:fldCharType="begin"/>
            </w:r>
            <w:r w:rsidR="00D44195">
              <w:rPr>
                <w:noProof/>
                <w:webHidden/>
              </w:rPr>
              <w:instrText xml:space="preserve"> PAGEREF _Toc173000352 \h </w:instrText>
            </w:r>
            <w:r w:rsidR="00D44195">
              <w:rPr>
                <w:noProof/>
                <w:webHidden/>
              </w:rPr>
            </w:r>
            <w:r w:rsidR="00D44195">
              <w:rPr>
                <w:noProof/>
                <w:webHidden/>
              </w:rPr>
              <w:fldChar w:fldCharType="separate"/>
            </w:r>
            <w:r w:rsidR="00D44195">
              <w:rPr>
                <w:noProof/>
                <w:webHidden/>
              </w:rPr>
              <w:t>3</w:t>
            </w:r>
            <w:r w:rsidR="00D44195">
              <w:rPr>
                <w:noProof/>
                <w:webHidden/>
              </w:rPr>
              <w:fldChar w:fldCharType="end"/>
            </w:r>
          </w:hyperlink>
        </w:p>
        <w:p w14:paraId="16149E65" w14:textId="0A22773B" w:rsidR="00D44195" w:rsidRDefault="00D44195">
          <w:pPr>
            <w:pStyle w:val="TOC1"/>
            <w:rPr>
              <w:rFonts w:asciiTheme="minorHAnsi" w:eastAsiaTheme="minorEastAsia" w:hAnsiTheme="minorHAnsi"/>
              <w:b w:val="0"/>
              <w:noProof/>
              <w:color w:val="auto"/>
              <w:szCs w:val="24"/>
            </w:rPr>
          </w:pPr>
          <w:hyperlink w:anchor="_Toc173000353" w:history="1">
            <w:r w:rsidRPr="008F7BEA">
              <w:rPr>
                <w:rStyle w:val="Hyperlink"/>
                <w:noProof/>
                <w:lang w:val="el-GR"/>
              </w:rPr>
              <w:t>2.</w:t>
            </w:r>
            <w:r>
              <w:rPr>
                <w:rFonts w:asciiTheme="minorHAnsi" w:eastAsiaTheme="minorEastAsia" w:hAnsiTheme="minorHAnsi"/>
                <w:b w:val="0"/>
                <w:noProof/>
                <w:color w:val="auto"/>
                <w:szCs w:val="24"/>
              </w:rPr>
              <w:tab/>
            </w:r>
            <w:r w:rsidRPr="008F7BEA">
              <w:rPr>
                <w:rStyle w:val="Hyperlink"/>
                <w:noProof/>
                <w:lang w:val="el-GR"/>
              </w:rPr>
              <w:t>ΜΕΓΑΛΑ ΓΛΩΣΣΙΚΑ ΜΟΝΤΕΛΑ</w:t>
            </w:r>
            <w:r>
              <w:rPr>
                <w:noProof/>
                <w:webHidden/>
              </w:rPr>
              <w:tab/>
            </w:r>
            <w:r>
              <w:rPr>
                <w:noProof/>
                <w:webHidden/>
              </w:rPr>
              <w:fldChar w:fldCharType="begin"/>
            </w:r>
            <w:r>
              <w:rPr>
                <w:noProof/>
                <w:webHidden/>
              </w:rPr>
              <w:instrText xml:space="preserve"> PAGEREF _Toc173000353 \h </w:instrText>
            </w:r>
            <w:r>
              <w:rPr>
                <w:noProof/>
                <w:webHidden/>
              </w:rPr>
            </w:r>
            <w:r>
              <w:rPr>
                <w:noProof/>
                <w:webHidden/>
              </w:rPr>
              <w:fldChar w:fldCharType="separate"/>
            </w:r>
            <w:r>
              <w:rPr>
                <w:noProof/>
                <w:webHidden/>
              </w:rPr>
              <w:t>4</w:t>
            </w:r>
            <w:r>
              <w:rPr>
                <w:noProof/>
                <w:webHidden/>
              </w:rPr>
              <w:fldChar w:fldCharType="end"/>
            </w:r>
          </w:hyperlink>
        </w:p>
        <w:p w14:paraId="300D3B6C" w14:textId="4EBE21FB" w:rsidR="00D44195" w:rsidRDefault="00D44195">
          <w:pPr>
            <w:pStyle w:val="TOC2"/>
            <w:tabs>
              <w:tab w:val="left" w:pos="960"/>
              <w:tab w:val="right" w:leader="dot" w:pos="9350"/>
            </w:tabs>
            <w:rPr>
              <w:rFonts w:asciiTheme="minorHAnsi" w:eastAsiaTheme="minorEastAsia" w:hAnsiTheme="minorHAnsi"/>
              <w:noProof/>
              <w:color w:val="auto"/>
              <w:szCs w:val="24"/>
            </w:rPr>
          </w:pPr>
          <w:hyperlink w:anchor="_Toc173000354" w:history="1">
            <w:r w:rsidRPr="008F7BEA">
              <w:rPr>
                <w:rStyle w:val="Hyperlink"/>
                <w:noProof/>
                <w:lang w:val="el-GR"/>
              </w:rPr>
              <w:t>2.1</w:t>
            </w:r>
            <w:r>
              <w:rPr>
                <w:rFonts w:asciiTheme="minorHAnsi" w:eastAsiaTheme="minorEastAsia" w:hAnsiTheme="minorHAnsi"/>
                <w:noProof/>
                <w:color w:val="auto"/>
                <w:szCs w:val="24"/>
              </w:rPr>
              <w:tab/>
            </w:r>
            <w:r w:rsidRPr="008F7BEA">
              <w:rPr>
                <w:rStyle w:val="Hyperlink"/>
                <w:noProof/>
                <w:lang w:val="el-GR"/>
              </w:rPr>
              <w:t>Τι είναι ένα νευρωνικό δίκτυο και πως λειτουργεί</w:t>
            </w:r>
            <w:r>
              <w:rPr>
                <w:noProof/>
                <w:webHidden/>
              </w:rPr>
              <w:tab/>
            </w:r>
            <w:r>
              <w:rPr>
                <w:noProof/>
                <w:webHidden/>
              </w:rPr>
              <w:fldChar w:fldCharType="begin"/>
            </w:r>
            <w:r>
              <w:rPr>
                <w:noProof/>
                <w:webHidden/>
              </w:rPr>
              <w:instrText xml:space="preserve"> PAGEREF _Toc173000354 \h </w:instrText>
            </w:r>
            <w:r>
              <w:rPr>
                <w:noProof/>
                <w:webHidden/>
              </w:rPr>
            </w:r>
            <w:r>
              <w:rPr>
                <w:noProof/>
                <w:webHidden/>
              </w:rPr>
              <w:fldChar w:fldCharType="separate"/>
            </w:r>
            <w:r>
              <w:rPr>
                <w:noProof/>
                <w:webHidden/>
              </w:rPr>
              <w:t>4</w:t>
            </w:r>
            <w:r>
              <w:rPr>
                <w:noProof/>
                <w:webHidden/>
              </w:rPr>
              <w:fldChar w:fldCharType="end"/>
            </w:r>
          </w:hyperlink>
        </w:p>
        <w:p w14:paraId="06AD6798" w14:textId="4DD14364"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55" w:history="1">
            <w:r w:rsidRPr="008F7BEA">
              <w:rPr>
                <w:rStyle w:val="Hyperlink"/>
                <w:noProof/>
                <w:lang w:val="el-GR"/>
              </w:rPr>
              <w:t>2.1.1</w:t>
            </w:r>
            <w:r>
              <w:rPr>
                <w:rFonts w:asciiTheme="minorHAnsi" w:eastAsiaTheme="minorEastAsia" w:hAnsiTheme="minorHAnsi"/>
                <w:noProof/>
                <w:color w:val="auto"/>
                <w:szCs w:val="24"/>
              </w:rPr>
              <w:tab/>
            </w:r>
            <w:r w:rsidRPr="008F7BEA">
              <w:rPr>
                <w:rStyle w:val="Hyperlink"/>
                <w:noProof/>
                <w:lang w:val="el-GR"/>
              </w:rPr>
              <w:t>Ορισμός Νευρωνικών Δικτύων</w:t>
            </w:r>
            <w:r>
              <w:rPr>
                <w:noProof/>
                <w:webHidden/>
              </w:rPr>
              <w:tab/>
            </w:r>
            <w:r>
              <w:rPr>
                <w:noProof/>
                <w:webHidden/>
              </w:rPr>
              <w:fldChar w:fldCharType="begin"/>
            </w:r>
            <w:r>
              <w:rPr>
                <w:noProof/>
                <w:webHidden/>
              </w:rPr>
              <w:instrText xml:space="preserve"> PAGEREF _Toc173000355 \h </w:instrText>
            </w:r>
            <w:r>
              <w:rPr>
                <w:noProof/>
                <w:webHidden/>
              </w:rPr>
            </w:r>
            <w:r>
              <w:rPr>
                <w:noProof/>
                <w:webHidden/>
              </w:rPr>
              <w:fldChar w:fldCharType="separate"/>
            </w:r>
            <w:r>
              <w:rPr>
                <w:noProof/>
                <w:webHidden/>
              </w:rPr>
              <w:t>4</w:t>
            </w:r>
            <w:r>
              <w:rPr>
                <w:noProof/>
                <w:webHidden/>
              </w:rPr>
              <w:fldChar w:fldCharType="end"/>
            </w:r>
          </w:hyperlink>
        </w:p>
        <w:p w14:paraId="456BDF07" w14:textId="2EB0D42A"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56" w:history="1">
            <w:r w:rsidRPr="008F7BEA">
              <w:rPr>
                <w:rStyle w:val="Hyperlink"/>
                <w:noProof/>
                <w:lang w:val="el-GR"/>
              </w:rPr>
              <w:t>2.1.2</w:t>
            </w:r>
            <w:r>
              <w:rPr>
                <w:rFonts w:asciiTheme="minorHAnsi" w:eastAsiaTheme="minorEastAsia" w:hAnsiTheme="minorHAnsi"/>
                <w:noProof/>
                <w:color w:val="auto"/>
                <w:szCs w:val="24"/>
              </w:rPr>
              <w:tab/>
            </w:r>
            <w:r w:rsidRPr="008F7BEA">
              <w:rPr>
                <w:rStyle w:val="Hyperlink"/>
                <w:noProof/>
                <w:lang w:val="el-GR"/>
              </w:rPr>
              <w:t>Ορισμός της μείωσης βαρών με καθοδική κλίση</w:t>
            </w:r>
            <w:r>
              <w:rPr>
                <w:noProof/>
                <w:webHidden/>
              </w:rPr>
              <w:tab/>
            </w:r>
            <w:r>
              <w:rPr>
                <w:noProof/>
                <w:webHidden/>
              </w:rPr>
              <w:fldChar w:fldCharType="begin"/>
            </w:r>
            <w:r>
              <w:rPr>
                <w:noProof/>
                <w:webHidden/>
              </w:rPr>
              <w:instrText xml:space="preserve"> PAGEREF _Toc173000356 \h </w:instrText>
            </w:r>
            <w:r>
              <w:rPr>
                <w:noProof/>
                <w:webHidden/>
              </w:rPr>
            </w:r>
            <w:r>
              <w:rPr>
                <w:noProof/>
                <w:webHidden/>
              </w:rPr>
              <w:fldChar w:fldCharType="separate"/>
            </w:r>
            <w:r>
              <w:rPr>
                <w:noProof/>
                <w:webHidden/>
              </w:rPr>
              <w:t>5</w:t>
            </w:r>
            <w:r>
              <w:rPr>
                <w:noProof/>
                <w:webHidden/>
              </w:rPr>
              <w:fldChar w:fldCharType="end"/>
            </w:r>
          </w:hyperlink>
        </w:p>
        <w:p w14:paraId="5657DAD8" w14:textId="3FCDF88C"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57" w:history="1">
            <w:r w:rsidRPr="008F7BEA">
              <w:rPr>
                <w:rStyle w:val="Hyperlink"/>
                <w:noProof/>
                <w:lang w:val="el-GR"/>
              </w:rPr>
              <w:t>2.1.3</w:t>
            </w:r>
            <w:r>
              <w:rPr>
                <w:rFonts w:asciiTheme="minorHAnsi" w:eastAsiaTheme="minorEastAsia" w:hAnsiTheme="minorHAnsi"/>
                <w:noProof/>
                <w:color w:val="auto"/>
                <w:szCs w:val="24"/>
              </w:rPr>
              <w:tab/>
            </w:r>
            <w:r w:rsidRPr="008F7BEA">
              <w:rPr>
                <w:rStyle w:val="Hyperlink"/>
                <w:noProof/>
                <w:lang w:val="el-GR"/>
              </w:rPr>
              <w:t>Ορισμός του αλγόριθμου Ανάστροφης Μετάδοσης</w:t>
            </w:r>
            <w:r>
              <w:rPr>
                <w:noProof/>
                <w:webHidden/>
              </w:rPr>
              <w:tab/>
            </w:r>
            <w:r>
              <w:rPr>
                <w:noProof/>
                <w:webHidden/>
              </w:rPr>
              <w:fldChar w:fldCharType="begin"/>
            </w:r>
            <w:r>
              <w:rPr>
                <w:noProof/>
                <w:webHidden/>
              </w:rPr>
              <w:instrText xml:space="preserve"> PAGEREF _Toc173000357 \h </w:instrText>
            </w:r>
            <w:r>
              <w:rPr>
                <w:noProof/>
                <w:webHidden/>
              </w:rPr>
            </w:r>
            <w:r>
              <w:rPr>
                <w:noProof/>
                <w:webHidden/>
              </w:rPr>
              <w:fldChar w:fldCharType="separate"/>
            </w:r>
            <w:r>
              <w:rPr>
                <w:noProof/>
                <w:webHidden/>
              </w:rPr>
              <w:t>6</w:t>
            </w:r>
            <w:r>
              <w:rPr>
                <w:noProof/>
                <w:webHidden/>
              </w:rPr>
              <w:fldChar w:fldCharType="end"/>
            </w:r>
          </w:hyperlink>
        </w:p>
        <w:p w14:paraId="03737F5E" w14:textId="760EB19C" w:rsidR="00D44195" w:rsidRDefault="00D44195">
          <w:pPr>
            <w:pStyle w:val="TOC2"/>
            <w:tabs>
              <w:tab w:val="left" w:pos="960"/>
              <w:tab w:val="right" w:leader="dot" w:pos="9350"/>
            </w:tabs>
            <w:rPr>
              <w:rFonts w:asciiTheme="minorHAnsi" w:eastAsiaTheme="minorEastAsia" w:hAnsiTheme="minorHAnsi"/>
              <w:noProof/>
              <w:color w:val="auto"/>
              <w:szCs w:val="24"/>
            </w:rPr>
          </w:pPr>
          <w:hyperlink w:anchor="_Toc173000358" w:history="1">
            <w:r w:rsidRPr="008F7BEA">
              <w:rPr>
                <w:rStyle w:val="Hyperlink"/>
                <w:noProof/>
                <w:lang w:val="el-GR"/>
              </w:rPr>
              <w:t>2.2</w:t>
            </w:r>
            <w:r>
              <w:rPr>
                <w:rFonts w:asciiTheme="minorHAnsi" w:eastAsiaTheme="minorEastAsia" w:hAnsiTheme="minorHAnsi"/>
                <w:noProof/>
                <w:color w:val="auto"/>
                <w:szCs w:val="24"/>
              </w:rPr>
              <w:tab/>
            </w:r>
            <w:r w:rsidRPr="008F7BEA">
              <w:rPr>
                <w:rStyle w:val="Hyperlink"/>
                <w:noProof/>
                <w:lang w:val="el-GR"/>
              </w:rPr>
              <w:t>Τι είναι ένα μεγάλο γλωσσικό μοντέλο</w:t>
            </w:r>
            <w:r>
              <w:rPr>
                <w:noProof/>
                <w:webHidden/>
              </w:rPr>
              <w:tab/>
            </w:r>
            <w:r>
              <w:rPr>
                <w:noProof/>
                <w:webHidden/>
              </w:rPr>
              <w:fldChar w:fldCharType="begin"/>
            </w:r>
            <w:r>
              <w:rPr>
                <w:noProof/>
                <w:webHidden/>
              </w:rPr>
              <w:instrText xml:space="preserve"> PAGEREF _Toc173000358 \h </w:instrText>
            </w:r>
            <w:r>
              <w:rPr>
                <w:noProof/>
                <w:webHidden/>
              </w:rPr>
            </w:r>
            <w:r>
              <w:rPr>
                <w:noProof/>
                <w:webHidden/>
              </w:rPr>
              <w:fldChar w:fldCharType="separate"/>
            </w:r>
            <w:r>
              <w:rPr>
                <w:noProof/>
                <w:webHidden/>
              </w:rPr>
              <w:t>7</w:t>
            </w:r>
            <w:r>
              <w:rPr>
                <w:noProof/>
                <w:webHidden/>
              </w:rPr>
              <w:fldChar w:fldCharType="end"/>
            </w:r>
          </w:hyperlink>
        </w:p>
        <w:p w14:paraId="00E9E609" w14:textId="69DD7EA0"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59" w:history="1">
            <w:r w:rsidRPr="008F7BEA">
              <w:rPr>
                <w:rStyle w:val="Hyperlink"/>
                <w:noProof/>
                <w:lang w:val="el-GR"/>
              </w:rPr>
              <w:t>2.2.1</w:t>
            </w:r>
            <w:r>
              <w:rPr>
                <w:rFonts w:asciiTheme="minorHAnsi" w:eastAsiaTheme="minorEastAsia" w:hAnsiTheme="minorHAnsi"/>
                <w:noProof/>
                <w:color w:val="auto"/>
                <w:szCs w:val="24"/>
              </w:rPr>
              <w:tab/>
            </w:r>
            <w:r w:rsidRPr="008F7BEA">
              <w:rPr>
                <w:rStyle w:val="Hyperlink"/>
                <w:noProof/>
                <w:lang w:val="el-GR"/>
              </w:rPr>
              <w:t>Ορισμός Μεγάλου Γλωσσικού Μοντέλου</w:t>
            </w:r>
            <w:r>
              <w:rPr>
                <w:noProof/>
                <w:webHidden/>
              </w:rPr>
              <w:tab/>
            </w:r>
            <w:r>
              <w:rPr>
                <w:noProof/>
                <w:webHidden/>
              </w:rPr>
              <w:fldChar w:fldCharType="begin"/>
            </w:r>
            <w:r>
              <w:rPr>
                <w:noProof/>
                <w:webHidden/>
              </w:rPr>
              <w:instrText xml:space="preserve"> PAGEREF _Toc173000359 \h </w:instrText>
            </w:r>
            <w:r>
              <w:rPr>
                <w:noProof/>
                <w:webHidden/>
              </w:rPr>
            </w:r>
            <w:r>
              <w:rPr>
                <w:noProof/>
                <w:webHidden/>
              </w:rPr>
              <w:fldChar w:fldCharType="separate"/>
            </w:r>
            <w:r>
              <w:rPr>
                <w:noProof/>
                <w:webHidden/>
              </w:rPr>
              <w:t>7</w:t>
            </w:r>
            <w:r>
              <w:rPr>
                <w:noProof/>
                <w:webHidden/>
              </w:rPr>
              <w:fldChar w:fldCharType="end"/>
            </w:r>
          </w:hyperlink>
        </w:p>
        <w:p w14:paraId="282A932E" w14:textId="7ECCE227"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60" w:history="1">
            <w:r w:rsidRPr="008F7BEA">
              <w:rPr>
                <w:rStyle w:val="Hyperlink"/>
                <w:noProof/>
                <w:lang w:val="fr-FR"/>
              </w:rPr>
              <w:t>2.2.2</w:t>
            </w:r>
            <w:r>
              <w:rPr>
                <w:rFonts w:asciiTheme="minorHAnsi" w:eastAsiaTheme="minorEastAsia" w:hAnsiTheme="minorHAnsi"/>
                <w:noProof/>
                <w:color w:val="auto"/>
                <w:szCs w:val="24"/>
              </w:rPr>
              <w:tab/>
            </w:r>
            <w:r w:rsidRPr="008F7BEA">
              <w:rPr>
                <w:rStyle w:val="Hyperlink"/>
                <w:noProof/>
                <w:lang w:val="el-GR"/>
              </w:rPr>
              <w:t>Τι</w:t>
            </w:r>
            <w:r w:rsidRPr="008F7BEA">
              <w:rPr>
                <w:rStyle w:val="Hyperlink"/>
                <w:noProof/>
                <w:lang w:val="fr-FR"/>
              </w:rPr>
              <w:t xml:space="preserve"> </w:t>
            </w:r>
            <w:r w:rsidRPr="008F7BEA">
              <w:rPr>
                <w:rStyle w:val="Hyperlink"/>
                <w:noProof/>
                <w:lang w:val="el-GR"/>
              </w:rPr>
              <w:t>κάνει</w:t>
            </w:r>
            <w:r w:rsidRPr="008F7BEA">
              <w:rPr>
                <w:rStyle w:val="Hyperlink"/>
                <w:noProof/>
                <w:lang w:val="fr-FR"/>
              </w:rPr>
              <w:t xml:space="preserve"> </w:t>
            </w:r>
            <w:r w:rsidRPr="008F7BEA">
              <w:rPr>
                <w:rStyle w:val="Hyperlink"/>
                <w:noProof/>
                <w:lang w:val="el-GR"/>
              </w:rPr>
              <w:t>ένα</w:t>
            </w:r>
            <w:r w:rsidRPr="008F7BEA">
              <w:rPr>
                <w:rStyle w:val="Hyperlink"/>
                <w:noProof/>
                <w:lang w:val="fr-FR"/>
              </w:rPr>
              <w:t xml:space="preserve"> Transformer</w:t>
            </w:r>
            <w:r>
              <w:rPr>
                <w:noProof/>
                <w:webHidden/>
              </w:rPr>
              <w:tab/>
            </w:r>
            <w:r>
              <w:rPr>
                <w:noProof/>
                <w:webHidden/>
              </w:rPr>
              <w:fldChar w:fldCharType="begin"/>
            </w:r>
            <w:r>
              <w:rPr>
                <w:noProof/>
                <w:webHidden/>
              </w:rPr>
              <w:instrText xml:space="preserve"> PAGEREF _Toc173000360 \h </w:instrText>
            </w:r>
            <w:r>
              <w:rPr>
                <w:noProof/>
                <w:webHidden/>
              </w:rPr>
            </w:r>
            <w:r>
              <w:rPr>
                <w:noProof/>
                <w:webHidden/>
              </w:rPr>
              <w:fldChar w:fldCharType="separate"/>
            </w:r>
            <w:r>
              <w:rPr>
                <w:noProof/>
                <w:webHidden/>
              </w:rPr>
              <w:t>7</w:t>
            </w:r>
            <w:r>
              <w:rPr>
                <w:noProof/>
                <w:webHidden/>
              </w:rPr>
              <w:fldChar w:fldCharType="end"/>
            </w:r>
          </w:hyperlink>
        </w:p>
        <w:p w14:paraId="045D1020" w14:textId="7475AAC0"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61" w:history="1">
            <w:r w:rsidRPr="008F7BEA">
              <w:rPr>
                <w:rStyle w:val="Hyperlink"/>
                <w:noProof/>
                <w:lang w:val="el-GR"/>
              </w:rPr>
              <w:t>2.2.3</w:t>
            </w:r>
            <w:r>
              <w:rPr>
                <w:rFonts w:asciiTheme="minorHAnsi" w:eastAsiaTheme="minorEastAsia" w:hAnsiTheme="minorHAnsi"/>
                <w:noProof/>
                <w:color w:val="auto"/>
                <w:szCs w:val="24"/>
              </w:rPr>
              <w:tab/>
            </w:r>
            <w:r w:rsidRPr="008F7BEA">
              <w:rPr>
                <w:rStyle w:val="Hyperlink"/>
                <w:noProof/>
                <w:lang w:val="el-GR"/>
              </w:rPr>
              <w:t xml:space="preserve">Τι είναι το </w:t>
            </w:r>
            <w:r w:rsidRPr="008F7BEA">
              <w:rPr>
                <w:rStyle w:val="Hyperlink"/>
                <w:noProof/>
              </w:rPr>
              <w:t>Attention</w:t>
            </w:r>
            <w:r w:rsidRPr="008F7BEA">
              <w:rPr>
                <w:rStyle w:val="Hyperlink"/>
                <w:noProof/>
                <w:lang w:val="el-GR"/>
              </w:rPr>
              <w:t xml:space="preserve"> </w:t>
            </w:r>
            <w:r w:rsidRPr="008F7BEA">
              <w:rPr>
                <w:rStyle w:val="Hyperlink"/>
                <w:noProof/>
              </w:rPr>
              <w:t>layer</w:t>
            </w:r>
            <w:r>
              <w:rPr>
                <w:noProof/>
                <w:webHidden/>
              </w:rPr>
              <w:tab/>
            </w:r>
            <w:r>
              <w:rPr>
                <w:noProof/>
                <w:webHidden/>
              </w:rPr>
              <w:fldChar w:fldCharType="begin"/>
            </w:r>
            <w:r>
              <w:rPr>
                <w:noProof/>
                <w:webHidden/>
              </w:rPr>
              <w:instrText xml:space="preserve"> PAGEREF _Toc173000361 \h </w:instrText>
            </w:r>
            <w:r>
              <w:rPr>
                <w:noProof/>
                <w:webHidden/>
              </w:rPr>
            </w:r>
            <w:r>
              <w:rPr>
                <w:noProof/>
                <w:webHidden/>
              </w:rPr>
              <w:fldChar w:fldCharType="separate"/>
            </w:r>
            <w:r>
              <w:rPr>
                <w:noProof/>
                <w:webHidden/>
              </w:rPr>
              <w:t>8</w:t>
            </w:r>
            <w:r>
              <w:rPr>
                <w:noProof/>
                <w:webHidden/>
              </w:rPr>
              <w:fldChar w:fldCharType="end"/>
            </w:r>
          </w:hyperlink>
        </w:p>
        <w:p w14:paraId="01405463" w14:textId="5B2D5B07"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62" w:history="1">
            <w:r w:rsidRPr="008F7BEA">
              <w:rPr>
                <w:rStyle w:val="Hyperlink"/>
                <w:noProof/>
                <w:lang w:val="el-GR"/>
              </w:rPr>
              <w:t>2.2.4</w:t>
            </w:r>
            <w:r>
              <w:rPr>
                <w:rFonts w:asciiTheme="minorHAnsi" w:eastAsiaTheme="minorEastAsia" w:hAnsiTheme="minorHAnsi"/>
                <w:noProof/>
                <w:color w:val="auto"/>
                <w:szCs w:val="24"/>
              </w:rPr>
              <w:tab/>
            </w:r>
            <w:r w:rsidRPr="008F7BEA">
              <w:rPr>
                <w:rStyle w:val="Hyperlink"/>
                <w:noProof/>
                <w:lang w:val="el-GR"/>
              </w:rPr>
              <w:t xml:space="preserve">Τι είναι το </w:t>
            </w:r>
            <w:r w:rsidRPr="008F7BEA">
              <w:rPr>
                <w:rStyle w:val="Hyperlink"/>
                <w:noProof/>
              </w:rPr>
              <w:t>Feed</w:t>
            </w:r>
            <w:r w:rsidRPr="008F7BEA">
              <w:rPr>
                <w:rStyle w:val="Hyperlink"/>
                <w:noProof/>
                <w:lang w:val="el-GR"/>
              </w:rPr>
              <w:t xml:space="preserve"> </w:t>
            </w:r>
            <w:r w:rsidRPr="008F7BEA">
              <w:rPr>
                <w:rStyle w:val="Hyperlink"/>
                <w:noProof/>
              </w:rPr>
              <w:t>Forward</w:t>
            </w:r>
            <w:r w:rsidRPr="008F7BEA">
              <w:rPr>
                <w:rStyle w:val="Hyperlink"/>
                <w:noProof/>
                <w:lang w:val="el-GR"/>
              </w:rPr>
              <w:t xml:space="preserve"> </w:t>
            </w:r>
            <w:r w:rsidRPr="008F7BEA">
              <w:rPr>
                <w:rStyle w:val="Hyperlink"/>
                <w:noProof/>
              </w:rPr>
              <w:t>Step</w:t>
            </w:r>
            <w:r>
              <w:rPr>
                <w:noProof/>
                <w:webHidden/>
              </w:rPr>
              <w:tab/>
            </w:r>
            <w:r>
              <w:rPr>
                <w:noProof/>
                <w:webHidden/>
              </w:rPr>
              <w:fldChar w:fldCharType="begin"/>
            </w:r>
            <w:r>
              <w:rPr>
                <w:noProof/>
                <w:webHidden/>
              </w:rPr>
              <w:instrText xml:space="preserve"> PAGEREF _Toc173000362 \h </w:instrText>
            </w:r>
            <w:r>
              <w:rPr>
                <w:noProof/>
                <w:webHidden/>
              </w:rPr>
            </w:r>
            <w:r>
              <w:rPr>
                <w:noProof/>
                <w:webHidden/>
              </w:rPr>
              <w:fldChar w:fldCharType="separate"/>
            </w:r>
            <w:r>
              <w:rPr>
                <w:noProof/>
                <w:webHidden/>
              </w:rPr>
              <w:t>9</w:t>
            </w:r>
            <w:r>
              <w:rPr>
                <w:noProof/>
                <w:webHidden/>
              </w:rPr>
              <w:fldChar w:fldCharType="end"/>
            </w:r>
          </w:hyperlink>
        </w:p>
        <w:p w14:paraId="1BF21101" w14:textId="7EA60E8B" w:rsidR="00D44195" w:rsidRDefault="00D44195">
          <w:pPr>
            <w:pStyle w:val="TOC2"/>
            <w:tabs>
              <w:tab w:val="left" w:pos="960"/>
              <w:tab w:val="right" w:leader="dot" w:pos="9350"/>
            </w:tabs>
            <w:rPr>
              <w:rFonts w:asciiTheme="minorHAnsi" w:eastAsiaTheme="minorEastAsia" w:hAnsiTheme="minorHAnsi"/>
              <w:noProof/>
              <w:color w:val="auto"/>
              <w:szCs w:val="24"/>
            </w:rPr>
          </w:pPr>
          <w:hyperlink w:anchor="_Toc173000363" w:history="1">
            <w:r w:rsidRPr="008F7BEA">
              <w:rPr>
                <w:rStyle w:val="Hyperlink"/>
                <w:noProof/>
                <w:lang w:val="el-GR"/>
              </w:rPr>
              <w:t>2.3</w:t>
            </w:r>
            <w:r>
              <w:rPr>
                <w:rFonts w:asciiTheme="minorHAnsi" w:eastAsiaTheme="minorEastAsia" w:hAnsiTheme="minorHAnsi"/>
                <w:noProof/>
                <w:color w:val="auto"/>
                <w:szCs w:val="24"/>
              </w:rPr>
              <w:tab/>
            </w:r>
            <w:r w:rsidRPr="008F7BEA">
              <w:rPr>
                <w:rStyle w:val="Hyperlink"/>
                <w:noProof/>
                <w:lang w:val="el-GR"/>
              </w:rPr>
              <w:t>Ιστορία και εξέλιξη των μεγάλων γλωσσικών μοντέλων</w:t>
            </w:r>
            <w:r>
              <w:rPr>
                <w:noProof/>
                <w:webHidden/>
              </w:rPr>
              <w:tab/>
            </w:r>
            <w:r>
              <w:rPr>
                <w:noProof/>
                <w:webHidden/>
              </w:rPr>
              <w:fldChar w:fldCharType="begin"/>
            </w:r>
            <w:r>
              <w:rPr>
                <w:noProof/>
                <w:webHidden/>
              </w:rPr>
              <w:instrText xml:space="preserve"> PAGEREF _Toc173000363 \h </w:instrText>
            </w:r>
            <w:r>
              <w:rPr>
                <w:noProof/>
                <w:webHidden/>
              </w:rPr>
            </w:r>
            <w:r>
              <w:rPr>
                <w:noProof/>
                <w:webHidden/>
              </w:rPr>
              <w:fldChar w:fldCharType="separate"/>
            </w:r>
            <w:r>
              <w:rPr>
                <w:noProof/>
                <w:webHidden/>
              </w:rPr>
              <w:t>9</w:t>
            </w:r>
            <w:r>
              <w:rPr>
                <w:noProof/>
                <w:webHidden/>
              </w:rPr>
              <w:fldChar w:fldCharType="end"/>
            </w:r>
          </w:hyperlink>
        </w:p>
        <w:p w14:paraId="30830395" w14:textId="4F436A99"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64" w:history="1">
            <w:r w:rsidRPr="008F7BEA">
              <w:rPr>
                <w:rStyle w:val="Hyperlink"/>
                <w:noProof/>
              </w:rPr>
              <w:t>2.3.1</w:t>
            </w:r>
            <w:r>
              <w:rPr>
                <w:rFonts w:asciiTheme="minorHAnsi" w:eastAsiaTheme="minorEastAsia" w:hAnsiTheme="minorHAnsi"/>
                <w:noProof/>
                <w:color w:val="auto"/>
                <w:szCs w:val="24"/>
              </w:rPr>
              <w:tab/>
            </w:r>
            <w:r w:rsidRPr="008F7BEA">
              <w:rPr>
                <w:rStyle w:val="Hyperlink"/>
                <w:noProof/>
                <w:lang w:val="el-GR"/>
              </w:rPr>
              <w:t xml:space="preserve">Το </w:t>
            </w:r>
            <w:r w:rsidRPr="008F7BEA">
              <w:rPr>
                <w:rStyle w:val="Hyperlink"/>
                <w:noProof/>
              </w:rPr>
              <w:t>chatbot ELIZA</w:t>
            </w:r>
            <w:r>
              <w:rPr>
                <w:noProof/>
                <w:webHidden/>
              </w:rPr>
              <w:tab/>
            </w:r>
            <w:r>
              <w:rPr>
                <w:noProof/>
                <w:webHidden/>
              </w:rPr>
              <w:fldChar w:fldCharType="begin"/>
            </w:r>
            <w:r>
              <w:rPr>
                <w:noProof/>
                <w:webHidden/>
              </w:rPr>
              <w:instrText xml:space="preserve"> PAGEREF _Toc173000364 \h </w:instrText>
            </w:r>
            <w:r>
              <w:rPr>
                <w:noProof/>
                <w:webHidden/>
              </w:rPr>
            </w:r>
            <w:r>
              <w:rPr>
                <w:noProof/>
                <w:webHidden/>
              </w:rPr>
              <w:fldChar w:fldCharType="separate"/>
            </w:r>
            <w:r>
              <w:rPr>
                <w:noProof/>
                <w:webHidden/>
              </w:rPr>
              <w:t>9</w:t>
            </w:r>
            <w:r>
              <w:rPr>
                <w:noProof/>
                <w:webHidden/>
              </w:rPr>
              <w:fldChar w:fldCharType="end"/>
            </w:r>
          </w:hyperlink>
        </w:p>
        <w:p w14:paraId="2D2D38E8" w14:textId="4CF47EFB"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65" w:history="1">
            <w:r w:rsidRPr="008F7BEA">
              <w:rPr>
                <w:rStyle w:val="Hyperlink"/>
                <w:noProof/>
                <w:lang w:val="el-GR"/>
              </w:rPr>
              <w:t>2.3.2</w:t>
            </w:r>
            <w:r>
              <w:rPr>
                <w:rFonts w:asciiTheme="minorHAnsi" w:eastAsiaTheme="minorEastAsia" w:hAnsiTheme="minorHAnsi"/>
                <w:noProof/>
                <w:color w:val="auto"/>
                <w:szCs w:val="24"/>
              </w:rPr>
              <w:tab/>
            </w:r>
            <w:r w:rsidRPr="008F7BEA">
              <w:rPr>
                <w:rStyle w:val="Hyperlink"/>
                <w:noProof/>
                <w:lang w:val="el-GR"/>
              </w:rPr>
              <w:t>Άνοδος των Νευρωνικών Δικτύων</w:t>
            </w:r>
            <w:r>
              <w:rPr>
                <w:noProof/>
                <w:webHidden/>
              </w:rPr>
              <w:tab/>
            </w:r>
            <w:r>
              <w:rPr>
                <w:noProof/>
                <w:webHidden/>
              </w:rPr>
              <w:fldChar w:fldCharType="begin"/>
            </w:r>
            <w:r>
              <w:rPr>
                <w:noProof/>
                <w:webHidden/>
              </w:rPr>
              <w:instrText xml:space="preserve"> PAGEREF _Toc173000365 \h </w:instrText>
            </w:r>
            <w:r>
              <w:rPr>
                <w:noProof/>
                <w:webHidden/>
              </w:rPr>
            </w:r>
            <w:r>
              <w:rPr>
                <w:noProof/>
                <w:webHidden/>
              </w:rPr>
              <w:fldChar w:fldCharType="separate"/>
            </w:r>
            <w:r>
              <w:rPr>
                <w:noProof/>
                <w:webHidden/>
              </w:rPr>
              <w:t>9</w:t>
            </w:r>
            <w:r>
              <w:rPr>
                <w:noProof/>
                <w:webHidden/>
              </w:rPr>
              <w:fldChar w:fldCharType="end"/>
            </w:r>
          </w:hyperlink>
        </w:p>
        <w:p w14:paraId="3AECE496" w14:textId="52B06119"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66" w:history="1">
            <w:r w:rsidRPr="008F7BEA">
              <w:rPr>
                <w:rStyle w:val="Hyperlink"/>
                <w:noProof/>
              </w:rPr>
              <w:t>2.3.3</w:t>
            </w:r>
            <w:r>
              <w:rPr>
                <w:rFonts w:asciiTheme="minorHAnsi" w:eastAsiaTheme="minorEastAsia" w:hAnsiTheme="minorHAnsi"/>
                <w:noProof/>
                <w:color w:val="auto"/>
                <w:szCs w:val="24"/>
              </w:rPr>
              <w:tab/>
            </w:r>
            <w:r w:rsidRPr="008F7BEA">
              <w:rPr>
                <w:rStyle w:val="Hyperlink"/>
                <w:noProof/>
                <w:lang w:val="el-GR"/>
              </w:rPr>
              <w:t xml:space="preserve">Δημιουργία των </w:t>
            </w:r>
            <w:r w:rsidRPr="008F7BEA">
              <w:rPr>
                <w:rStyle w:val="Hyperlink"/>
                <w:noProof/>
              </w:rPr>
              <w:t>LSTM</w:t>
            </w:r>
            <w:r>
              <w:rPr>
                <w:noProof/>
                <w:webHidden/>
              </w:rPr>
              <w:tab/>
            </w:r>
            <w:r>
              <w:rPr>
                <w:noProof/>
                <w:webHidden/>
              </w:rPr>
              <w:fldChar w:fldCharType="begin"/>
            </w:r>
            <w:r>
              <w:rPr>
                <w:noProof/>
                <w:webHidden/>
              </w:rPr>
              <w:instrText xml:space="preserve"> PAGEREF _Toc173000366 \h </w:instrText>
            </w:r>
            <w:r>
              <w:rPr>
                <w:noProof/>
                <w:webHidden/>
              </w:rPr>
            </w:r>
            <w:r>
              <w:rPr>
                <w:noProof/>
                <w:webHidden/>
              </w:rPr>
              <w:fldChar w:fldCharType="separate"/>
            </w:r>
            <w:r>
              <w:rPr>
                <w:noProof/>
                <w:webHidden/>
              </w:rPr>
              <w:t>10</w:t>
            </w:r>
            <w:r>
              <w:rPr>
                <w:noProof/>
                <w:webHidden/>
              </w:rPr>
              <w:fldChar w:fldCharType="end"/>
            </w:r>
          </w:hyperlink>
        </w:p>
        <w:p w14:paraId="2D0A3333" w14:textId="25A0D8B7"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67" w:history="1">
            <w:r w:rsidRPr="008F7BEA">
              <w:rPr>
                <w:rStyle w:val="Hyperlink"/>
                <w:noProof/>
              </w:rPr>
              <w:t>2.3.4</w:t>
            </w:r>
            <w:r>
              <w:rPr>
                <w:rFonts w:asciiTheme="minorHAnsi" w:eastAsiaTheme="minorEastAsia" w:hAnsiTheme="minorHAnsi"/>
                <w:noProof/>
                <w:color w:val="auto"/>
                <w:szCs w:val="24"/>
              </w:rPr>
              <w:tab/>
            </w:r>
            <w:r w:rsidRPr="008F7BEA">
              <w:rPr>
                <w:rStyle w:val="Hyperlink"/>
                <w:noProof/>
                <w:lang w:val="el-GR"/>
              </w:rPr>
              <w:t xml:space="preserve">Δημιουργία </w:t>
            </w:r>
            <w:r w:rsidRPr="008F7BEA">
              <w:rPr>
                <w:rStyle w:val="Hyperlink"/>
                <w:noProof/>
              </w:rPr>
              <w:t>Gated Recurrent Network</w:t>
            </w:r>
            <w:r>
              <w:rPr>
                <w:noProof/>
                <w:webHidden/>
              </w:rPr>
              <w:tab/>
            </w:r>
            <w:r>
              <w:rPr>
                <w:noProof/>
                <w:webHidden/>
              </w:rPr>
              <w:fldChar w:fldCharType="begin"/>
            </w:r>
            <w:r>
              <w:rPr>
                <w:noProof/>
                <w:webHidden/>
              </w:rPr>
              <w:instrText xml:space="preserve"> PAGEREF _Toc173000367 \h </w:instrText>
            </w:r>
            <w:r>
              <w:rPr>
                <w:noProof/>
                <w:webHidden/>
              </w:rPr>
            </w:r>
            <w:r>
              <w:rPr>
                <w:noProof/>
                <w:webHidden/>
              </w:rPr>
              <w:fldChar w:fldCharType="separate"/>
            </w:r>
            <w:r>
              <w:rPr>
                <w:noProof/>
                <w:webHidden/>
              </w:rPr>
              <w:t>10</w:t>
            </w:r>
            <w:r>
              <w:rPr>
                <w:noProof/>
                <w:webHidden/>
              </w:rPr>
              <w:fldChar w:fldCharType="end"/>
            </w:r>
          </w:hyperlink>
        </w:p>
        <w:p w14:paraId="7B5AE3CC" w14:textId="1E69F9BE"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68" w:history="1">
            <w:r w:rsidRPr="008F7BEA">
              <w:rPr>
                <w:rStyle w:val="Hyperlink"/>
                <w:noProof/>
                <w:lang w:val="el-GR"/>
              </w:rPr>
              <w:t>2.3.5</w:t>
            </w:r>
            <w:r>
              <w:rPr>
                <w:rFonts w:asciiTheme="minorHAnsi" w:eastAsiaTheme="minorEastAsia" w:hAnsiTheme="minorHAnsi"/>
                <w:noProof/>
                <w:color w:val="auto"/>
                <w:szCs w:val="24"/>
              </w:rPr>
              <w:tab/>
            </w:r>
            <w:r w:rsidRPr="008F7BEA">
              <w:rPr>
                <w:rStyle w:val="Hyperlink"/>
                <w:noProof/>
                <w:lang w:val="el-GR"/>
              </w:rPr>
              <w:t xml:space="preserve">Άνοδος του συστατικού </w:t>
            </w:r>
            <w:r w:rsidRPr="008F7BEA">
              <w:rPr>
                <w:rStyle w:val="Hyperlink"/>
                <w:noProof/>
              </w:rPr>
              <w:t>Attention</w:t>
            </w:r>
            <w:r>
              <w:rPr>
                <w:noProof/>
                <w:webHidden/>
              </w:rPr>
              <w:tab/>
            </w:r>
            <w:r>
              <w:rPr>
                <w:noProof/>
                <w:webHidden/>
              </w:rPr>
              <w:fldChar w:fldCharType="begin"/>
            </w:r>
            <w:r>
              <w:rPr>
                <w:noProof/>
                <w:webHidden/>
              </w:rPr>
              <w:instrText xml:space="preserve"> PAGEREF _Toc173000368 \h </w:instrText>
            </w:r>
            <w:r>
              <w:rPr>
                <w:noProof/>
                <w:webHidden/>
              </w:rPr>
            </w:r>
            <w:r>
              <w:rPr>
                <w:noProof/>
                <w:webHidden/>
              </w:rPr>
              <w:fldChar w:fldCharType="separate"/>
            </w:r>
            <w:r>
              <w:rPr>
                <w:noProof/>
                <w:webHidden/>
              </w:rPr>
              <w:t>10</w:t>
            </w:r>
            <w:r>
              <w:rPr>
                <w:noProof/>
                <w:webHidden/>
              </w:rPr>
              <w:fldChar w:fldCharType="end"/>
            </w:r>
          </w:hyperlink>
        </w:p>
        <w:p w14:paraId="68E1F2C2" w14:textId="077CEBD5"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69" w:history="1">
            <w:r w:rsidRPr="008F7BEA">
              <w:rPr>
                <w:rStyle w:val="Hyperlink"/>
                <w:noProof/>
              </w:rPr>
              <w:t>2.3.6</w:t>
            </w:r>
            <w:r>
              <w:rPr>
                <w:rFonts w:asciiTheme="minorHAnsi" w:eastAsiaTheme="minorEastAsia" w:hAnsiTheme="minorHAnsi"/>
                <w:noProof/>
                <w:color w:val="auto"/>
                <w:szCs w:val="24"/>
              </w:rPr>
              <w:tab/>
            </w:r>
            <w:r w:rsidRPr="008F7BEA">
              <w:rPr>
                <w:rStyle w:val="Hyperlink"/>
                <w:noProof/>
                <w:lang w:val="el-GR"/>
              </w:rPr>
              <w:t xml:space="preserve">Η εφεύρεση των </w:t>
            </w:r>
            <w:r w:rsidRPr="008F7BEA">
              <w:rPr>
                <w:rStyle w:val="Hyperlink"/>
                <w:noProof/>
              </w:rPr>
              <w:t>Transformers</w:t>
            </w:r>
            <w:r>
              <w:rPr>
                <w:noProof/>
                <w:webHidden/>
              </w:rPr>
              <w:tab/>
            </w:r>
            <w:r>
              <w:rPr>
                <w:noProof/>
                <w:webHidden/>
              </w:rPr>
              <w:fldChar w:fldCharType="begin"/>
            </w:r>
            <w:r>
              <w:rPr>
                <w:noProof/>
                <w:webHidden/>
              </w:rPr>
              <w:instrText xml:space="preserve"> PAGEREF _Toc173000369 \h </w:instrText>
            </w:r>
            <w:r>
              <w:rPr>
                <w:noProof/>
                <w:webHidden/>
              </w:rPr>
            </w:r>
            <w:r>
              <w:rPr>
                <w:noProof/>
                <w:webHidden/>
              </w:rPr>
              <w:fldChar w:fldCharType="separate"/>
            </w:r>
            <w:r>
              <w:rPr>
                <w:noProof/>
                <w:webHidden/>
              </w:rPr>
              <w:t>11</w:t>
            </w:r>
            <w:r>
              <w:rPr>
                <w:noProof/>
                <w:webHidden/>
              </w:rPr>
              <w:fldChar w:fldCharType="end"/>
            </w:r>
          </w:hyperlink>
        </w:p>
        <w:p w14:paraId="3F2ADAD0" w14:textId="345D9AD2"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70" w:history="1">
            <w:r w:rsidRPr="008F7BEA">
              <w:rPr>
                <w:rStyle w:val="Hyperlink"/>
                <w:noProof/>
                <w:lang w:val="el-GR"/>
              </w:rPr>
              <w:t>2.3.7</w:t>
            </w:r>
            <w:r>
              <w:rPr>
                <w:rFonts w:asciiTheme="minorHAnsi" w:eastAsiaTheme="minorEastAsia" w:hAnsiTheme="minorHAnsi"/>
                <w:noProof/>
                <w:color w:val="auto"/>
                <w:szCs w:val="24"/>
              </w:rPr>
              <w:tab/>
            </w:r>
            <w:r w:rsidRPr="008F7BEA">
              <w:rPr>
                <w:rStyle w:val="Hyperlink"/>
                <w:noProof/>
                <w:lang w:val="el-GR"/>
              </w:rPr>
              <w:t>Εμφάνιση Μεγάλων Γλωσσικών Μοντέλων</w:t>
            </w:r>
            <w:r>
              <w:rPr>
                <w:noProof/>
                <w:webHidden/>
              </w:rPr>
              <w:tab/>
            </w:r>
            <w:r>
              <w:rPr>
                <w:noProof/>
                <w:webHidden/>
              </w:rPr>
              <w:fldChar w:fldCharType="begin"/>
            </w:r>
            <w:r>
              <w:rPr>
                <w:noProof/>
                <w:webHidden/>
              </w:rPr>
              <w:instrText xml:space="preserve"> PAGEREF _Toc173000370 \h </w:instrText>
            </w:r>
            <w:r>
              <w:rPr>
                <w:noProof/>
                <w:webHidden/>
              </w:rPr>
            </w:r>
            <w:r>
              <w:rPr>
                <w:noProof/>
                <w:webHidden/>
              </w:rPr>
              <w:fldChar w:fldCharType="separate"/>
            </w:r>
            <w:r>
              <w:rPr>
                <w:noProof/>
                <w:webHidden/>
              </w:rPr>
              <w:t>11</w:t>
            </w:r>
            <w:r>
              <w:rPr>
                <w:noProof/>
                <w:webHidden/>
              </w:rPr>
              <w:fldChar w:fldCharType="end"/>
            </w:r>
          </w:hyperlink>
        </w:p>
        <w:p w14:paraId="6A192B56" w14:textId="7C2F58B9" w:rsidR="00D44195" w:rsidRDefault="00D44195">
          <w:pPr>
            <w:pStyle w:val="TOC2"/>
            <w:tabs>
              <w:tab w:val="left" w:pos="960"/>
              <w:tab w:val="right" w:leader="dot" w:pos="9350"/>
            </w:tabs>
            <w:rPr>
              <w:rFonts w:asciiTheme="minorHAnsi" w:eastAsiaTheme="minorEastAsia" w:hAnsiTheme="minorHAnsi"/>
              <w:noProof/>
              <w:color w:val="auto"/>
              <w:szCs w:val="24"/>
            </w:rPr>
          </w:pPr>
          <w:hyperlink w:anchor="_Toc173000371" w:history="1">
            <w:r w:rsidRPr="008F7BEA">
              <w:rPr>
                <w:rStyle w:val="Hyperlink"/>
                <w:noProof/>
                <w:lang w:val="el-GR"/>
              </w:rPr>
              <w:t>2.4</w:t>
            </w:r>
            <w:r>
              <w:rPr>
                <w:rFonts w:asciiTheme="minorHAnsi" w:eastAsiaTheme="minorEastAsia" w:hAnsiTheme="minorHAnsi"/>
                <w:noProof/>
                <w:color w:val="auto"/>
                <w:szCs w:val="24"/>
              </w:rPr>
              <w:tab/>
            </w:r>
            <w:r w:rsidRPr="008F7BEA">
              <w:rPr>
                <w:rStyle w:val="Hyperlink"/>
                <w:noProof/>
                <w:lang w:val="el-GR"/>
              </w:rPr>
              <w:t>Κύριες εφαρμογές και χρήσεις</w:t>
            </w:r>
            <w:r>
              <w:rPr>
                <w:noProof/>
                <w:webHidden/>
              </w:rPr>
              <w:tab/>
            </w:r>
            <w:r>
              <w:rPr>
                <w:noProof/>
                <w:webHidden/>
              </w:rPr>
              <w:fldChar w:fldCharType="begin"/>
            </w:r>
            <w:r>
              <w:rPr>
                <w:noProof/>
                <w:webHidden/>
              </w:rPr>
              <w:instrText xml:space="preserve"> PAGEREF _Toc173000371 \h </w:instrText>
            </w:r>
            <w:r>
              <w:rPr>
                <w:noProof/>
                <w:webHidden/>
              </w:rPr>
            </w:r>
            <w:r>
              <w:rPr>
                <w:noProof/>
                <w:webHidden/>
              </w:rPr>
              <w:fldChar w:fldCharType="separate"/>
            </w:r>
            <w:r>
              <w:rPr>
                <w:noProof/>
                <w:webHidden/>
              </w:rPr>
              <w:t>12</w:t>
            </w:r>
            <w:r>
              <w:rPr>
                <w:noProof/>
                <w:webHidden/>
              </w:rPr>
              <w:fldChar w:fldCharType="end"/>
            </w:r>
          </w:hyperlink>
        </w:p>
        <w:p w14:paraId="62A070E9" w14:textId="685D2CE7"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72" w:history="1">
            <w:r w:rsidRPr="008F7BEA">
              <w:rPr>
                <w:rStyle w:val="Hyperlink"/>
                <w:noProof/>
                <w:lang w:val="el-GR"/>
              </w:rPr>
              <w:t>2.4.1</w:t>
            </w:r>
            <w:r>
              <w:rPr>
                <w:rFonts w:asciiTheme="minorHAnsi" w:eastAsiaTheme="minorEastAsia" w:hAnsiTheme="minorHAnsi"/>
                <w:noProof/>
                <w:color w:val="auto"/>
                <w:szCs w:val="24"/>
              </w:rPr>
              <w:tab/>
            </w:r>
            <w:r w:rsidRPr="008F7BEA">
              <w:rPr>
                <w:rStyle w:val="Hyperlink"/>
                <w:noProof/>
                <w:lang w:val="el-GR"/>
              </w:rPr>
              <w:t>Ανάλυση ήχου</w:t>
            </w:r>
            <w:r>
              <w:rPr>
                <w:noProof/>
                <w:webHidden/>
              </w:rPr>
              <w:tab/>
            </w:r>
            <w:r>
              <w:rPr>
                <w:noProof/>
                <w:webHidden/>
              </w:rPr>
              <w:fldChar w:fldCharType="begin"/>
            </w:r>
            <w:r>
              <w:rPr>
                <w:noProof/>
                <w:webHidden/>
              </w:rPr>
              <w:instrText xml:space="preserve"> PAGEREF _Toc173000372 \h </w:instrText>
            </w:r>
            <w:r>
              <w:rPr>
                <w:noProof/>
                <w:webHidden/>
              </w:rPr>
            </w:r>
            <w:r>
              <w:rPr>
                <w:noProof/>
                <w:webHidden/>
              </w:rPr>
              <w:fldChar w:fldCharType="separate"/>
            </w:r>
            <w:r>
              <w:rPr>
                <w:noProof/>
                <w:webHidden/>
              </w:rPr>
              <w:t>12</w:t>
            </w:r>
            <w:r>
              <w:rPr>
                <w:noProof/>
                <w:webHidden/>
              </w:rPr>
              <w:fldChar w:fldCharType="end"/>
            </w:r>
          </w:hyperlink>
        </w:p>
        <w:p w14:paraId="40187F59" w14:textId="51C243C3"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73" w:history="1">
            <w:r w:rsidRPr="008F7BEA">
              <w:rPr>
                <w:rStyle w:val="Hyperlink"/>
                <w:noProof/>
                <w:lang w:val="el-GR"/>
              </w:rPr>
              <w:t>2.4.2</w:t>
            </w:r>
            <w:r>
              <w:rPr>
                <w:rFonts w:asciiTheme="minorHAnsi" w:eastAsiaTheme="minorEastAsia" w:hAnsiTheme="minorHAnsi"/>
                <w:noProof/>
                <w:color w:val="auto"/>
                <w:szCs w:val="24"/>
              </w:rPr>
              <w:tab/>
            </w:r>
            <w:r w:rsidRPr="008F7BEA">
              <w:rPr>
                <w:rStyle w:val="Hyperlink"/>
                <w:noProof/>
                <w:lang w:val="el-GR"/>
              </w:rPr>
              <w:t>Δημιουργία περιεχομένου</w:t>
            </w:r>
            <w:r>
              <w:rPr>
                <w:noProof/>
                <w:webHidden/>
              </w:rPr>
              <w:tab/>
            </w:r>
            <w:r>
              <w:rPr>
                <w:noProof/>
                <w:webHidden/>
              </w:rPr>
              <w:fldChar w:fldCharType="begin"/>
            </w:r>
            <w:r>
              <w:rPr>
                <w:noProof/>
                <w:webHidden/>
              </w:rPr>
              <w:instrText xml:space="preserve"> PAGEREF _Toc173000373 \h </w:instrText>
            </w:r>
            <w:r>
              <w:rPr>
                <w:noProof/>
                <w:webHidden/>
              </w:rPr>
            </w:r>
            <w:r>
              <w:rPr>
                <w:noProof/>
                <w:webHidden/>
              </w:rPr>
              <w:fldChar w:fldCharType="separate"/>
            </w:r>
            <w:r>
              <w:rPr>
                <w:noProof/>
                <w:webHidden/>
              </w:rPr>
              <w:t>12</w:t>
            </w:r>
            <w:r>
              <w:rPr>
                <w:noProof/>
                <w:webHidden/>
              </w:rPr>
              <w:fldChar w:fldCharType="end"/>
            </w:r>
          </w:hyperlink>
        </w:p>
        <w:p w14:paraId="06DA57F8" w14:textId="21B01742"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74" w:history="1">
            <w:r w:rsidRPr="008F7BEA">
              <w:rPr>
                <w:rStyle w:val="Hyperlink"/>
                <w:noProof/>
                <w:lang w:val="el-GR"/>
              </w:rPr>
              <w:t>2.4.3</w:t>
            </w:r>
            <w:r>
              <w:rPr>
                <w:rFonts w:asciiTheme="minorHAnsi" w:eastAsiaTheme="minorEastAsia" w:hAnsiTheme="minorHAnsi"/>
                <w:noProof/>
                <w:color w:val="auto"/>
                <w:szCs w:val="24"/>
              </w:rPr>
              <w:tab/>
            </w:r>
            <w:r w:rsidRPr="008F7BEA">
              <w:rPr>
                <w:rStyle w:val="Hyperlink"/>
                <w:noProof/>
                <w:lang w:val="el-GR"/>
              </w:rPr>
              <w:t>Υποστήριξη πελατών</w:t>
            </w:r>
            <w:r>
              <w:rPr>
                <w:noProof/>
                <w:webHidden/>
              </w:rPr>
              <w:tab/>
            </w:r>
            <w:r>
              <w:rPr>
                <w:noProof/>
                <w:webHidden/>
              </w:rPr>
              <w:fldChar w:fldCharType="begin"/>
            </w:r>
            <w:r>
              <w:rPr>
                <w:noProof/>
                <w:webHidden/>
              </w:rPr>
              <w:instrText xml:space="preserve"> PAGEREF _Toc173000374 \h </w:instrText>
            </w:r>
            <w:r>
              <w:rPr>
                <w:noProof/>
                <w:webHidden/>
              </w:rPr>
            </w:r>
            <w:r>
              <w:rPr>
                <w:noProof/>
                <w:webHidden/>
              </w:rPr>
              <w:fldChar w:fldCharType="separate"/>
            </w:r>
            <w:r>
              <w:rPr>
                <w:noProof/>
                <w:webHidden/>
              </w:rPr>
              <w:t>13</w:t>
            </w:r>
            <w:r>
              <w:rPr>
                <w:noProof/>
                <w:webHidden/>
              </w:rPr>
              <w:fldChar w:fldCharType="end"/>
            </w:r>
          </w:hyperlink>
        </w:p>
        <w:p w14:paraId="016D8862" w14:textId="6FE7BEBE"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75" w:history="1">
            <w:r w:rsidRPr="008F7BEA">
              <w:rPr>
                <w:rStyle w:val="Hyperlink"/>
                <w:noProof/>
                <w:lang w:val="el-GR"/>
              </w:rPr>
              <w:t>2.4.4</w:t>
            </w:r>
            <w:r>
              <w:rPr>
                <w:rFonts w:asciiTheme="minorHAnsi" w:eastAsiaTheme="minorEastAsia" w:hAnsiTheme="minorHAnsi"/>
                <w:noProof/>
                <w:color w:val="auto"/>
                <w:szCs w:val="24"/>
              </w:rPr>
              <w:tab/>
            </w:r>
            <w:r w:rsidRPr="008F7BEA">
              <w:rPr>
                <w:rStyle w:val="Hyperlink"/>
                <w:noProof/>
                <w:lang w:val="el-GR"/>
              </w:rPr>
              <w:t>Μετάφραση γλωσσών</w:t>
            </w:r>
            <w:r>
              <w:rPr>
                <w:noProof/>
                <w:webHidden/>
              </w:rPr>
              <w:tab/>
            </w:r>
            <w:r>
              <w:rPr>
                <w:noProof/>
                <w:webHidden/>
              </w:rPr>
              <w:fldChar w:fldCharType="begin"/>
            </w:r>
            <w:r>
              <w:rPr>
                <w:noProof/>
                <w:webHidden/>
              </w:rPr>
              <w:instrText xml:space="preserve"> PAGEREF _Toc173000375 \h </w:instrText>
            </w:r>
            <w:r>
              <w:rPr>
                <w:noProof/>
                <w:webHidden/>
              </w:rPr>
            </w:r>
            <w:r>
              <w:rPr>
                <w:noProof/>
                <w:webHidden/>
              </w:rPr>
              <w:fldChar w:fldCharType="separate"/>
            </w:r>
            <w:r>
              <w:rPr>
                <w:noProof/>
                <w:webHidden/>
              </w:rPr>
              <w:t>13</w:t>
            </w:r>
            <w:r>
              <w:rPr>
                <w:noProof/>
                <w:webHidden/>
              </w:rPr>
              <w:fldChar w:fldCharType="end"/>
            </w:r>
          </w:hyperlink>
        </w:p>
        <w:p w14:paraId="6215CF6C" w14:textId="3C230C08"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76" w:history="1">
            <w:r w:rsidRPr="008F7BEA">
              <w:rPr>
                <w:rStyle w:val="Hyperlink"/>
                <w:noProof/>
                <w:lang w:val="el-GR"/>
              </w:rPr>
              <w:t>2.4.5</w:t>
            </w:r>
            <w:r>
              <w:rPr>
                <w:rFonts w:asciiTheme="minorHAnsi" w:eastAsiaTheme="minorEastAsia" w:hAnsiTheme="minorHAnsi"/>
                <w:noProof/>
                <w:color w:val="auto"/>
                <w:szCs w:val="24"/>
              </w:rPr>
              <w:tab/>
            </w:r>
            <w:r w:rsidRPr="008F7BEA">
              <w:rPr>
                <w:rStyle w:val="Hyperlink"/>
                <w:noProof/>
                <w:lang w:val="el-GR"/>
              </w:rPr>
              <w:t>Εκπαίδευση</w:t>
            </w:r>
            <w:r>
              <w:rPr>
                <w:noProof/>
                <w:webHidden/>
              </w:rPr>
              <w:tab/>
            </w:r>
            <w:r>
              <w:rPr>
                <w:noProof/>
                <w:webHidden/>
              </w:rPr>
              <w:fldChar w:fldCharType="begin"/>
            </w:r>
            <w:r>
              <w:rPr>
                <w:noProof/>
                <w:webHidden/>
              </w:rPr>
              <w:instrText xml:space="preserve"> PAGEREF _Toc173000376 \h </w:instrText>
            </w:r>
            <w:r>
              <w:rPr>
                <w:noProof/>
                <w:webHidden/>
              </w:rPr>
            </w:r>
            <w:r>
              <w:rPr>
                <w:noProof/>
                <w:webHidden/>
              </w:rPr>
              <w:fldChar w:fldCharType="separate"/>
            </w:r>
            <w:r>
              <w:rPr>
                <w:noProof/>
                <w:webHidden/>
              </w:rPr>
              <w:t>13</w:t>
            </w:r>
            <w:r>
              <w:rPr>
                <w:noProof/>
                <w:webHidden/>
              </w:rPr>
              <w:fldChar w:fldCharType="end"/>
            </w:r>
          </w:hyperlink>
        </w:p>
        <w:p w14:paraId="79C3486F" w14:textId="6BE1448D"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77" w:history="1">
            <w:r w:rsidRPr="008F7BEA">
              <w:rPr>
                <w:rStyle w:val="Hyperlink"/>
                <w:noProof/>
                <w:lang w:val="el-GR"/>
              </w:rPr>
              <w:t>2.4.6</w:t>
            </w:r>
            <w:r>
              <w:rPr>
                <w:rFonts w:asciiTheme="minorHAnsi" w:eastAsiaTheme="minorEastAsia" w:hAnsiTheme="minorHAnsi"/>
                <w:noProof/>
                <w:color w:val="auto"/>
                <w:szCs w:val="24"/>
              </w:rPr>
              <w:tab/>
            </w:r>
            <w:r w:rsidRPr="008F7BEA">
              <w:rPr>
                <w:rStyle w:val="Hyperlink"/>
                <w:noProof/>
                <w:lang w:val="el-GR"/>
              </w:rPr>
              <w:t>Κυβερνοασφάλεια</w:t>
            </w:r>
            <w:r>
              <w:rPr>
                <w:noProof/>
                <w:webHidden/>
              </w:rPr>
              <w:tab/>
            </w:r>
            <w:r>
              <w:rPr>
                <w:noProof/>
                <w:webHidden/>
              </w:rPr>
              <w:fldChar w:fldCharType="begin"/>
            </w:r>
            <w:r>
              <w:rPr>
                <w:noProof/>
                <w:webHidden/>
              </w:rPr>
              <w:instrText xml:space="preserve"> PAGEREF _Toc173000377 \h </w:instrText>
            </w:r>
            <w:r>
              <w:rPr>
                <w:noProof/>
                <w:webHidden/>
              </w:rPr>
            </w:r>
            <w:r>
              <w:rPr>
                <w:noProof/>
                <w:webHidden/>
              </w:rPr>
              <w:fldChar w:fldCharType="separate"/>
            </w:r>
            <w:r>
              <w:rPr>
                <w:noProof/>
                <w:webHidden/>
              </w:rPr>
              <w:t>13</w:t>
            </w:r>
            <w:r>
              <w:rPr>
                <w:noProof/>
                <w:webHidden/>
              </w:rPr>
              <w:fldChar w:fldCharType="end"/>
            </w:r>
          </w:hyperlink>
        </w:p>
        <w:p w14:paraId="53BECCB3" w14:textId="419854BD" w:rsidR="00D44195" w:rsidRDefault="00D44195">
          <w:pPr>
            <w:pStyle w:val="TOC2"/>
            <w:tabs>
              <w:tab w:val="left" w:pos="960"/>
              <w:tab w:val="right" w:leader="dot" w:pos="9350"/>
            </w:tabs>
            <w:rPr>
              <w:rFonts w:asciiTheme="minorHAnsi" w:eastAsiaTheme="minorEastAsia" w:hAnsiTheme="minorHAnsi"/>
              <w:noProof/>
              <w:color w:val="auto"/>
              <w:szCs w:val="24"/>
            </w:rPr>
          </w:pPr>
          <w:hyperlink w:anchor="_Toc173000378" w:history="1">
            <w:r w:rsidRPr="008F7BEA">
              <w:rPr>
                <w:rStyle w:val="Hyperlink"/>
                <w:noProof/>
                <w:lang w:val="el-GR"/>
              </w:rPr>
              <w:t>2.5</w:t>
            </w:r>
            <w:r>
              <w:rPr>
                <w:rFonts w:asciiTheme="minorHAnsi" w:eastAsiaTheme="minorEastAsia" w:hAnsiTheme="minorHAnsi"/>
                <w:noProof/>
                <w:color w:val="auto"/>
                <w:szCs w:val="24"/>
              </w:rPr>
              <w:tab/>
            </w:r>
            <w:r w:rsidRPr="008F7BEA">
              <w:rPr>
                <w:rStyle w:val="Hyperlink"/>
                <w:noProof/>
                <w:lang w:val="el-GR"/>
              </w:rPr>
              <w:t>Παραδείγματα Μεγάλων Γλωσσικών Μοντέλων</w:t>
            </w:r>
            <w:r>
              <w:rPr>
                <w:noProof/>
                <w:webHidden/>
              </w:rPr>
              <w:tab/>
            </w:r>
            <w:r>
              <w:rPr>
                <w:noProof/>
                <w:webHidden/>
              </w:rPr>
              <w:fldChar w:fldCharType="begin"/>
            </w:r>
            <w:r>
              <w:rPr>
                <w:noProof/>
                <w:webHidden/>
              </w:rPr>
              <w:instrText xml:space="preserve"> PAGEREF _Toc173000378 \h </w:instrText>
            </w:r>
            <w:r>
              <w:rPr>
                <w:noProof/>
                <w:webHidden/>
              </w:rPr>
            </w:r>
            <w:r>
              <w:rPr>
                <w:noProof/>
                <w:webHidden/>
              </w:rPr>
              <w:fldChar w:fldCharType="separate"/>
            </w:r>
            <w:r>
              <w:rPr>
                <w:noProof/>
                <w:webHidden/>
              </w:rPr>
              <w:t>14</w:t>
            </w:r>
            <w:r>
              <w:rPr>
                <w:noProof/>
                <w:webHidden/>
              </w:rPr>
              <w:fldChar w:fldCharType="end"/>
            </w:r>
          </w:hyperlink>
        </w:p>
        <w:p w14:paraId="59BFCAF7" w14:textId="45F78319"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79" w:history="1">
            <w:r w:rsidRPr="008F7BEA">
              <w:rPr>
                <w:rStyle w:val="Hyperlink"/>
                <w:noProof/>
              </w:rPr>
              <w:t>2.5.1</w:t>
            </w:r>
            <w:r>
              <w:rPr>
                <w:rFonts w:asciiTheme="minorHAnsi" w:eastAsiaTheme="minorEastAsia" w:hAnsiTheme="minorHAnsi"/>
                <w:noProof/>
                <w:color w:val="auto"/>
                <w:szCs w:val="24"/>
              </w:rPr>
              <w:tab/>
            </w:r>
            <w:r w:rsidRPr="008F7BEA">
              <w:rPr>
                <w:rStyle w:val="Hyperlink"/>
                <w:noProof/>
              </w:rPr>
              <w:t>BERT</w:t>
            </w:r>
            <w:r>
              <w:rPr>
                <w:noProof/>
                <w:webHidden/>
              </w:rPr>
              <w:tab/>
            </w:r>
            <w:r>
              <w:rPr>
                <w:noProof/>
                <w:webHidden/>
              </w:rPr>
              <w:fldChar w:fldCharType="begin"/>
            </w:r>
            <w:r>
              <w:rPr>
                <w:noProof/>
                <w:webHidden/>
              </w:rPr>
              <w:instrText xml:space="preserve"> PAGEREF _Toc173000379 \h </w:instrText>
            </w:r>
            <w:r>
              <w:rPr>
                <w:noProof/>
                <w:webHidden/>
              </w:rPr>
            </w:r>
            <w:r>
              <w:rPr>
                <w:noProof/>
                <w:webHidden/>
              </w:rPr>
              <w:fldChar w:fldCharType="separate"/>
            </w:r>
            <w:r>
              <w:rPr>
                <w:noProof/>
                <w:webHidden/>
              </w:rPr>
              <w:t>14</w:t>
            </w:r>
            <w:r>
              <w:rPr>
                <w:noProof/>
                <w:webHidden/>
              </w:rPr>
              <w:fldChar w:fldCharType="end"/>
            </w:r>
          </w:hyperlink>
        </w:p>
        <w:p w14:paraId="2DDA3AB3" w14:textId="63D4ECB5"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80" w:history="1">
            <w:r w:rsidRPr="008F7BEA">
              <w:rPr>
                <w:rStyle w:val="Hyperlink"/>
                <w:noProof/>
                <w:lang w:val="el-GR"/>
              </w:rPr>
              <w:t>2.5.2</w:t>
            </w:r>
            <w:r>
              <w:rPr>
                <w:rFonts w:asciiTheme="minorHAnsi" w:eastAsiaTheme="minorEastAsia" w:hAnsiTheme="minorHAnsi"/>
                <w:noProof/>
                <w:color w:val="auto"/>
                <w:szCs w:val="24"/>
              </w:rPr>
              <w:tab/>
            </w:r>
            <w:r w:rsidRPr="008F7BEA">
              <w:rPr>
                <w:rStyle w:val="Hyperlink"/>
                <w:noProof/>
              </w:rPr>
              <w:t>GEMINI</w:t>
            </w:r>
            <w:r>
              <w:rPr>
                <w:noProof/>
                <w:webHidden/>
              </w:rPr>
              <w:tab/>
            </w:r>
            <w:r>
              <w:rPr>
                <w:noProof/>
                <w:webHidden/>
              </w:rPr>
              <w:fldChar w:fldCharType="begin"/>
            </w:r>
            <w:r>
              <w:rPr>
                <w:noProof/>
                <w:webHidden/>
              </w:rPr>
              <w:instrText xml:space="preserve"> PAGEREF _Toc173000380 \h </w:instrText>
            </w:r>
            <w:r>
              <w:rPr>
                <w:noProof/>
                <w:webHidden/>
              </w:rPr>
            </w:r>
            <w:r>
              <w:rPr>
                <w:noProof/>
                <w:webHidden/>
              </w:rPr>
              <w:fldChar w:fldCharType="separate"/>
            </w:r>
            <w:r>
              <w:rPr>
                <w:noProof/>
                <w:webHidden/>
              </w:rPr>
              <w:t>14</w:t>
            </w:r>
            <w:r>
              <w:rPr>
                <w:noProof/>
                <w:webHidden/>
              </w:rPr>
              <w:fldChar w:fldCharType="end"/>
            </w:r>
          </w:hyperlink>
        </w:p>
        <w:p w14:paraId="280ABE1E" w14:textId="40592612"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81" w:history="1">
            <w:r w:rsidRPr="008F7BEA">
              <w:rPr>
                <w:rStyle w:val="Hyperlink"/>
                <w:noProof/>
              </w:rPr>
              <w:t>2.5.3</w:t>
            </w:r>
            <w:r>
              <w:rPr>
                <w:rFonts w:asciiTheme="minorHAnsi" w:eastAsiaTheme="minorEastAsia" w:hAnsiTheme="minorHAnsi"/>
                <w:noProof/>
                <w:color w:val="auto"/>
                <w:szCs w:val="24"/>
              </w:rPr>
              <w:tab/>
            </w:r>
            <w:r w:rsidRPr="008F7BEA">
              <w:rPr>
                <w:rStyle w:val="Hyperlink"/>
                <w:noProof/>
              </w:rPr>
              <w:t>GPT –</w:t>
            </w:r>
            <w:r w:rsidRPr="008F7BEA">
              <w:rPr>
                <w:rStyle w:val="Hyperlink"/>
                <w:noProof/>
                <w:lang w:val="el-GR"/>
              </w:rPr>
              <w:t xml:space="preserve"> </w:t>
            </w:r>
            <w:r w:rsidRPr="008F7BEA">
              <w:rPr>
                <w:rStyle w:val="Hyperlink"/>
                <w:noProof/>
              </w:rPr>
              <w:t>3</w:t>
            </w:r>
            <w:r>
              <w:rPr>
                <w:noProof/>
                <w:webHidden/>
              </w:rPr>
              <w:tab/>
            </w:r>
            <w:r>
              <w:rPr>
                <w:noProof/>
                <w:webHidden/>
              </w:rPr>
              <w:fldChar w:fldCharType="begin"/>
            </w:r>
            <w:r>
              <w:rPr>
                <w:noProof/>
                <w:webHidden/>
              </w:rPr>
              <w:instrText xml:space="preserve"> PAGEREF _Toc173000381 \h </w:instrText>
            </w:r>
            <w:r>
              <w:rPr>
                <w:noProof/>
                <w:webHidden/>
              </w:rPr>
            </w:r>
            <w:r>
              <w:rPr>
                <w:noProof/>
                <w:webHidden/>
              </w:rPr>
              <w:fldChar w:fldCharType="separate"/>
            </w:r>
            <w:r>
              <w:rPr>
                <w:noProof/>
                <w:webHidden/>
              </w:rPr>
              <w:t>14</w:t>
            </w:r>
            <w:r>
              <w:rPr>
                <w:noProof/>
                <w:webHidden/>
              </w:rPr>
              <w:fldChar w:fldCharType="end"/>
            </w:r>
          </w:hyperlink>
        </w:p>
        <w:p w14:paraId="3F2C5D9D" w14:textId="7A4CD214"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82" w:history="1">
            <w:r w:rsidRPr="008F7BEA">
              <w:rPr>
                <w:rStyle w:val="Hyperlink"/>
                <w:noProof/>
                <w:lang w:val="el-GR"/>
              </w:rPr>
              <w:t>2.5.4</w:t>
            </w:r>
            <w:r>
              <w:rPr>
                <w:rFonts w:asciiTheme="minorHAnsi" w:eastAsiaTheme="minorEastAsia" w:hAnsiTheme="minorHAnsi"/>
                <w:noProof/>
                <w:color w:val="auto"/>
                <w:szCs w:val="24"/>
              </w:rPr>
              <w:tab/>
            </w:r>
            <w:r w:rsidRPr="008F7BEA">
              <w:rPr>
                <w:rStyle w:val="Hyperlink"/>
                <w:noProof/>
              </w:rPr>
              <w:t>GPT -</w:t>
            </w:r>
            <w:r w:rsidRPr="008F7BEA">
              <w:rPr>
                <w:rStyle w:val="Hyperlink"/>
                <w:noProof/>
                <w:lang w:val="el-GR"/>
              </w:rPr>
              <w:t xml:space="preserve"> </w:t>
            </w:r>
            <w:r w:rsidRPr="008F7BEA">
              <w:rPr>
                <w:rStyle w:val="Hyperlink"/>
                <w:noProof/>
              </w:rPr>
              <w:t xml:space="preserve">3.5 </w:t>
            </w:r>
            <w:r w:rsidRPr="008F7BEA">
              <w:rPr>
                <w:rStyle w:val="Hyperlink"/>
                <w:noProof/>
                <w:lang w:val="el-GR"/>
              </w:rPr>
              <w:t xml:space="preserve">και </w:t>
            </w:r>
            <w:r w:rsidRPr="008F7BEA">
              <w:rPr>
                <w:rStyle w:val="Hyperlink"/>
                <w:noProof/>
              </w:rPr>
              <w:t>GPT – 3.5 Turbo</w:t>
            </w:r>
            <w:r>
              <w:rPr>
                <w:noProof/>
                <w:webHidden/>
              </w:rPr>
              <w:tab/>
            </w:r>
            <w:r>
              <w:rPr>
                <w:noProof/>
                <w:webHidden/>
              </w:rPr>
              <w:fldChar w:fldCharType="begin"/>
            </w:r>
            <w:r>
              <w:rPr>
                <w:noProof/>
                <w:webHidden/>
              </w:rPr>
              <w:instrText xml:space="preserve"> PAGEREF _Toc173000382 \h </w:instrText>
            </w:r>
            <w:r>
              <w:rPr>
                <w:noProof/>
                <w:webHidden/>
              </w:rPr>
            </w:r>
            <w:r>
              <w:rPr>
                <w:noProof/>
                <w:webHidden/>
              </w:rPr>
              <w:fldChar w:fldCharType="separate"/>
            </w:r>
            <w:r>
              <w:rPr>
                <w:noProof/>
                <w:webHidden/>
              </w:rPr>
              <w:t>15</w:t>
            </w:r>
            <w:r>
              <w:rPr>
                <w:noProof/>
                <w:webHidden/>
              </w:rPr>
              <w:fldChar w:fldCharType="end"/>
            </w:r>
          </w:hyperlink>
        </w:p>
        <w:p w14:paraId="24102C46" w14:textId="5F961136"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83" w:history="1">
            <w:r w:rsidRPr="008F7BEA">
              <w:rPr>
                <w:rStyle w:val="Hyperlink"/>
                <w:noProof/>
              </w:rPr>
              <w:t>2.5.5</w:t>
            </w:r>
            <w:r>
              <w:rPr>
                <w:rFonts w:asciiTheme="minorHAnsi" w:eastAsiaTheme="minorEastAsia" w:hAnsiTheme="minorHAnsi"/>
                <w:noProof/>
                <w:color w:val="auto"/>
                <w:szCs w:val="24"/>
              </w:rPr>
              <w:tab/>
            </w:r>
            <w:r w:rsidRPr="008F7BEA">
              <w:rPr>
                <w:rStyle w:val="Hyperlink"/>
                <w:noProof/>
              </w:rPr>
              <w:t xml:space="preserve">GPT </w:t>
            </w:r>
            <w:r w:rsidRPr="008F7BEA">
              <w:rPr>
                <w:rStyle w:val="Hyperlink"/>
                <w:noProof/>
                <w:lang w:val="el-GR"/>
              </w:rPr>
              <w:t>–  4</w:t>
            </w:r>
            <w:r>
              <w:rPr>
                <w:noProof/>
                <w:webHidden/>
              </w:rPr>
              <w:tab/>
            </w:r>
            <w:r>
              <w:rPr>
                <w:noProof/>
                <w:webHidden/>
              </w:rPr>
              <w:fldChar w:fldCharType="begin"/>
            </w:r>
            <w:r>
              <w:rPr>
                <w:noProof/>
                <w:webHidden/>
              </w:rPr>
              <w:instrText xml:space="preserve"> PAGEREF _Toc173000383 \h </w:instrText>
            </w:r>
            <w:r>
              <w:rPr>
                <w:noProof/>
                <w:webHidden/>
              </w:rPr>
            </w:r>
            <w:r>
              <w:rPr>
                <w:noProof/>
                <w:webHidden/>
              </w:rPr>
              <w:fldChar w:fldCharType="separate"/>
            </w:r>
            <w:r>
              <w:rPr>
                <w:noProof/>
                <w:webHidden/>
              </w:rPr>
              <w:t>15</w:t>
            </w:r>
            <w:r>
              <w:rPr>
                <w:noProof/>
                <w:webHidden/>
              </w:rPr>
              <w:fldChar w:fldCharType="end"/>
            </w:r>
          </w:hyperlink>
        </w:p>
        <w:p w14:paraId="1B7F43E9" w14:textId="1E94647C" w:rsidR="00D44195" w:rsidRDefault="00D44195">
          <w:pPr>
            <w:pStyle w:val="TOC3"/>
            <w:tabs>
              <w:tab w:val="left" w:pos="1200"/>
              <w:tab w:val="right" w:leader="dot" w:pos="9350"/>
            </w:tabs>
            <w:rPr>
              <w:rFonts w:asciiTheme="minorHAnsi" w:eastAsiaTheme="minorEastAsia" w:hAnsiTheme="minorHAnsi"/>
              <w:noProof/>
              <w:color w:val="auto"/>
              <w:szCs w:val="24"/>
            </w:rPr>
          </w:pPr>
          <w:hyperlink w:anchor="_Toc173000384" w:history="1">
            <w:r w:rsidRPr="008F7BEA">
              <w:rPr>
                <w:rStyle w:val="Hyperlink"/>
                <w:noProof/>
                <w:lang w:val="el-GR"/>
              </w:rPr>
              <w:t>2.5.6</w:t>
            </w:r>
            <w:r>
              <w:rPr>
                <w:rFonts w:asciiTheme="minorHAnsi" w:eastAsiaTheme="minorEastAsia" w:hAnsiTheme="minorHAnsi"/>
                <w:noProof/>
                <w:color w:val="auto"/>
                <w:szCs w:val="24"/>
              </w:rPr>
              <w:tab/>
            </w:r>
            <w:r w:rsidRPr="008F7BEA">
              <w:rPr>
                <w:rStyle w:val="Hyperlink"/>
                <w:noProof/>
              </w:rPr>
              <w:t>GPT – 4o</w:t>
            </w:r>
            <w:r>
              <w:rPr>
                <w:noProof/>
                <w:webHidden/>
              </w:rPr>
              <w:tab/>
            </w:r>
            <w:r>
              <w:rPr>
                <w:noProof/>
                <w:webHidden/>
              </w:rPr>
              <w:fldChar w:fldCharType="begin"/>
            </w:r>
            <w:r>
              <w:rPr>
                <w:noProof/>
                <w:webHidden/>
              </w:rPr>
              <w:instrText xml:space="preserve"> PAGEREF _Toc173000384 \h </w:instrText>
            </w:r>
            <w:r>
              <w:rPr>
                <w:noProof/>
                <w:webHidden/>
              </w:rPr>
            </w:r>
            <w:r>
              <w:rPr>
                <w:noProof/>
                <w:webHidden/>
              </w:rPr>
              <w:fldChar w:fldCharType="separate"/>
            </w:r>
            <w:r>
              <w:rPr>
                <w:noProof/>
                <w:webHidden/>
              </w:rPr>
              <w:t>16</w:t>
            </w:r>
            <w:r>
              <w:rPr>
                <w:noProof/>
                <w:webHidden/>
              </w:rPr>
              <w:fldChar w:fldCharType="end"/>
            </w:r>
          </w:hyperlink>
        </w:p>
        <w:p w14:paraId="7C5D0A3F" w14:textId="105572B6" w:rsidR="00D44195" w:rsidRDefault="00D44195">
          <w:pPr>
            <w:pStyle w:val="TOC1"/>
            <w:rPr>
              <w:rFonts w:asciiTheme="minorHAnsi" w:eastAsiaTheme="minorEastAsia" w:hAnsiTheme="minorHAnsi"/>
              <w:b w:val="0"/>
              <w:noProof/>
              <w:color w:val="auto"/>
              <w:szCs w:val="24"/>
            </w:rPr>
          </w:pPr>
          <w:hyperlink w:anchor="_Toc173000385" w:history="1">
            <w:r w:rsidRPr="008F7BEA">
              <w:rPr>
                <w:rStyle w:val="Hyperlink"/>
                <w:noProof/>
                <w:lang w:val="el-GR"/>
              </w:rPr>
              <w:t>3.</w:t>
            </w:r>
            <w:r>
              <w:rPr>
                <w:rFonts w:asciiTheme="minorHAnsi" w:eastAsiaTheme="minorEastAsia" w:hAnsiTheme="minorHAnsi"/>
                <w:b w:val="0"/>
                <w:noProof/>
                <w:color w:val="auto"/>
                <w:szCs w:val="24"/>
              </w:rPr>
              <w:tab/>
            </w:r>
            <w:r w:rsidRPr="008F7BEA">
              <w:rPr>
                <w:rStyle w:val="Hyperlink"/>
                <w:noProof/>
                <w:lang w:val="el-GR"/>
              </w:rPr>
              <w:t>ΜΕΓΑΛΑ ΓΛΩΣΣΙΚΑ ΜΟΝΤΕΛΑ ΣΤΗΝ ΑΝΑΠΤΥΞΗ ΛΟ</w:t>
            </w:r>
            <w:r w:rsidRPr="008F7BEA">
              <w:rPr>
                <w:rStyle w:val="Hyperlink"/>
                <w:noProof/>
                <w:lang w:val="el-GR"/>
              </w:rPr>
              <w:t>Γ</w:t>
            </w:r>
            <w:r w:rsidRPr="008F7BEA">
              <w:rPr>
                <w:rStyle w:val="Hyperlink"/>
                <w:noProof/>
                <w:lang w:val="el-GR"/>
              </w:rPr>
              <w:t>ΙΣΜΙΚΟΥ</w:t>
            </w:r>
            <w:r>
              <w:rPr>
                <w:noProof/>
                <w:webHidden/>
              </w:rPr>
              <w:tab/>
            </w:r>
            <w:r>
              <w:rPr>
                <w:noProof/>
                <w:webHidden/>
              </w:rPr>
              <w:fldChar w:fldCharType="begin"/>
            </w:r>
            <w:r>
              <w:rPr>
                <w:noProof/>
                <w:webHidden/>
              </w:rPr>
              <w:instrText xml:space="preserve"> PAGEREF _Toc173000385 \h </w:instrText>
            </w:r>
            <w:r>
              <w:rPr>
                <w:noProof/>
                <w:webHidden/>
              </w:rPr>
            </w:r>
            <w:r>
              <w:rPr>
                <w:noProof/>
                <w:webHidden/>
              </w:rPr>
              <w:fldChar w:fldCharType="separate"/>
            </w:r>
            <w:r>
              <w:rPr>
                <w:noProof/>
                <w:webHidden/>
              </w:rPr>
              <w:t>16</w:t>
            </w:r>
            <w:r>
              <w:rPr>
                <w:noProof/>
                <w:webHidden/>
              </w:rPr>
              <w:fldChar w:fldCharType="end"/>
            </w:r>
          </w:hyperlink>
        </w:p>
        <w:p w14:paraId="185F1377" w14:textId="7BCFFF4D" w:rsidR="00D44195" w:rsidRDefault="00D44195">
          <w:pPr>
            <w:pStyle w:val="TOC1"/>
            <w:rPr>
              <w:rFonts w:asciiTheme="minorHAnsi" w:eastAsiaTheme="minorEastAsia" w:hAnsiTheme="minorHAnsi"/>
              <w:b w:val="0"/>
              <w:noProof/>
              <w:color w:val="auto"/>
              <w:szCs w:val="24"/>
            </w:rPr>
          </w:pPr>
          <w:hyperlink w:anchor="_Toc173000386" w:history="1">
            <w:r w:rsidRPr="008F7BEA">
              <w:rPr>
                <w:rStyle w:val="Hyperlink"/>
                <w:noProof/>
              </w:rPr>
              <w:t>4.</w:t>
            </w:r>
            <w:r>
              <w:rPr>
                <w:rFonts w:asciiTheme="minorHAnsi" w:eastAsiaTheme="minorEastAsia" w:hAnsiTheme="minorHAnsi"/>
                <w:b w:val="0"/>
                <w:noProof/>
                <w:color w:val="auto"/>
                <w:szCs w:val="24"/>
              </w:rPr>
              <w:tab/>
            </w:r>
            <w:r w:rsidRPr="008F7BEA">
              <w:rPr>
                <w:rStyle w:val="Hyperlink"/>
                <w:noProof/>
                <w:lang w:val="el-GR"/>
              </w:rPr>
              <w:t>ΒΙΒΛΙΟΓΡΑΦΙΑ</w:t>
            </w:r>
            <w:r>
              <w:rPr>
                <w:noProof/>
                <w:webHidden/>
              </w:rPr>
              <w:tab/>
            </w:r>
            <w:r>
              <w:rPr>
                <w:noProof/>
                <w:webHidden/>
              </w:rPr>
              <w:fldChar w:fldCharType="begin"/>
            </w:r>
            <w:r>
              <w:rPr>
                <w:noProof/>
                <w:webHidden/>
              </w:rPr>
              <w:instrText xml:space="preserve"> PAGEREF _Toc173000386 \h </w:instrText>
            </w:r>
            <w:r>
              <w:rPr>
                <w:noProof/>
                <w:webHidden/>
              </w:rPr>
            </w:r>
            <w:r>
              <w:rPr>
                <w:noProof/>
                <w:webHidden/>
              </w:rPr>
              <w:fldChar w:fldCharType="separate"/>
            </w:r>
            <w:r>
              <w:rPr>
                <w:noProof/>
                <w:webHidden/>
              </w:rPr>
              <w:t>17</w:t>
            </w:r>
            <w:r>
              <w:rPr>
                <w:noProof/>
                <w:webHidden/>
              </w:rPr>
              <w:fldChar w:fldCharType="end"/>
            </w:r>
          </w:hyperlink>
        </w:p>
        <w:p w14:paraId="5425E6E4" w14:textId="127A8A62" w:rsidR="00BB44B6" w:rsidRPr="00B40687" w:rsidRDefault="00F843B4" w:rsidP="00B40687">
          <w:r>
            <w:rPr>
              <w:b/>
              <w:color w:val="0E2841" w:themeColor="text2"/>
            </w:rPr>
            <w:fldChar w:fldCharType="end"/>
          </w:r>
        </w:p>
      </w:sdtContent>
    </w:sdt>
    <w:p w14:paraId="4B7E337F" w14:textId="77777777" w:rsidR="00BB44B6" w:rsidRDefault="00BB44B6" w:rsidP="00BB44B6">
      <w:pPr>
        <w:rPr>
          <w:lang w:val="el-GR"/>
        </w:rPr>
      </w:pPr>
    </w:p>
    <w:p w14:paraId="277373F7" w14:textId="77777777" w:rsidR="0043314A" w:rsidRDefault="0043314A" w:rsidP="00BB44B6">
      <w:pPr>
        <w:rPr>
          <w:lang w:val="el-GR"/>
        </w:rPr>
      </w:pPr>
    </w:p>
    <w:p w14:paraId="649A7238" w14:textId="77777777" w:rsidR="0043314A" w:rsidRDefault="0043314A" w:rsidP="00BB44B6">
      <w:pPr>
        <w:rPr>
          <w:lang w:val="el-GR"/>
        </w:rPr>
      </w:pPr>
    </w:p>
    <w:p w14:paraId="2D94A068" w14:textId="77777777" w:rsidR="0043314A" w:rsidRDefault="0043314A" w:rsidP="00BB44B6">
      <w:pPr>
        <w:rPr>
          <w:lang w:val="el-GR"/>
        </w:rPr>
      </w:pPr>
    </w:p>
    <w:p w14:paraId="2A8119F8" w14:textId="77777777" w:rsidR="00B6424B" w:rsidRDefault="00B6424B" w:rsidP="00BB44B6">
      <w:pPr>
        <w:rPr>
          <w:lang w:val="el-GR"/>
        </w:rPr>
      </w:pPr>
    </w:p>
    <w:p w14:paraId="2AB32B92" w14:textId="77777777" w:rsidR="00B6424B" w:rsidRDefault="00B6424B" w:rsidP="00BB44B6">
      <w:pPr>
        <w:rPr>
          <w:lang w:val="el-GR"/>
        </w:rPr>
      </w:pPr>
    </w:p>
    <w:p w14:paraId="561E8DC9" w14:textId="77777777" w:rsidR="00B6424B" w:rsidRDefault="00B6424B" w:rsidP="00BB44B6">
      <w:pPr>
        <w:rPr>
          <w:lang w:val="el-GR"/>
        </w:rPr>
      </w:pPr>
    </w:p>
    <w:p w14:paraId="7BE6E10A" w14:textId="77777777" w:rsidR="00B6424B" w:rsidRDefault="00B6424B" w:rsidP="00BB44B6">
      <w:pPr>
        <w:rPr>
          <w:lang w:val="el-GR"/>
        </w:rPr>
      </w:pPr>
    </w:p>
    <w:p w14:paraId="5E85FDFB" w14:textId="77777777" w:rsidR="00B6424B" w:rsidRDefault="00B6424B" w:rsidP="00BB44B6">
      <w:pPr>
        <w:rPr>
          <w:lang w:val="el-GR"/>
        </w:rPr>
      </w:pPr>
    </w:p>
    <w:p w14:paraId="72160EA0" w14:textId="77777777" w:rsidR="00B6424B" w:rsidRDefault="00B6424B" w:rsidP="00BB44B6">
      <w:pPr>
        <w:rPr>
          <w:lang w:val="el-GR"/>
        </w:rPr>
      </w:pPr>
    </w:p>
    <w:p w14:paraId="488263F2" w14:textId="77777777" w:rsidR="00B6424B" w:rsidRDefault="00B6424B" w:rsidP="00BB44B6">
      <w:pPr>
        <w:rPr>
          <w:lang w:val="el-GR"/>
        </w:rPr>
      </w:pPr>
    </w:p>
    <w:p w14:paraId="1614EB81" w14:textId="77777777" w:rsidR="00B6424B" w:rsidRDefault="00B6424B" w:rsidP="00BB44B6">
      <w:pPr>
        <w:rPr>
          <w:lang w:val="el-GR"/>
        </w:rPr>
      </w:pPr>
    </w:p>
    <w:p w14:paraId="230A33E9" w14:textId="77777777" w:rsidR="00B6424B" w:rsidRDefault="00B6424B" w:rsidP="00BB44B6">
      <w:pPr>
        <w:rPr>
          <w:lang w:val="el-GR"/>
        </w:rPr>
      </w:pPr>
    </w:p>
    <w:p w14:paraId="13521A7E" w14:textId="77777777" w:rsidR="00B6424B" w:rsidRDefault="00B6424B" w:rsidP="00BB44B6">
      <w:pPr>
        <w:rPr>
          <w:lang w:val="el-GR"/>
        </w:rPr>
      </w:pPr>
    </w:p>
    <w:p w14:paraId="5F50ECC1" w14:textId="77777777" w:rsidR="0043314A" w:rsidRDefault="0043314A" w:rsidP="0043314A">
      <w:pPr>
        <w:pStyle w:val="Heading1"/>
        <w:rPr>
          <w:lang w:val="el-GR"/>
        </w:rPr>
      </w:pPr>
      <w:bookmarkStart w:id="0" w:name="_Toc173000352"/>
      <w:r w:rsidRPr="0043314A">
        <w:rPr>
          <w:szCs w:val="32"/>
          <w:lang w:val="el-GR"/>
        </w:rPr>
        <w:lastRenderedPageBreak/>
        <w:t>ΕΙΣΑΓΩΓΗ</w:t>
      </w:r>
      <w:bookmarkEnd w:id="0"/>
    </w:p>
    <w:p w14:paraId="0FA24580" w14:textId="77777777" w:rsidR="0043314A" w:rsidRDefault="0043314A" w:rsidP="00BB44B6">
      <w:pPr>
        <w:rPr>
          <w:lang w:val="el-GR"/>
        </w:rPr>
      </w:pPr>
    </w:p>
    <w:p w14:paraId="2F5D36D5" w14:textId="77777777" w:rsidR="00BB44B6" w:rsidRDefault="00BB44B6" w:rsidP="00BB44B6">
      <w:pPr>
        <w:rPr>
          <w:lang w:val="el-GR"/>
        </w:rPr>
      </w:pPr>
    </w:p>
    <w:p w14:paraId="66573E8C" w14:textId="77777777" w:rsidR="00BB44B6" w:rsidRDefault="00BB44B6" w:rsidP="00BB44B6">
      <w:pPr>
        <w:rPr>
          <w:lang w:val="el-GR"/>
        </w:rPr>
      </w:pPr>
    </w:p>
    <w:p w14:paraId="01EFEE0A" w14:textId="77777777" w:rsidR="00BB44B6" w:rsidRDefault="00BB44B6" w:rsidP="00BB44B6">
      <w:pPr>
        <w:rPr>
          <w:lang w:val="el-GR"/>
        </w:rPr>
      </w:pPr>
    </w:p>
    <w:p w14:paraId="43AFD6AF" w14:textId="77777777" w:rsidR="00BB44B6" w:rsidRDefault="00BB44B6" w:rsidP="00BB44B6">
      <w:pPr>
        <w:rPr>
          <w:lang w:val="el-GR"/>
        </w:rPr>
      </w:pPr>
    </w:p>
    <w:p w14:paraId="65A65BBF" w14:textId="77777777" w:rsidR="00BB44B6" w:rsidRDefault="00BB44B6" w:rsidP="00BB44B6">
      <w:pPr>
        <w:rPr>
          <w:lang w:val="el-GR"/>
        </w:rPr>
      </w:pPr>
    </w:p>
    <w:p w14:paraId="29A64B30" w14:textId="77777777" w:rsidR="00BB44B6" w:rsidRDefault="00BB44B6" w:rsidP="00BB44B6">
      <w:pPr>
        <w:rPr>
          <w:lang w:val="el-GR"/>
        </w:rPr>
      </w:pPr>
    </w:p>
    <w:p w14:paraId="57A9A635" w14:textId="77777777" w:rsidR="00BB44B6" w:rsidRDefault="00BB44B6" w:rsidP="00BB44B6">
      <w:pPr>
        <w:rPr>
          <w:lang w:val="el-GR"/>
        </w:rPr>
      </w:pPr>
    </w:p>
    <w:p w14:paraId="76DA6FDE" w14:textId="77777777" w:rsidR="00BB44B6" w:rsidRDefault="00BB44B6" w:rsidP="00BB44B6">
      <w:pPr>
        <w:rPr>
          <w:lang w:val="el-GR"/>
        </w:rPr>
      </w:pPr>
    </w:p>
    <w:p w14:paraId="4018117A" w14:textId="77777777" w:rsidR="00BB44B6" w:rsidRDefault="00BB44B6" w:rsidP="00BB44B6">
      <w:pPr>
        <w:rPr>
          <w:lang w:val="el-GR"/>
        </w:rPr>
      </w:pPr>
    </w:p>
    <w:p w14:paraId="59B896E3" w14:textId="77777777" w:rsidR="00BB44B6" w:rsidRDefault="00BB44B6" w:rsidP="00BB44B6">
      <w:pPr>
        <w:rPr>
          <w:lang w:val="el-GR"/>
        </w:rPr>
      </w:pPr>
    </w:p>
    <w:p w14:paraId="130F6A64" w14:textId="77777777" w:rsidR="00BB44B6" w:rsidRDefault="00BB44B6" w:rsidP="00BB44B6">
      <w:pPr>
        <w:rPr>
          <w:lang w:val="el-GR"/>
        </w:rPr>
      </w:pPr>
    </w:p>
    <w:p w14:paraId="7E73BECC" w14:textId="77777777" w:rsidR="00BB44B6" w:rsidRDefault="00BB44B6" w:rsidP="00BB44B6">
      <w:pPr>
        <w:rPr>
          <w:lang w:val="el-GR"/>
        </w:rPr>
      </w:pPr>
    </w:p>
    <w:p w14:paraId="701B02AB" w14:textId="77777777" w:rsidR="00BB44B6" w:rsidRDefault="00BB44B6" w:rsidP="00BB44B6">
      <w:pPr>
        <w:rPr>
          <w:lang w:val="el-GR"/>
        </w:rPr>
      </w:pPr>
    </w:p>
    <w:p w14:paraId="260625B2" w14:textId="77777777" w:rsidR="00BB44B6" w:rsidRDefault="00BB44B6" w:rsidP="00BB44B6">
      <w:pPr>
        <w:rPr>
          <w:lang w:val="el-GR"/>
        </w:rPr>
      </w:pPr>
    </w:p>
    <w:p w14:paraId="5028BF39" w14:textId="77777777" w:rsidR="00BB44B6" w:rsidRDefault="00BB44B6" w:rsidP="00BB44B6">
      <w:pPr>
        <w:rPr>
          <w:lang w:val="el-GR"/>
        </w:rPr>
      </w:pPr>
    </w:p>
    <w:p w14:paraId="5BBF57A8" w14:textId="77777777" w:rsidR="00BB44B6" w:rsidRDefault="00BB44B6" w:rsidP="00BB44B6">
      <w:pPr>
        <w:rPr>
          <w:lang w:val="el-GR"/>
        </w:rPr>
      </w:pPr>
    </w:p>
    <w:p w14:paraId="281EF4F2" w14:textId="77777777" w:rsidR="001A1892" w:rsidRDefault="001A1892" w:rsidP="00BB44B6">
      <w:pPr>
        <w:rPr>
          <w:lang w:val="el-GR"/>
        </w:rPr>
      </w:pPr>
    </w:p>
    <w:p w14:paraId="65DCD4E6" w14:textId="0BDFE793" w:rsidR="001A1892" w:rsidRDefault="00BB44B6" w:rsidP="001A1892">
      <w:pPr>
        <w:pStyle w:val="Heading1"/>
        <w:rPr>
          <w:lang w:val="el-GR"/>
        </w:rPr>
      </w:pPr>
      <w:bookmarkStart w:id="1" w:name="_Toc173000353"/>
      <w:r>
        <w:rPr>
          <w:lang w:val="el-GR"/>
        </w:rPr>
        <w:lastRenderedPageBreak/>
        <w:t>ΜΕΓΑΛΑ ΓΛΩΣΣΙΚΑ ΜΟΝΤΕΛ</w:t>
      </w:r>
      <w:r w:rsidR="009851F2">
        <w:rPr>
          <w:lang w:val="el-GR"/>
        </w:rPr>
        <w:t>Α</w:t>
      </w:r>
      <w:bookmarkEnd w:id="1"/>
    </w:p>
    <w:p w14:paraId="514CB025" w14:textId="49772F3F" w:rsidR="008F3E1D" w:rsidRDefault="00CB4044" w:rsidP="008F3E1D">
      <w:pPr>
        <w:pStyle w:val="Heading2"/>
        <w:rPr>
          <w:lang w:val="el-GR"/>
        </w:rPr>
      </w:pPr>
      <w:bookmarkStart w:id="2" w:name="_Toc173000354"/>
      <w:r>
        <w:rPr>
          <w:lang w:val="el-GR"/>
        </w:rPr>
        <w:t xml:space="preserve">Τι είναι </w:t>
      </w:r>
      <w:r w:rsidR="00FD048F">
        <w:rPr>
          <w:lang w:val="el-GR"/>
        </w:rPr>
        <w:t>ένα νευρωνικό δίκτυο</w:t>
      </w:r>
      <w:r w:rsidR="00B05328">
        <w:rPr>
          <w:lang w:val="el-GR"/>
        </w:rPr>
        <w:t xml:space="preserve"> και πως λειτουργεί</w:t>
      </w:r>
      <w:bookmarkEnd w:id="2"/>
    </w:p>
    <w:p w14:paraId="42DB4088" w14:textId="6E9BD15F" w:rsidR="005125E7" w:rsidRPr="005125E7" w:rsidRDefault="005125E7" w:rsidP="005125E7">
      <w:pPr>
        <w:pStyle w:val="Heading3"/>
        <w:rPr>
          <w:lang w:val="el-GR"/>
        </w:rPr>
      </w:pPr>
      <w:bookmarkStart w:id="3" w:name="_Toc173000355"/>
      <w:r>
        <w:rPr>
          <w:lang w:val="el-GR"/>
        </w:rPr>
        <w:t xml:space="preserve">Ορισμός </w:t>
      </w:r>
      <w:r w:rsidR="00296BB6">
        <w:rPr>
          <w:lang w:val="el-GR"/>
        </w:rPr>
        <w:t>Ν</w:t>
      </w:r>
      <w:r>
        <w:rPr>
          <w:lang w:val="el-GR"/>
        </w:rPr>
        <w:t xml:space="preserve">ευρωνικών </w:t>
      </w:r>
      <w:r w:rsidR="00296BB6">
        <w:rPr>
          <w:lang w:val="el-GR"/>
        </w:rPr>
        <w:t>Δ</w:t>
      </w:r>
      <w:r>
        <w:rPr>
          <w:lang w:val="el-GR"/>
        </w:rPr>
        <w:t>ικτύων</w:t>
      </w:r>
      <w:bookmarkEnd w:id="3"/>
    </w:p>
    <w:p w14:paraId="0B3354A4" w14:textId="59F18DB7" w:rsidR="004438F9" w:rsidRDefault="00783646" w:rsidP="004438F9">
      <w:pPr>
        <w:rPr>
          <w:lang w:val="el-GR"/>
        </w:rPr>
      </w:pPr>
      <w:r>
        <w:rPr>
          <w:noProof/>
        </w:rPr>
        <mc:AlternateContent>
          <mc:Choice Requires="wps">
            <w:drawing>
              <wp:anchor distT="0" distB="0" distL="114300" distR="114300" simplePos="0" relativeHeight="251660288" behindDoc="0" locked="0" layoutInCell="1" allowOverlap="1" wp14:anchorId="41FC0472" wp14:editId="3FF2B047">
                <wp:simplePos x="0" y="0"/>
                <wp:positionH relativeFrom="column">
                  <wp:posOffset>48260</wp:posOffset>
                </wp:positionH>
                <wp:positionV relativeFrom="paragraph">
                  <wp:posOffset>5062220</wp:posOffset>
                </wp:positionV>
                <wp:extent cx="3413125" cy="223520"/>
                <wp:effectExtent l="0" t="0" r="0" b="5080"/>
                <wp:wrapSquare wrapText="bothSides"/>
                <wp:docPr id="148884340" name="Text Box 1"/>
                <wp:cNvGraphicFramePr/>
                <a:graphic xmlns:a="http://schemas.openxmlformats.org/drawingml/2006/main">
                  <a:graphicData uri="http://schemas.microsoft.com/office/word/2010/wordprocessingShape">
                    <wps:wsp>
                      <wps:cNvSpPr txBox="1"/>
                      <wps:spPr>
                        <a:xfrm>
                          <a:off x="0" y="0"/>
                          <a:ext cx="3413125" cy="223520"/>
                        </a:xfrm>
                        <a:prstGeom prst="rect">
                          <a:avLst/>
                        </a:prstGeom>
                        <a:solidFill>
                          <a:prstClr val="white"/>
                        </a:solidFill>
                        <a:ln>
                          <a:noFill/>
                        </a:ln>
                      </wps:spPr>
                      <wps:txbx>
                        <w:txbxContent>
                          <w:p w14:paraId="029AA6AC" w14:textId="1B3F69BA" w:rsidR="00783646" w:rsidRPr="004F3BA3" w:rsidRDefault="00783646" w:rsidP="00783646">
                            <w:pPr>
                              <w:pStyle w:val="Caption"/>
                              <w:rPr>
                                <w:color w:val="000000" w:themeColor="text1"/>
                                <w:szCs w:val="22"/>
                                <w:lang w:val="el-GR"/>
                              </w:rPr>
                            </w:pPr>
                            <w:r>
                              <w:t xml:space="preserve">Εικόνα </w:t>
                            </w:r>
                            <w:r>
                              <w:fldChar w:fldCharType="begin"/>
                            </w:r>
                            <w:r>
                              <w:instrText xml:space="preserve"> SEQ Εικόνα \* ARABIC </w:instrText>
                            </w:r>
                            <w:r>
                              <w:fldChar w:fldCharType="separate"/>
                            </w:r>
                            <w:r w:rsidR="00E81269">
                              <w:rPr>
                                <w:noProof/>
                              </w:rPr>
                              <w:t>1</w:t>
                            </w:r>
                            <w:r>
                              <w:fldChar w:fldCharType="end"/>
                            </w:r>
                            <w:r>
                              <w:rPr>
                                <w:lang w:val="el-GR"/>
                              </w:rPr>
                              <w:t>. Παράδειγμα απλού νευρωνικού δικτύο</w:t>
                            </w:r>
                            <w:r w:rsidR="00154BC5">
                              <w:rPr>
                                <w:lang w:val="el-GR"/>
                              </w:rPr>
                              <w:t>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FC0472" id="_x0000_t202" coordsize="21600,21600" o:spt="202" path="m,l,21600r21600,l21600,xe">
                <v:stroke joinstyle="miter"/>
                <v:path gradientshapeok="t" o:connecttype="rect"/>
              </v:shapetype>
              <v:shape id="Text Box 1" o:spid="_x0000_s1026" type="#_x0000_t202" style="position:absolute;margin-left:3.8pt;margin-top:398.6pt;width:268.75pt;height:1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" stroked="f">
                <v:textbox inset="0,0,0,0">
                  <w:txbxContent>
                    <w:p w14:paraId="029AA6AC" w14:textId="1B3F69BA" w:rsidR="00783646" w:rsidRPr="004F3BA3" w:rsidRDefault="00783646" w:rsidP="00783646">
                      <w:pPr>
                        <w:pStyle w:val="Caption"/>
                        <w:rPr>
                          <w:color w:val="000000" w:themeColor="text1"/>
                          <w:szCs w:val="22"/>
                          <w:lang w:val="el-GR"/>
                        </w:rPr>
                      </w:pPr>
                      <w:r>
                        <w:t xml:space="preserve">Εικόνα </w:t>
                      </w:r>
                      <w:r>
                        <w:fldChar w:fldCharType="begin"/>
                      </w:r>
                      <w:r>
                        <w:instrText xml:space="preserve"> SEQ Εικόνα \* ARABIC </w:instrText>
                      </w:r>
                      <w:r>
                        <w:fldChar w:fldCharType="separate"/>
                      </w:r>
                      <w:r w:rsidR="00E81269">
                        <w:rPr>
                          <w:noProof/>
                        </w:rPr>
                        <w:t>1</w:t>
                      </w:r>
                      <w:r>
                        <w:fldChar w:fldCharType="end"/>
                      </w:r>
                      <w:r>
                        <w:rPr>
                          <w:lang w:val="el-GR"/>
                        </w:rPr>
                        <w:t>. Παράδειγμα απλού νευρωνικού δικτύο</w:t>
                      </w:r>
                      <w:r w:rsidR="00154BC5">
                        <w:rPr>
                          <w:lang w:val="el-GR"/>
                        </w:rPr>
                        <w:t>υ</w:t>
                      </w:r>
                    </w:p>
                  </w:txbxContent>
                </v:textbox>
                <w10:wrap type="square"/>
              </v:shape>
            </w:pict>
          </mc:Fallback>
        </mc:AlternateContent>
      </w:r>
      <w:r w:rsidR="00017ADC">
        <w:rPr>
          <w:lang w:val="el-GR"/>
        </w:rPr>
        <w:t xml:space="preserve">Ξεκινώντας </w:t>
      </w:r>
      <w:r w:rsidR="00FD048F">
        <w:rPr>
          <w:lang w:val="el-GR"/>
        </w:rPr>
        <w:t>την συζήτησ</w:t>
      </w:r>
      <w:r w:rsidR="007357C3">
        <w:rPr>
          <w:lang w:val="el-GR"/>
        </w:rPr>
        <w:t xml:space="preserve">η </w:t>
      </w:r>
      <w:r w:rsidR="00FD048F">
        <w:rPr>
          <w:lang w:val="el-GR"/>
        </w:rPr>
        <w:t xml:space="preserve">για τα μεγάλα </w:t>
      </w:r>
      <w:r w:rsidR="00D94A38">
        <w:rPr>
          <w:lang w:val="el-GR"/>
        </w:rPr>
        <w:t>γλωσσικά μοντέλα και την χρήση τους, δεν θα μπορού</w:t>
      </w:r>
      <w:r w:rsidR="0060017E">
        <w:rPr>
          <w:lang w:val="el-GR"/>
        </w:rPr>
        <w:t>σ</w:t>
      </w:r>
      <w:r w:rsidR="007357C3">
        <w:rPr>
          <w:lang w:val="el-GR"/>
        </w:rPr>
        <w:t xml:space="preserve">ε να παραληφθεί η αναφορά στην βασική συνιστώσα που τα αποτελεί, το ονομαζόμενο </w:t>
      </w:r>
      <w:r w:rsidR="00492942" w:rsidRPr="00492942">
        <w:rPr>
          <w:b/>
          <w:bCs/>
          <w:lang w:val="el-GR"/>
        </w:rPr>
        <w:t>«</w:t>
      </w:r>
      <w:r w:rsidR="007357C3" w:rsidRPr="00492942">
        <w:rPr>
          <w:b/>
          <w:bCs/>
          <w:lang w:val="el-GR"/>
        </w:rPr>
        <w:t>νευρωνικό δίκτυο</w:t>
      </w:r>
      <w:r w:rsidR="00492942" w:rsidRPr="00492942">
        <w:rPr>
          <w:b/>
          <w:bCs/>
          <w:lang w:val="el-GR"/>
        </w:rPr>
        <w:t>»</w:t>
      </w:r>
      <w:r w:rsidR="005F2AA0">
        <w:rPr>
          <w:lang w:val="el-GR"/>
        </w:rPr>
        <w:t xml:space="preserve"> αλλά και τους τρόπους με τους οποίους αυτό λειτουργεί</w:t>
      </w:r>
      <w:r w:rsidR="007357C3">
        <w:rPr>
          <w:lang w:val="el-GR"/>
        </w:rPr>
        <w:t>.</w:t>
      </w:r>
      <w:r w:rsidR="00B2417B">
        <w:rPr>
          <w:lang w:val="el-GR"/>
        </w:rPr>
        <w:t xml:space="preserve"> Ένα νευρωνικό δίκτυο</w:t>
      </w:r>
      <w:r w:rsidR="00A26DA7">
        <w:rPr>
          <w:lang w:val="el-GR"/>
        </w:rPr>
        <w:t xml:space="preserve">, όπως γίνεται αντιληπτό και από το ίδιο το όνομα, είναι ένα δίκτυο </w:t>
      </w:r>
      <w:r w:rsidR="005F2AA0">
        <w:rPr>
          <w:lang w:val="el-GR"/>
        </w:rPr>
        <w:t xml:space="preserve">πολλών </w:t>
      </w:r>
      <w:r w:rsidR="00A26DA7">
        <w:rPr>
          <w:lang w:val="el-GR"/>
        </w:rPr>
        <w:t>συνδεδεμένων νευρώνων</w:t>
      </w:r>
      <w:r w:rsidR="00F57EF8">
        <w:rPr>
          <w:lang w:val="el-GR"/>
        </w:rPr>
        <w:t>,</w:t>
      </w:r>
      <w:r w:rsidR="00C51DF7">
        <w:rPr>
          <w:lang w:val="el-GR"/>
        </w:rPr>
        <w:t xml:space="preserve"> χωρισμένων σε διαφορετικά «στρώματα»</w:t>
      </w:r>
      <w:r w:rsidR="00492942">
        <w:rPr>
          <w:lang w:val="el-GR"/>
        </w:rPr>
        <w:t xml:space="preserve">, </w:t>
      </w:r>
      <w:r w:rsidR="00F57EF8">
        <w:rPr>
          <w:lang w:val="el-GR"/>
        </w:rPr>
        <w:t xml:space="preserve">όπου κάθε νευρώνας μπορεί να συσχετιστεί </w:t>
      </w:r>
      <w:r w:rsidR="0061403A">
        <w:rPr>
          <w:lang w:val="el-GR"/>
        </w:rPr>
        <w:t xml:space="preserve">ως ένα </w:t>
      </w:r>
      <w:r w:rsidR="00F57EF8">
        <w:rPr>
          <w:lang w:val="el-GR"/>
        </w:rPr>
        <w:t>αντικείμενο το οποίο παίρνει κάποιες εισόδους, εκτελεί κάποιους πολύ απλούς υπολογισμούς</w:t>
      </w:r>
      <w:r w:rsidR="00B42CE2">
        <w:rPr>
          <w:lang w:val="el-GR"/>
        </w:rPr>
        <w:t xml:space="preserve"> με αυτές και στην συνέχεια παράγει κάποια έξοδο, ένα νούμερο,</w:t>
      </w:r>
      <w:r w:rsidR="00310BB6" w:rsidRPr="00310BB6">
        <w:rPr>
          <w:noProof/>
          <w:lang w:val="el-GR"/>
        </w:rPr>
        <w:t xml:space="preserve"> </w:t>
      </w:r>
      <w:r w:rsidR="00B42CE2">
        <w:rPr>
          <w:lang w:val="el-GR"/>
        </w:rPr>
        <w:t xml:space="preserve">το οποίο με την σειρά του περνάει σαν είσοδο </w:t>
      </w:r>
      <w:r w:rsidR="00154BC5">
        <w:rPr>
          <w:lang w:val="el-GR"/>
        </w:rPr>
        <w:t>στους επόμενου</w:t>
      </w:r>
      <w:r w:rsidR="00310BB6">
        <w:rPr>
          <w:noProof/>
          <w:lang w:val="el-GR"/>
        </w:rPr>
        <w:drawing>
          <wp:anchor distT="0" distB="0" distL="114300" distR="114300" simplePos="0" relativeHeight="251668480" behindDoc="1" locked="0" layoutInCell="1" allowOverlap="1" wp14:anchorId="0EA60E02" wp14:editId="77FA23DA">
            <wp:simplePos x="0" y="0"/>
            <wp:positionH relativeFrom="column">
              <wp:posOffset>0</wp:posOffset>
            </wp:positionH>
            <wp:positionV relativeFrom="paragraph">
              <wp:posOffset>2099945</wp:posOffset>
            </wp:positionV>
            <wp:extent cx="3474720" cy="2962275"/>
            <wp:effectExtent l="0" t="0" r="0" b="9525"/>
            <wp:wrapTight wrapText="bothSides">
              <wp:wrapPolygon edited="0">
                <wp:start x="0" y="0"/>
                <wp:lineTo x="0" y="21531"/>
                <wp:lineTo x="21434" y="21531"/>
                <wp:lineTo x="21434" y="0"/>
                <wp:lineTo x="0" y="0"/>
              </wp:wrapPolygon>
            </wp:wrapTight>
            <wp:docPr id="606573840" name="Picture 5" descr="A diagram of a neural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73840" name="Picture 5" descr="A diagram of a neural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74720" cy="2962275"/>
                    </a:xfrm>
                    <a:prstGeom prst="rect">
                      <a:avLst/>
                    </a:prstGeom>
                  </pic:spPr>
                </pic:pic>
              </a:graphicData>
            </a:graphic>
          </wp:anchor>
        </w:drawing>
      </w:r>
      <w:r w:rsidR="00154BC5">
        <w:rPr>
          <w:lang w:val="el-GR"/>
        </w:rPr>
        <w:t>ς</w:t>
      </w:r>
      <w:r w:rsidR="0067147F">
        <w:rPr>
          <w:lang w:val="el-GR"/>
        </w:rPr>
        <w:t xml:space="preserve"> νευρώνες</w:t>
      </w:r>
      <w:r w:rsidR="00B42CE2">
        <w:rPr>
          <w:lang w:val="el-GR"/>
        </w:rPr>
        <w:t>.</w:t>
      </w:r>
      <w:r w:rsidR="00C51DF7">
        <w:rPr>
          <w:lang w:val="el-GR"/>
        </w:rPr>
        <w:t xml:space="preserve"> Συγκεκριμένα, οι απλοί αυτοί υπολογισμοί είναι το άθροισμα των εισόδων που δέχθηκε</w:t>
      </w:r>
      <w:r w:rsidR="00066F63">
        <w:rPr>
          <w:lang w:val="el-GR"/>
        </w:rPr>
        <w:t xml:space="preserve">, </w:t>
      </w:r>
      <w:r w:rsidR="00C51DF7">
        <w:rPr>
          <w:lang w:val="el-GR"/>
        </w:rPr>
        <w:t xml:space="preserve">πολλαπλασιασμένοι με ένα νούμερο, το ονομαζόμενο «βάρος», το οποίο μαθαίνει </w:t>
      </w:r>
      <w:r w:rsidR="00154BC5">
        <w:rPr>
          <w:lang w:val="el-GR"/>
        </w:rPr>
        <w:t xml:space="preserve">το νευρωνικό δίκτυο </w:t>
      </w:r>
      <w:r w:rsidR="0007364B">
        <w:rPr>
          <w:lang w:val="el-GR"/>
        </w:rPr>
        <w:t xml:space="preserve">από χιλιάδες δεδομένα </w:t>
      </w:r>
      <w:r w:rsidR="00C51DF7">
        <w:rPr>
          <w:lang w:val="el-GR"/>
        </w:rPr>
        <w:t xml:space="preserve">κατά την εκπαίδευσή του. Στην συνέχεια, αφού εφαρμοστεί ένας </w:t>
      </w:r>
      <w:r w:rsidR="0007364B">
        <w:rPr>
          <w:lang w:val="el-GR"/>
        </w:rPr>
        <w:t xml:space="preserve">αριθμητικός </w:t>
      </w:r>
      <w:r w:rsidR="00C51DF7">
        <w:rPr>
          <w:lang w:val="el-GR"/>
        </w:rPr>
        <w:t xml:space="preserve">μετασχηματισμός, το αποτέλεσμα αυτό, όπως αναφέρθηκε και προηγουμένως, μεταφέρεται στους νευρώνες του επόμενου </w:t>
      </w:r>
      <w:r w:rsidR="00066F63">
        <w:rPr>
          <w:lang w:val="el-GR"/>
        </w:rPr>
        <w:t>«</w:t>
      </w:r>
      <w:r w:rsidR="00C51DF7">
        <w:rPr>
          <w:lang w:val="el-GR"/>
        </w:rPr>
        <w:t>στρώματος</w:t>
      </w:r>
      <w:r w:rsidR="00066F63">
        <w:rPr>
          <w:lang w:val="el-GR"/>
        </w:rPr>
        <w:t>»</w:t>
      </w:r>
      <w:r w:rsidR="00C51DF7">
        <w:rPr>
          <w:lang w:val="el-GR"/>
        </w:rPr>
        <w:t xml:space="preserve"> σαν είσοδο</w:t>
      </w:r>
      <w:r w:rsidR="009A07E6">
        <w:rPr>
          <w:lang w:val="el-GR"/>
        </w:rPr>
        <w:t xml:space="preserve"> και η διαδικασία αυτή σταματά στο τελευταίο «στρώμα» νευρώνων του νευρωνικού δικτύου</w:t>
      </w:r>
      <w:r w:rsidR="00C06D68">
        <w:rPr>
          <w:lang w:val="el-GR"/>
        </w:rPr>
        <w:t xml:space="preserve">. </w:t>
      </w:r>
      <w:r w:rsidR="0052748C" w:rsidRPr="0052748C">
        <w:rPr>
          <w:lang w:val="el-GR"/>
        </w:rPr>
        <w:t>Για παράδειγμα, μπορεί το αποτέλεσμα που</w:t>
      </w:r>
      <w:r w:rsidR="00310BB6" w:rsidRPr="00310BB6">
        <w:rPr>
          <w:lang w:val="el-GR"/>
        </w:rPr>
        <w:t xml:space="preserve"> </w:t>
      </w:r>
      <w:r w:rsidR="0052748C" w:rsidRPr="0052748C">
        <w:rPr>
          <w:lang w:val="el-GR"/>
        </w:rPr>
        <w:t>προωθεί</w:t>
      </w:r>
      <w:r w:rsidR="0067147F">
        <w:rPr>
          <w:lang w:val="el-GR"/>
        </w:rPr>
        <w:t xml:space="preserve"> ο </w:t>
      </w:r>
      <w:r w:rsidR="0052748C" w:rsidRPr="0052748C">
        <w:rPr>
          <w:lang w:val="el-GR"/>
        </w:rPr>
        <w:t xml:space="preserve">νευρώνας στο επόμενο στρώμα να είναι μηδέν </w:t>
      </w:r>
      <w:r w:rsidR="00066F63">
        <w:rPr>
          <w:lang w:val="el-GR"/>
        </w:rPr>
        <w:t>εά</w:t>
      </w:r>
      <w:r w:rsidR="0052748C" w:rsidRPr="0052748C">
        <w:rPr>
          <w:lang w:val="el-GR"/>
        </w:rPr>
        <w:t xml:space="preserve">ν το άθροισμα που υπολόγισε </w:t>
      </w:r>
      <w:r w:rsidR="00066F63">
        <w:rPr>
          <w:lang w:val="el-GR"/>
        </w:rPr>
        <w:t xml:space="preserve">μέσω των εισόδων </w:t>
      </w:r>
      <w:r w:rsidR="0052748C" w:rsidRPr="0052748C">
        <w:rPr>
          <w:lang w:val="el-GR"/>
        </w:rPr>
        <w:t xml:space="preserve">είναι αρνητικός αριθμός, διαφορετικά </w:t>
      </w:r>
      <w:r w:rsidR="00054A32">
        <w:rPr>
          <w:lang w:val="el-GR"/>
        </w:rPr>
        <w:t xml:space="preserve">εάν είναι θετικός αριθμός ή μηδέν, </w:t>
      </w:r>
      <w:r w:rsidR="0052748C" w:rsidRPr="0052748C">
        <w:rPr>
          <w:lang w:val="el-GR"/>
        </w:rPr>
        <w:t>να προωθεί απλά το ίδιο το άθροισμα</w:t>
      </w:r>
      <w:r w:rsidR="0052748C">
        <w:rPr>
          <w:lang w:val="el-GR"/>
        </w:rPr>
        <w:t xml:space="preserve"> </w:t>
      </w:r>
      <w:r w:rsidR="00066F63">
        <w:rPr>
          <w:lang w:val="el-GR"/>
        </w:rPr>
        <w:t>χωρίς αλλαγές (</w:t>
      </w:r>
      <w:r w:rsidR="0052748C">
        <w:rPr>
          <w:lang w:val="el-GR"/>
        </w:rPr>
        <w:t xml:space="preserve">ονομαζόμενη </w:t>
      </w:r>
      <w:r w:rsidR="0052748C">
        <w:rPr>
          <w:lang w:val="el-GR"/>
        </w:rPr>
        <w:lastRenderedPageBreak/>
        <w:t>«συνάρτηση ενεργοποίησης</w:t>
      </w:r>
      <w:r w:rsidR="00E46A4C">
        <w:rPr>
          <w:lang w:val="el-GR"/>
        </w:rPr>
        <w:t>»</w:t>
      </w:r>
      <w:r w:rsidR="0052748C">
        <w:rPr>
          <w:lang w:val="el-GR"/>
        </w:rPr>
        <w:t>)</w:t>
      </w:r>
      <w:r w:rsidR="0007364B">
        <w:rPr>
          <w:lang w:val="el-GR"/>
        </w:rPr>
        <w:t>.</w:t>
      </w:r>
      <w:r w:rsidR="00846C39">
        <w:rPr>
          <w:lang w:val="el-GR"/>
        </w:rPr>
        <w:t xml:space="preserve"> Συνεχίζοντας, τα μοντέλα που χρησιμοποιούν βαθιά μάθηση, χρησιμοποιούνε πολλά εκατομμύρια νευρώνες, χωρισμένα σε πολυάριθμα στρώματα με δισεκατομμύρια βάρη και πολύπλοκες διατάξεις νευρώνων, όπου όμως η βασική ιδέα παραμένει η παραπάνω.</w:t>
      </w:r>
      <w:sdt>
        <w:sdtPr>
          <w:rPr>
            <w:lang w:val="el-GR"/>
          </w:rPr>
          <w:id w:val="2128431354"/>
          <w:citation/>
        </w:sdtPr>
        <w:sdtContent>
          <w:r w:rsidR="00846C39">
            <w:rPr>
              <w:lang w:val="el-GR"/>
            </w:rPr>
            <w:fldChar w:fldCharType="begin"/>
          </w:r>
          <w:r w:rsidR="00470568">
            <w:rPr>
              <w:lang w:val="el-GR"/>
            </w:rPr>
            <w:instrText xml:space="preserve">CITATION Ίων24 \l 1032 </w:instrText>
          </w:r>
          <w:r w:rsidR="00846C39">
            <w:rPr>
              <w:lang w:val="el-GR"/>
            </w:rPr>
            <w:fldChar w:fldCharType="separate"/>
          </w:r>
          <w:r w:rsidR="007C3729">
            <w:rPr>
              <w:noProof/>
              <w:lang w:val="el-GR"/>
            </w:rPr>
            <w:t xml:space="preserve"> (Ανδρουτσόπουλος, 2024)</w:t>
          </w:r>
          <w:r w:rsidR="00846C39">
            <w:rPr>
              <w:lang w:val="el-GR"/>
            </w:rPr>
            <w:fldChar w:fldCharType="end"/>
          </w:r>
        </w:sdtContent>
      </w:sdt>
    </w:p>
    <w:p w14:paraId="268BED7D" w14:textId="3FF09BE7" w:rsidR="004438F9" w:rsidRDefault="00DD7F7C" w:rsidP="00DD7F7C">
      <w:pPr>
        <w:pStyle w:val="Heading3"/>
        <w:rPr>
          <w:lang w:val="el-GR"/>
        </w:rPr>
      </w:pPr>
      <w:bookmarkStart w:id="4" w:name="_Toc173000356"/>
      <w:r>
        <w:rPr>
          <w:lang w:val="el-GR"/>
        </w:rPr>
        <w:t xml:space="preserve">Ορισμός </w:t>
      </w:r>
      <w:r w:rsidR="005213F0">
        <w:rPr>
          <w:lang w:val="el-GR"/>
        </w:rPr>
        <w:t xml:space="preserve">της </w:t>
      </w:r>
      <w:r w:rsidR="000A6083">
        <w:rPr>
          <w:lang w:val="el-GR"/>
        </w:rPr>
        <w:t xml:space="preserve">μείωσης βαρών με </w:t>
      </w:r>
      <w:r w:rsidR="005213F0">
        <w:rPr>
          <w:lang w:val="el-GR"/>
        </w:rPr>
        <w:t>καθοδική κλίση</w:t>
      </w:r>
      <w:bookmarkEnd w:id="4"/>
    </w:p>
    <w:p w14:paraId="4DDEE4CD" w14:textId="464A67D6" w:rsidR="00CC7A81" w:rsidRPr="00923BFE" w:rsidRDefault="00846C39" w:rsidP="00CC7A81">
      <w:pPr>
        <w:keepNext/>
        <w:rPr>
          <w:lang w:val="el-GR"/>
        </w:rPr>
      </w:pPr>
      <w:r>
        <w:rPr>
          <w:lang w:val="el-GR"/>
        </w:rPr>
        <w:t xml:space="preserve">Αυτό που κάνει τα νευρωνικά δίκτυα τόσο ενδιαφέροντα, και ως αποτέλεσμα, και </w:t>
      </w:r>
      <w:r w:rsidR="00776881">
        <w:rPr>
          <w:lang w:val="el-GR"/>
        </w:rPr>
        <w:t xml:space="preserve">την μηχανική μάθηση, είναι ότι στην ουσία, ποτέ δεν γράφεται κάποιος αλγόριθμος ο οποίος ορίζει συγκεκριμένα τι θα πρέπει να κάνει ένα νευρωνικό δίκτυο και πως θα πρέπει να παράγει αποτελέσματα, αλλά από την άλλη, γράφεται ένας αλγόριθμος ο οποίος θα μπορεί μέσω της εισαγωγής εκατομμυρίων παραδειγμάτων και δεδομένων με τις ορθές «ετικέτες» τους (το </w:t>
      </w:r>
      <w:r w:rsidR="00C258C5">
        <w:rPr>
          <w:lang w:val="el-GR"/>
        </w:rPr>
        <w:t xml:space="preserve">επιθυμητό </w:t>
      </w:r>
      <w:r w:rsidR="00776881">
        <w:rPr>
          <w:lang w:val="el-GR"/>
        </w:rPr>
        <w:t xml:space="preserve">δηλαδή αποτέλεσμα), να </w:t>
      </w:r>
      <w:r w:rsidR="0061340C">
        <w:rPr>
          <w:lang w:val="el-GR"/>
        </w:rPr>
        <w:t xml:space="preserve">μεταβάλλει με τέτοιο τρόπο τα εκατομμύρια βάρη από τα οποία αποτελείται, ώστε να  </w:t>
      </w:r>
      <w:r w:rsidR="00C258C5">
        <w:rPr>
          <w:lang w:val="el-GR"/>
        </w:rPr>
        <w:t xml:space="preserve">αποδίδει καλύτερα στα παραδείγματα αυτά. Τα δεδομένα αυτά ονομάζονται «δεδομένα εκπαίδευσης», τα οποία παράλληλα με τα «δεδομένα δοκιμής», τα οποία είναι παραδείγματα όπου το νευρωνικό δίκτυο δεν έχει «ξαναδεί» και τα οποία χρησιμοποιούμε για να αξιολογήσουμε την αποτελεσματικότητα του νευρωνικού μας δικτύου, αποτελούν την συνολική αξιολόγηση του συστήματός μας. Το πρόβλημα αυτό της μεταβολής των βαρών που καλείται να λύσει ένας αλγόριθμος, καταλήγει τελικά να είναι η εύρεση του ελαχίστου μιας «συνάρτησης κόστους». Η συνάρτηση αυτή στην γενική εικόνας της υπολογίζεται με βάση τα αποτελέσματα που παράγει το νευρωνικό δίκτυο και τα </w:t>
      </w:r>
      <w:r w:rsidR="00C716FF">
        <w:rPr>
          <w:lang w:val="el-GR"/>
        </w:rPr>
        <w:t xml:space="preserve">επιθυμητά </w:t>
      </w:r>
      <w:r w:rsidR="00C258C5">
        <w:rPr>
          <w:lang w:val="el-GR"/>
        </w:rPr>
        <w:t xml:space="preserve">αποτελέσματα που έχουμε για κάθε παράδειγμα, και συνεπώς έχει μεγάλη τιμή εάν </w:t>
      </w:r>
      <w:r w:rsidR="00C716FF">
        <w:rPr>
          <w:lang w:val="el-GR"/>
        </w:rPr>
        <w:t xml:space="preserve">τα αποτελέσματα διαφέρουν σε μεγάλο βαθμό από τα επιθυμητά και μικρό στην αντίθετη περίπτωση. Σκοπός του αλγορίθμου είναι με βάση τον μέσο όρο όλων αυτών των τιμών κόστους για κάθε παράδειγμα, να προσπαθήσει να μεταβάλλει τις τιμές των βαρών της συνάρτησης κόστους, ώστε αυτή να φτάσει σε ένα τοπικό ελάχιστο. Η τεχνική αυτή ονομάζεται </w:t>
      </w:r>
      <w:r w:rsidR="007C2599">
        <w:rPr>
          <w:lang w:val="el-GR"/>
        </w:rPr>
        <w:t>«</w:t>
      </w:r>
      <w:r w:rsidR="00474041">
        <w:rPr>
          <w:b/>
          <w:bCs/>
          <w:lang w:val="el-GR"/>
        </w:rPr>
        <w:t>καθοδική κλίση»</w:t>
      </w:r>
      <w:r w:rsidR="00C716FF" w:rsidRPr="00C716FF">
        <w:rPr>
          <w:lang w:val="el-GR"/>
        </w:rPr>
        <w:t xml:space="preserve"> </w:t>
      </w:r>
      <w:r w:rsidR="00474041">
        <w:rPr>
          <w:lang w:val="el-GR"/>
        </w:rPr>
        <w:t>ή όπως είναι γνωστό</w:t>
      </w:r>
      <w:r w:rsidR="00C716FF">
        <w:rPr>
          <w:lang w:val="el-GR"/>
        </w:rPr>
        <w:t>,</w:t>
      </w:r>
      <w:r w:rsidR="00997D2B">
        <w:rPr>
          <w:lang w:val="el-GR"/>
        </w:rPr>
        <w:t xml:space="preserve"> </w:t>
      </w:r>
      <w:r w:rsidR="00474041">
        <w:t>gradient</w:t>
      </w:r>
      <w:r w:rsidR="00474041" w:rsidRPr="00474041">
        <w:rPr>
          <w:lang w:val="el-GR"/>
        </w:rPr>
        <w:t xml:space="preserve"> </w:t>
      </w:r>
      <w:r w:rsidR="00474041">
        <w:t>descent</w:t>
      </w:r>
      <w:r w:rsidR="00474041" w:rsidRPr="00474041">
        <w:rPr>
          <w:lang w:val="el-GR"/>
        </w:rPr>
        <w:t xml:space="preserve">, </w:t>
      </w:r>
      <w:r w:rsidR="00C716FF">
        <w:rPr>
          <w:lang w:val="el-GR"/>
        </w:rPr>
        <w:t xml:space="preserve">αφού προσπαθεί να βρει ένα τοπικό ελάχιστο μίας συνάρτησης με πολλές χιλιάδες μεταβλητές (τις εισόδους και τα βάρη), η οποία εάν </w:t>
      </w:r>
      <w:r w:rsidR="00E92E1D">
        <w:rPr>
          <w:noProof/>
        </w:rPr>
        <w:lastRenderedPageBreak/>
        <mc:AlternateContent>
          <mc:Choice Requires="wps">
            <w:drawing>
              <wp:anchor distT="0" distB="0" distL="114300" distR="114300" simplePos="0" relativeHeight="251664384" behindDoc="0" locked="0" layoutInCell="1" allowOverlap="1" wp14:anchorId="176E32C1" wp14:editId="6FBB763D">
                <wp:simplePos x="0" y="0"/>
                <wp:positionH relativeFrom="column">
                  <wp:posOffset>7620</wp:posOffset>
                </wp:positionH>
                <wp:positionV relativeFrom="paragraph">
                  <wp:posOffset>2170430</wp:posOffset>
                </wp:positionV>
                <wp:extent cx="3712210" cy="635"/>
                <wp:effectExtent l="0" t="0" r="0" b="0"/>
                <wp:wrapSquare wrapText="bothSides"/>
                <wp:docPr id="271159840" name="Text Box 1"/>
                <wp:cNvGraphicFramePr/>
                <a:graphic xmlns:a="http://schemas.openxmlformats.org/drawingml/2006/main">
                  <a:graphicData uri="http://schemas.microsoft.com/office/word/2010/wordprocessingShape">
                    <wps:wsp>
                      <wps:cNvSpPr txBox="1"/>
                      <wps:spPr>
                        <a:xfrm>
                          <a:off x="0" y="0"/>
                          <a:ext cx="3712210" cy="635"/>
                        </a:xfrm>
                        <a:prstGeom prst="rect">
                          <a:avLst/>
                        </a:prstGeom>
                        <a:solidFill>
                          <a:prstClr val="white"/>
                        </a:solidFill>
                        <a:ln>
                          <a:noFill/>
                        </a:ln>
                      </wps:spPr>
                      <wps:txbx>
                        <w:txbxContent>
                          <w:p w14:paraId="5C5144C9" w14:textId="72340EA2" w:rsidR="00E92E1D" w:rsidRPr="00F3119B" w:rsidRDefault="00E92E1D" w:rsidP="00E92E1D">
                            <w:pPr>
                              <w:pStyle w:val="Caption"/>
                              <w:rPr>
                                <w:color w:val="000000" w:themeColor="text1"/>
                                <w:szCs w:val="22"/>
                                <w:lang w:val="el-GR"/>
                              </w:rPr>
                            </w:pPr>
                            <w:r w:rsidRPr="00E92E1D">
                              <w:rPr>
                                <w:lang w:val="el-GR"/>
                              </w:rPr>
                              <w:t xml:space="preserve">Εικόνα </w:t>
                            </w:r>
                            <w:r>
                              <w:fldChar w:fldCharType="begin"/>
                            </w:r>
                            <w:r w:rsidRPr="00E92E1D">
                              <w:rPr>
                                <w:lang w:val="el-GR"/>
                              </w:rPr>
                              <w:instrText xml:space="preserve"> </w:instrText>
                            </w:r>
                            <w:r>
                              <w:instrText>SEQ</w:instrText>
                            </w:r>
                            <w:r w:rsidRPr="00E92E1D">
                              <w:rPr>
                                <w:lang w:val="el-GR"/>
                              </w:rPr>
                              <w:instrText xml:space="preserve"> Εικόνα \* </w:instrText>
                            </w:r>
                            <w:r>
                              <w:instrText>ARABIC</w:instrText>
                            </w:r>
                            <w:r w:rsidRPr="00E92E1D">
                              <w:rPr>
                                <w:lang w:val="el-GR"/>
                              </w:rPr>
                              <w:instrText xml:space="preserve"> </w:instrText>
                            </w:r>
                            <w:r>
                              <w:fldChar w:fldCharType="separate"/>
                            </w:r>
                            <w:r w:rsidR="00E81269">
                              <w:rPr>
                                <w:noProof/>
                                <w:lang w:val="el-GR"/>
                              </w:rPr>
                              <w:t>2</w:t>
                            </w:r>
                            <w:r>
                              <w:fldChar w:fldCharType="end"/>
                            </w:r>
                            <w:r>
                              <w:rPr>
                                <w:lang w:val="el-GR"/>
                              </w:rPr>
                              <w:t xml:space="preserve">. Γεωγραφική αναπαράσταση ενός παραδείγματος </w:t>
                            </w:r>
                            <w:r>
                              <w:t>Gradient</w:t>
                            </w:r>
                            <w:r w:rsidRPr="00E92E1D">
                              <w:rPr>
                                <w:lang w:val="el-GR"/>
                              </w:rPr>
                              <w:t xml:space="preserve"> </w:t>
                            </w:r>
                            <w:r>
                              <w:t>descent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E32C1" id="_x0000_s1027" type="#_x0000_t202" style="position:absolute;margin-left:.6pt;margin-top:170.9pt;width:292.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8S0FwIAAD8EAAAOAAAAZHJzL2Uyb0RvYy54bWysU8Fu2zAMvQ/YPwi6L05SrBu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T7P5fEYhSbHbm4+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" stroked="f">
                <v:textbox style="mso-fit-shape-to-text:t" inset="0,0,0,0">
                  <w:txbxContent>
                    <w:p w14:paraId="5C5144C9" w14:textId="72340EA2" w:rsidR="00E92E1D" w:rsidRPr="00F3119B" w:rsidRDefault="00E92E1D" w:rsidP="00E92E1D">
                      <w:pPr>
                        <w:pStyle w:val="Caption"/>
                        <w:rPr>
                          <w:color w:val="000000" w:themeColor="text1"/>
                          <w:szCs w:val="22"/>
                          <w:lang w:val="el-GR"/>
                        </w:rPr>
                      </w:pPr>
                      <w:r w:rsidRPr="00E92E1D">
                        <w:rPr>
                          <w:lang w:val="el-GR"/>
                        </w:rPr>
                        <w:t xml:space="preserve">Εικόνα </w:t>
                      </w:r>
                      <w:r>
                        <w:fldChar w:fldCharType="begin"/>
                      </w:r>
                      <w:r w:rsidRPr="00E92E1D">
                        <w:rPr>
                          <w:lang w:val="el-GR"/>
                        </w:rPr>
                        <w:instrText xml:space="preserve"> </w:instrText>
                      </w:r>
                      <w:r>
                        <w:instrText>SEQ</w:instrText>
                      </w:r>
                      <w:r w:rsidRPr="00E92E1D">
                        <w:rPr>
                          <w:lang w:val="el-GR"/>
                        </w:rPr>
                        <w:instrText xml:space="preserve"> Εικόνα \* </w:instrText>
                      </w:r>
                      <w:r>
                        <w:instrText>ARABIC</w:instrText>
                      </w:r>
                      <w:r w:rsidRPr="00E92E1D">
                        <w:rPr>
                          <w:lang w:val="el-GR"/>
                        </w:rPr>
                        <w:instrText xml:space="preserve"> </w:instrText>
                      </w:r>
                      <w:r>
                        <w:fldChar w:fldCharType="separate"/>
                      </w:r>
                      <w:r w:rsidR="00E81269">
                        <w:rPr>
                          <w:noProof/>
                          <w:lang w:val="el-GR"/>
                        </w:rPr>
                        <w:t>2</w:t>
                      </w:r>
                      <w:r>
                        <w:fldChar w:fldCharType="end"/>
                      </w:r>
                      <w:r>
                        <w:rPr>
                          <w:lang w:val="el-GR"/>
                        </w:rPr>
                        <w:t xml:space="preserve">. Γεωγραφική αναπαράσταση ενός παραδείγματος </w:t>
                      </w:r>
                      <w:r>
                        <w:t>Gradient</w:t>
                      </w:r>
                      <w:r w:rsidRPr="00E92E1D">
                        <w:rPr>
                          <w:lang w:val="el-GR"/>
                        </w:rPr>
                        <w:t xml:space="preserve"> </w:t>
                      </w:r>
                      <w:r>
                        <w:t>descent</w:t>
                      </w:r>
                    </w:p>
                  </w:txbxContent>
                </v:textbox>
                <w10:wrap type="square"/>
              </v:shape>
            </w:pict>
          </mc:Fallback>
        </mc:AlternateContent>
      </w:r>
      <w:r w:rsidR="00B01A86" w:rsidRPr="00B01A86">
        <w:rPr>
          <w:noProof/>
          <w:lang w:val="el-GR"/>
        </w:rPr>
        <w:drawing>
          <wp:anchor distT="0" distB="0" distL="114300" distR="114300" simplePos="0" relativeHeight="251662336" behindDoc="0" locked="0" layoutInCell="1" allowOverlap="1" wp14:anchorId="6F3C076D" wp14:editId="142C706D">
            <wp:simplePos x="0" y="0"/>
            <wp:positionH relativeFrom="column">
              <wp:posOffset>7620</wp:posOffset>
            </wp:positionH>
            <wp:positionV relativeFrom="paragraph">
              <wp:posOffset>38100</wp:posOffset>
            </wp:positionV>
            <wp:extent cx="3712464" cy="2075688"/>
            <wp:effectExtent l="0" t="0" r="2540" b="1270"/>
            <wp:wrapSquare wrapText="bothSides"/>
            <wp:docPr id="1622383070" name="Picture 1" descr="A computer graphics of a red and yellow wavy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83070" name="Picture 1" descr="A computer graphics of a red and yellow wavy surfa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712464" cy="2075688"/>
                    </a:xfrm>
                    <a:prstGeom prst="rect">
                      <a:avLst/>
                    </a:prstGeom>
                  </pic:spPr>
                </pic:pic>
              </a:graphicData>
            </a:graphic>
            <wp14:sizeRelH relativeFrom="margin">
              <wp14:pctWidth>0</wp14:pctWidth>
            </wp14:sizeRelH>
            <wp14:sizeRelV relativeFrom="margin">
              <wp14:pctHeight>0</wp14:pctHeight>
            </wp14:sizeRelV>
          </wp:anchor>
        </w:drawing>
      </w:r>
      <w:r w:rsidR="00C716FF">
        <w:rPr>
          <w:lang w:val="el-GR"/>
        </w:rPr>
        <w:t xml:space="preserve">αναπαρασταθεί σε </w:t>
      </w:r>
      <w:r w:rsidR="007A0875">
        <w:rPr>
          <w:lang w:val="el-GR"/>
        </w:rPr>
        <w:t>ένα</w:t>
      </w:r>
      <w:r w:rsidR="00960A1A">
        <w:rPr>
          <w:lang w:val="el-GR"/>
        </w:rPr>
        <w:t xml:space="preserve"> </w:t>
      </w:r>
      <w:r w:rsidR="00D43730">
        <w:rPr>
          <w:lang w:val="el-GR"/>
        </w:rPr>
        <w:t>διανυσματικό χώρο</w:t>
      </w:r>
      <w:r w:rsidR="00C716FF">
        <w:rPr>
          <w:lang w:val="el-GR"/>
        </w:rPr>
        <w:t xml:space="preserve">, έχει την εικόνα ενός «γεωγραφικού τοπίου» στο οποίο πρέπει να βρεθεί </w:t>
      </w:r>
      <w:r w:rsidR="001112DD">
        <w:rPr>
          <w:lang w:val="el-GR"/>
        </w:rPr>
        <w:t>ένα τοπικό «χαμηλότερο σημείο»</w:t>
      </w:r>
      <w:r w:rsidR="00DB7B61">
        <w:rPr>
          <w:lang w:val="el-GR"/>
        </w:rPr>
        <w:t xml:space="preserve">, όπως φαίνεται και στην </w:t>
      </w:r>
      <w:r w:rsidR="006A5B6F" w:rsidRPr="006A5B6F">
        <w:rPr>
          <w:i/>
          <w:iCs/>
          <w:lang w:val="el-GR"/>
        </w:rPr>
        <w:t>Ε</w:t>
      </w:r>
      <w:r w:rsidR="00DB7B61" w:rsidRPr="006A5B6F">
        <w:rPr>
          <w:i/>
          <w:iCs/>
          <w:lang w:val="el-GR"/>
        </w:rPr>
        <w:t>ικόνα 2</w:t>
      </w:r>
      <w:r w:rsidR="00DB7B61">
        <w:rPr>
          <w:lang w:val="el-GR"/>
        </w:rPr>
        <w:t>.</w:t>
      </w:r>
      <w:r w:rsidR="001919B8">
        <w:rPr>
          <w:lang w:val="el-GR"/>
        </w:rPr>
        <w:t xml:space="preserve"> Χρησιμοποιώντας μαθηματικές έννοιες, όλα τα παραπάνω </w:t>
      </w:r>
      <w:r w:rsidR="002C443E">
        <w:rPr>
          <w:lang w:val="el-GR"/>
        </w:rPr>
        <w:t xml:space="preserve">καταλήγουν </w:t>
      </w:r>
      <w:r w:rsidR="001919B8">
        <w:rPr>
          <w:lang w:val="el-GR"/>
        </w:rPr>
        <w:t xml:space="preserve">τελικά </w:t>
      </w:r>
      <w:r w:rsidR="002C443E">
        <w:rPr>
          <w:lang w:val="el-GR"/>
        </w:rPr>
        <w:t xml:space="preserve">στην </w:t>
      </w:r>
      <w:r w:rsidR="001919B8">
        <w:rPr>
          <w:lang w:val="el-GR"/>
        </w:rPr>
        <w:t xml:space="preserve">εύρεση του αρνητικού του  «ανάδελτα ή </w:t>
      </w:r>
      <w:r w:rsidR="001919B8" w:rsidRPr="001919B8">
        <w:rPr>
          <w:rFonts w:ascii="Cambria Math" w:hAnsi="Cambria Math" w:cs="Cambria Math"/>
          <w:lang w:val="el-GR"/>
        </w:rPr>
        <w:t>∇</w:t>
      </w:r>
      <w:r w:rsidR="001919B8">
        <w:rPr>
          <w:lang w:val="el-GR"/>
        </w:rPr>
        <w:t>» της συνάρτησης κόστους, το οποίο δείχνει προς την πιο απότομη μείωση μίας συνάρτηση</w:t>
      </w:r>
      <w:r w:rsidR="002C443E">
        <w:rPr>
          <w:lang w:val="el-GR"/>
        </w:rPr>
        <w:t>ς</w:t>
      </w:r>
      <w:sdt>
        <w:sdtPr>
          <w:rPr>
            <w:lang w:val="el-GR"/>
          </w:rPr>
          <w:id w:val="-15776021"/>
          <w:citation/>
        </w:sdtPr>
        <w:sdtContent>
          <w:r w:rsidR="00583BF4">
            <w:rPr>
              <w:lang w:val="el-GR"/>
            </w:rPr>
            <w:fldChar w:fldCharType="begin"/>
          </w:r>
          <w:r w:rsidR="00583BF4">
            <w:rPr>
              <w:lang w:val="el-GR"/>
            </w:rPr>
            <w:instrText xml:space="preserve"> CITATION Gra17 \l 1032 </w:instrText>
          </w:r>
          <w:r w:rsidR="00583BF4">
            <w:rPr>
              <w:lang w:val="el-GR"/>
            </w:rPr>
            <w:fldChar w:fldCharType="separate"/>
          </w:r>
          <w:r w:rsidR="007C3729">
            <w:rPr>
              <w:noProof/>
              <w:lang w:val="el-GR"/>
            </w:rPr>
            <w:t xml:space="preserve"> (Sanderson, 2017)</w:t>
          </w:r>
          <w:r w:rsidR="00583BF4">
            <w:rPr>
              <w:lang w:val="el-GR"/>
            </w:rPr>
            <w:fldChar w:fldCharType="end"/>
          </w:r>
        </w:sdtContent>
      </w:sdt>
      <w:r w:rsidR="00923BFE" w:rsidRPr="00923BFE">
        <w:rPr>
          <w:lang w:val="el-GR"/>
        </w:rPr>
        <w:t>.</w:t>
      </w:r>
      <w:r w:rsidR="00CC7A81">
        <w:rPr>
          <w:noProof/>
          <w:lang w:val="el-GR"/>
        </w:rPr>
        <w:drawing>
          <wp:inline distT="0" distB="0" distL="0" distR="0" wp14:anchorId="32D6A587" wp14:editId="10B69C44">
            <wp:extent cx="3675380" cy="2002155"/>
            <wp:effectExtent l="0" t="0" r="1270" b="0"/>
            <wp:docPr id="771693768" name="Picture 1" descr="A black and white text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93768" name="Picture 1" descr="A black and white text with numbers and symbol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675380" cy="2002155"/>
                    </a:xfrm>
                    <a:prstGeom prst="rect">
                      <a:avLst/>
                    </a:prstGeom>
                  </pic:spPr>
                </pic:pic>
              </a:graphicData>
            </a:graphic>
          </wp:inline>
        </w:drawing>
      </w:r>
    </w:p>
    <w:p w14:paraId="7AFC6E53" w14:textId="262647FC" w:rsidR="00CC7A81" w:rsidRPr="00CC7A81" w:rsidRDefault="00CC7A81" w:rsidP="00CC7A81">
      <w:pPr>
        <w:pStyle w:val="Caption"/>
        <w:rPr>
          <w:lang w:val="el-GR"/>
        </w:rPr>
      </w:pPr>
      <w:r w:rsidRPr="00CC7A81">
        <w:rPr>
          <w:lang w:val="el-GR"/>
        </w:rPr>
        <w:t xml:space="preserve">Εικόνα </w:t>
      </w:r>
      <w:r>
        <w:fldChar w:fldCharType="begin"/>
      </w:r>
      <w:r w:rsidRPr="00CC7A81">
        <w:rPr>
          <w:lang w:val="el-GR"/>
        </w:rPr>
        <w:instrText xml:space="preserve"> </w:instrText>
      </w:r>
      <w:r>
        <w:instrText>SEQ</w:instrText>
      </w:r>
      <w:r w:rsidRPr="00CC7A81">
        <w:rPr>
          <w:lang w:val="el-GR"/>
        </w:rPr>
        <w:instrText xml:space="preserve"> Εικόνα \* </w:instrText>
      </w:r>
      <w:r>
        <w:instrText>ARABIC</w:instrText>
      </w:r>
      <w:r w:rsidRPr="00CC7A81">
        <w:rPr>
          <w:lang w:val="el-GR"/>
        </w:rPr>
        <w:instrText xml:space="preserve"> </w:instrText>
      </w:r>
      <w:r>
        <w:fldChar w:fldCharType="separate"/>
      </w:r>
      <w:r w:rsidR="00E81269">
        <w:rPr>
          <w:noProof/>
          <w:lang w:val="el-GR"/>
        </w:rPr>
        <w:t>3</w:t>
      </w:r>
      <w:r>
        <w:fldChar w:fldCharType="end"/>
      </w:r>
      <w:r>
        <w:rPr>
          <w:lang w:val="el-GR"/>
        </w:rPr>
        <w:t xml:space="preserve">. </w:t>
      </w:r>
      <w:r w:rsidRPr="00547923">
        <w:rPr>
          <w:lang w:val="el-GR"/>
        </w:rPr>
        <w:t>Παράδειγμα μαθηματικής αναπαράστασης του ανάδελτα</w:t>
      </w:r>
    </w:p>
    <w:p w14:paraId="7545BCDF" w14:textId="2CD92CA2" w:rsidR="0040695B" w:rsidRPr="00203294" w:rsidRDefault="003C7F9E" w:rsidP="00CC7A81">
      <w:pPr>
        <w:keepNext/>
        <w:rPr>
          <w:lang w:val="el-GR"/>
        </w:rPr>
      </w:pPr>
      <w:r>
        <w:rPr>
          <w:lang w:val="el-GR"/>
        </w:rPr>
        <w:t xml:space="preserve">Κατά συνέπεια, σε αυτό το σημείο θα αναφερθεί </w:t>
      </w:r>
      <w:r w:rsidR="005638C3">
        <w:rPr>
          <w:lang w:val="el-GR"/>
        </w:rPr>
        <w:t xml:space="preserve">περιληπτικά </w:t>
      </w:r>
      <w:r>
        <w:rPr>
          <w:lang w:val="el-GR"/>
        </w:rPr>
        <w:t>ο ορισμός του αλγορίθμου που προσπαθεί να επιτύχει όλα τα παραπάνω, δηλαδή να υπολογίσει αυτό το τοπικό ελάχιστο της συνάρτησης κόστους, ο οποίος αναφέρεται ως «</w:t>
      </w:r>
      <w:r w:rsidR="00203294">
        <w:rPr>
          <w:b/>
          <w:bCs/>
          <w:lang w:val="el-GR"/>
        </w:rPr>
        <w:t xml:space="preserve">αλγόριθμος </w:t>
      </w:r>
      <w:r w:rsidR="00605CF7">
        <w:rPr>
          <w:b/>
          <w:bCs/>
          <w:lang w:val="el-GR"/>
        </w:rPr>
        <w:t>ανάστροφης μετάδοσης</w:t>
      </w:r>
      <w:r>
        <w:rPr>
          <w:lang w:val="el-GR"/>
        </w:rPr>
        <w:t>»</w:t>
      </w:r>
    </w:p>
    <w:p w14:paraId="17B05497" w14:textId="285F8075" w:rsidR="00203294" w:rsidRDefault="00203294" w:rsidP="009E7B06">
      <w:pPr>
        <w:pStyle w:val="Heading3"/>
        <w:rPr>
          <w:lang w:val="el-GR"/>
        </w:rPr>
      </w:pPr>
      <w:bookmarkStart w:id="5" w:name="_Toc173000357"/>
      <w:r>
        <w:rPr>
          <w:lang w:val="el-GR"/>
        </w:rPr>
        <w:t>Ορισμός</w:t>
      </w:r>
      <w:r w:rsidRPr="009E7B06">
        <w:rPr>
          <w:lang w:val="el-GR"/>
        </w:rPr>
        <w:t xml:space="preserve"> </w:t>
      </w:r>
      <w:r>
        <w:rPr>
          <w:lang w:val="el-GR"/>
        </w:rPr>
        <w:t>του</w:t>
      </w:r>
      <w:r w:rsidRPr="009E7B06">
        <w:rPr>
          <w:lang w:val="el-GR"/>
        </w:rPr>
        <w:t xml:space="preserve"> </w:t>
      </w:r>
      <w:r w:rsidR="0099497D">
        <w:rPr>
          <w:lang w:val="el-GR"/>
        </w:rPr>
        <w:t>αλγόριθμο</w:t>
      </w:r>
      <w:r w:rsidR="009431F9">
        <w:rPr>
          <w:lang w:val="el-GR"/>
        </w:rPr>
        <w:t xml:space="preserve">υ </w:t>
      </w:r>
      <w:r w:rsidR="007D0DE7">
        <w:rPr>
          <w:lang w:val="el-GR"/>
        </w:rPr>
        <w:t>Α</w:t>
      </w:r>
      <w:r w:rsidR="009431F9">
        <w:rPr>
          <w:lang w:val="el-GR"/>
        </w:rPr>
        <w:t xml:space="preserve">νάστροφης </w:t>
      </w:r>
      <w:r w:rsidR="007D0DE7">
        <w:rPr>
          <w:lang w:val="el-GR"/>
        </w:rPr>
        <w:t>Μ</w:t>
      </w:r>
      <w:r w:rsidR="009431F9">
        <w:rPr>
          <w:lang w:val="el-GR"/>
        </w:rPr>
        <w:t>ετάδοσης</w:t>
      </w:r>
      <w:bookmarkEnd w:id="5"/>
    </w:p>
    <w:p w14:paraId="1836783A" w14:textId="6C04CB39" w:rsidR="00474041" w:rsidRDefault="00474041" w:rsidP="00474041">
      <w:pPr>
        <w:rPr>
          <w:lang w:val="el-GR"/>
        </w:rPr>
      </w:pPr>
      <w:r>
        <w:rPr>
          <w:lang w:val="el-GR"/>
        </w:rPr>
        <w:t xml:space="preserve">Όπως παρουσιάστηκε παραπάνω, ο αλγόριθμος ανάστροφης μετάδοσης είναι </w:t>
      </w:r>
      <w:r w:rsidR="005638C3">
        <w:rPr>
          <w:lang w:val="el-GR"/>
        </w:rPr>
        <w:t xml:space="preserve">ένας αλγόριθμος εύρεσης ενός τοπικού ελαχίστου μέσω του υπολογισμού του αρνητικού ανάδελτα μίας συνάρτησης κόστους. </w:t>
      </w:r>
      <w:r w:rsidR="003A294B">
        <w:rPr>
          <w:lang w:val="el-GR"/>
        </w:rPr>
        <w:t xml:space="preserve">Αρχικά, ο αλγόριθμος αρχικοποιεί όλα τα βάρη του νευρωνικού δικτύου </w:t>
      </w:r>
      <w:r w:rsidR="003A294B">
        <w:rPr>
          <w:lang w:val="el-GR"/>
        </w:rPr>
        <w:lastRenderedPageBreak/>
        <w:t>με τυχαίες μικρές τιμές και για μία δεδομένη είσοδο/παράδειγμα εκπαίδευσης,</w:t>
      </w:r>
      <w:r w:rsidR="00665F95">
        <w:rPr>
          <w:lang w:val="el-GR"/>
        </w:rPr>
        <w:t xml:space="preserve"> </w:t>
      </w:r>
      <w:r w:rsidR="003A294B">
        <w:rPr>
          <w:lang w:val="el-GR"/>
        </w:rPr>
        <w:t xml:space="preserve">υπολογίζει το συνολικό σφάλμα στην τελική έξοδο, </w:t>
      </w:r>
      <w:r w:rsidR="00665F95">
        <w:rPr>
          <w:lang w:val="el-GR"/>
        </w:rPr>
        <w:t>συγκρίνοντας την πραγματική έξοδο με την επιθυμητή έξοδο. Στην συνέχεια, το σφάλμα μεταδίδεται από την έξοδο προς την είσοδο υπολογίζοντας παράλληλα τους παραγώγους ως προς κάθε ξεχωριστό βάρος, με τον κανόνα της αλυσίδας, και κάθε βάρος ενημερώνεται ώστε να δείχνει (με την τεχνική που αναφέραμε νωρίτερα της καθοδικής κλίσης) προς την κατεύθυνση που μειώνεται το σφάλμα. Η παραπάνω διαδικασία γίνεται για κάθε παράδειγμα εκπαίδευσης που δίνεται στο νευρωνικό δίκτυο, οι οποίες ονομάζονται και «εποχές»</w:t>
      </w:r>
      <w:r w:rsidR="00610EA1">
        <w:rPr>
          <w:lang w:val="el-GR"/>
        </w:rPr>
        <w:t xml:space="preserve"> και τελειώνει είτε μόλις το σύστημα ξεπεράσει έναν μέγιστο αριθμό εποχών, είτε εάν το συνολικό σφάλμα μειωθεί σε επιθυμητό αριθμό</w:t>
      </w:r>
      <w:r w:rsidR="00923BFE" w:rsidRPr="00923BFE">
        <w:rPr>
          <w:lang w:val="el-GR"/>
        </w:rPr>
        <w:t xml:space="preserve"> (</w:t>
      </w:r>
      <w:r w:rsidR="00923BFE">
        <w:rPr>
          <w:lang w:val="el-GR"/>
        </w:rPr>
        <w:t>Ανδρουτσόπουλος, 202</w:t>
      </w:r>
      <w:r w:rsidR="00D060C1">
        <w:rPr>
          <w:lang w:val="el-GR"/>
        </w:rPr>
        <w:t>3</w:t>
      </w:r>
      <w:r w:rsidR="00923BFE">
        <w:rPr>
          <w:lang w:val="el-GR"/>
        </w:rPr>
        <w:t>).</w:t>
      </w:r>
    </w:p>
    <w:p w14:paraId="58E3FD46" w14:textId="4323E6EB" w:rsidR="00466619" w:rsidRDefault="00466619" w:rsidP="00466619">
      <w:pPr>
        <w:pStyle w:val="Heading2"/>
        <w:rPr>
          <w:lang w:val="el-GR"/>
        </w:rPr>
      </w:pPr>
      <w:bookmarkStart w:id="6" w:name="_Toc173000358"/>
      <w:r>
        <w:rPr>
          <w:lang w:val="el-GR"/>
        </w:rPr>
        <w:t>Τι είναι ένα μεγάλο γλωσσικό μοντέλο</w:t>
      </w:r>
      <w:bookmarkEnd w:id="6"/>
    </w:p>
    <w:p w14:paraId="6BF3C4F6" w14:textId="573211DB" w:rsidR="00575584" w:rsidRPr="00575584" w:rsidRDefault="00575584" w:rsidP="00575584">
      <w:pPr>
        <w:pStyle w:val="Heading3"/>
        <w:rPr>
          <w:lang w:val="el-GR"/>
        </w:rPr>
      </w:pPr>
      <w:bookmarkStart w:id="7" w:name="_Toc173000359"/>
      <w:r>
        <w:rPr>
          <w:lang w:val="el-GR"/>
        </w:rPr>
        <w:t xml:space="preserve">Ορισμός </w:t>
      </w:r>
      <w:r w:rsidR="009F66D4">
        <w:rPr>
          <w:lang w:val="el-GR"/>
        </w:rPr>
        <w:t>Μ</w:t>
      </w:r>
      <w:r>
        <w:rPr>
          <w:lang w:val="el-GR"/>
        </w:rPr>
        <w:t xml:space="preserve">εγάλου </w:t>
      </w:r>
      <w:r w:rsidR="009F66D4">
        <w:rPr>
          <w:lang w:val="el-GR"/>
        </w:rPr>
        <w:t>Γ</w:t>
      </w:r>
      <w:r>
        <w:rPr>
          <w:lang w:val="el-GR"/>
        </w:rPr>
        <w:t xml:space="preserve">λωσσικού </w:t>
      </w:r>
      <w:r w:rsidR="009F66D4">
        <w:rPr>
          <w:lang w:val="el-GR"/>
        </w:rPr>
        <w:t>Μ</w:t>
      </w:r>
      <w:r>
        <w:rPr>
          <w:lang w:val="el-GR"/>
        </w:rPr>
        <w:t>οντέλου</w:t>
      </w:r>
      <w:bookmarkEnd w:id="7"/>
    </w:p>
    <w:p w14:paraId="754DE1CF" w14:textId="665B9EA4" w:rsidR="00203294" w:rsidRDefault="004C602B" w:rsidP="00203294">
      <w:pPr>
        <w:rPr>
          <w:lang w:val="el-GR"/>
        </w:rPr>
      </w:pPr>
      <w:r>
        <w:rPr>
          <w:lang w:val="el-GR"/>
        </w:rPr>
        <w:t xml:space="preserve">Όπως αναφέρει και ο Ανδρουτσόπουλος με απλά λόγια, ένα μεγάλο γλωσσικό μοντέλο είναι και αυτό ένα νευρωνικό δίκτυο, το οποίο όμως παίρνει σαν εισόδους λέξεις, ή καλύτερα </w:t>
      </w:r>
      <w:r>
        <w:t>tokens</w:t>
      </w:r>
      <w:r>
        <w:rPr>
          <w:lang w:val="el-GR"/>
        </w:rPr>
        <w:t>, σε μορφή αριθμών, τα οποία αποτελούν ίσως ένα ημιτελές κείμενο, και παράγει ως εξόδους όλες τις πιθανές λέξεις που θα μπορούσαν να είναι η επόμενη λέξη, επιλέγοντας αυτήν με την μεγαλύτερη πιθανότητα ορθότητας. Έτσι, βασιζόμενοι στο μεγάλο γλωσσικό μοντέλο, μπορούμε να πάρουμε την νέα αυτή πρόταση που παρήγαγε, να την ξαναδώσουμε σαν είσοδο και να παράγει ξανά άλλη μία επόμενη πιθανή λέξη και έτσι μετά από έναν αριθμό επαναλήψεων της διαδικασίας αυτής να παραχθεί μια ολοκληρωμένη απάντηση η οποία να βγάζει ένα νόημα (2024</w:t>
      </w:r>
      <w:r w:rsidR="00127E7C">
        <w:rPr>
          <w:lang w:val="el-GR"/>
        </w:rPr>
        <w:t>, σελίδα 9).</w:t>
      </w:r>
      <w:r w:rsidR="00575584">
        <w:rPr>
          <w:lang w:val="el-GR"/>
        </w:rPr>
        <w:t xml:space="preserve"> </w:t>
      </w:r>
    </w:p>
    <w:p w14:paraId="16D696D5" w14:textId="017E4F96" w:rsidR="00575584" w:rsidRPr="00584996" w:rsidRDefault="00584996" w:rsidP="00575584">
      <w:pPr>
        <w:pStyle w:val="Heading3"/>
        <w:rPr>
          <w:lang w:val="fr-FR"/>
        </w:rPr>
      </w:pPr>
      <w:bookmarkStart w:id="8" w:name="_Toc173000360"/>
      <w:r>
        <w:rPr>
          <w:lang w:val="el-GR"/>
        </w:rPr>
        <w:t>Τι</w:t>
      </w:r>
      <w:r w:rsidRPr="00584996">
        <w:rPr>
          <w:lang w:val="fr-FR"/>
        </w:rPr>
        <w:t xml:space="preserve"> </w:t>
      </w:r>
      <w:r>
        <w:rPr>
          <w:lang w:val="el-GR"/>
        </w:rPr>
        <w:t>κάνει</w:t>
      </w:r>
      <w:r w:rsidRPr="00584996">
        <w:rPr>
          <w:lang w:val="fr-FR"/>
        </w:rPr>
        <w:t xml:space="preserve"> </w:t>
      </w:r>
      <w:r>
        <w:rPr>
          <w:lang w:val="el-GR"/>
        </w:rPr>
        <w:t>ένα</w:t>
      </w:r>
      <w:r w:rsidRPr="00584996">
        <w:rPr>
          <w:lang w:val="fr-FR"/>
        </w:rPr>
        <w:t xml:space="preserve"> </w:t>
      </w:r>
      <w:r w:rsidR="003F3481">
        <w:rPr>
          <w:lang w:val="fr-FR"/>
        </w:rPr>
        <w:t>T</w:t>
      </w:r>
      <w:r w:rsidR="005E42BE" w:rsidRPr="00584996">
        <w:rPr>
          <w:lang w:val="fr-FR"/>
        </w:rPr>
        <w:t>ransformer</w:t>
      </w:r>
      <w:bookmarkEnd w:id="8"/>
    </w:p>
    <w:p w14:paraId="7711BA63" w14:textId="16898183" w:rsidR="00584996" w:rsidRPr="00344E95" w:rsidRDefault="00054ACC" w:rsidP="00584996">
      <w:pPr>
        <w:rPr>
          <w:lang w:val="el-GR"/>
        </w:rPr>
      </w:pPr>
      <w:r>
        <w:rPr>
          <w:lang w:val="el-GR"/>
        </w:rPr>
        <w:t xml:space="preserve">Πιο συγκεκριμένα, τα μεγάλα γλωσσικά μοντέλα σπάνε το κείμενο που δέχονται σαν είσοδο σε διαφορετικά </w:t>
      </w:r>
      <w:r>
        <w:t>tokens</w:t>
      </w:r>
      <w:r w:rsidRPr="00054ACC">
        <w:rPr>
          <w:lang w:val="el-GR"/>
        </w:rPr>
        <w:t xml:space="preserve">, </w:t>
      </w:r>
      <w:r>
        <w:rPr>
          <w:lang w:val="el-GR"/>
        </w:rPr>
        <w:t xml:space="preserve">τα οποία δεν είναι απαραίτητα λέξεις, αλλά μπορεί να αποτελούν και </w:t>
      </w:r>
      <w:r w:rsidR="0004557E">
        <w:rPr>
          <w:lang w:val="el-GR"/>
        </w:rPr>
        <w:t xml:space="preserve">κομμάτια λέξεων, και στην συνέχεια τα αναπαριστά σε διανύσματα. Τα διανύσματα αυτά αποτελούνται από πολλές χιλιάδες μεταβλητές και αριθμούς και τοποθετούνται σε έναν πολυδιάστατο χώρο, όπου λέξεις με παρόμοια σημασία όπως για παράδειγμα «γάτα» και «σκύλος» βρίσκονται πολύ κοντά. </w:t>
      </w:r>
      <w:r w:rsidR="00264A3B" w:rsidRPr="00264A3B">
        <w:rPr>
          <w:lang w:val="el-GR"/>
        </w:rPr>
        <w:t xml:space="preserve">Η χρήση διανυσμάτων επιτρέπει στα </w:t>
      </w:r>
      <w:r w:rsidR="00264A3B">
        <w:rPr>
          <w:lang w:val="el-GR"/>
        </w:rPr>
        <w:t>μεγάλα γλωσσικά μοντέλα</w:t>
      </w:r>
      <w:r w:rsidR="00264A3B" w:rsidRPr="00264A3B">
        <w:rPr>
          <w:lang w:val="el-GR"/>
        </w:rPr>
        <w:t xml:space="preserve"> να πραγματοποιούν μαθηματικές πράξεις που αποκαλύπτουν σχέσεις μεταξύ λέξεων. </w:t>
      </w:r>
      <w:r w:rsidR="00264A3B" w:rsidRPr="00264A3B">
        <w:rPr>
          <w:lang w:val="el-GR"/>
        </w:rPr>
        <w:lastRenderedPageBreak/>
        <w:t>Για παράδειγμα</w:t>
      </w:r>
      <w:r w:rsidR="00264A3B">
        <w:rPr>
          <w:lang w:val="el-GR"/>
        </w:rPr>
        <w:t xml:space="preserve"> έχει διαπιστωθεί ότι </w:t>
      </w:r>
      <w:r w:rsidR="00264A3B" w:rsidRPr="00264A3B">
        <w:rPr>
          <w:lang w:val="el-GR"/>
        </w:rPr>
        <w:t>αν από το διάνυσμα της λέξης "μεγαλύτερος" αφαιρεθεί το διάνυσμα της λέξης "μεγάλος" και προστεθεί το διάνυσμα της λέξης "μικρός", το αποτέλεσμα θα είναι το διάνυσμα της λέξης "μικρότερος".</w:t>
      </w:r>
      <w:r w:rsidR="00477097">
        <w:rPr>
          <w:lang w:val="el-GR"/>
        </w:rPr>
        <w:t xml:space="preserve"> </w:t>
      </w:r>
      <w:r w:rsidR="00477097" w:rsidRPr="00477097">
        <w:rPr>
          <w:lang w:val="el-GR"/>
        </w:rPr>
        <w:t>Τ</w:t>
      </w:r>
      <w:r w:rsidR="00477097">
        <w:rPr>
          <w:lang w:val="el-GR"/>
        </w:rPr>
        <w:t>α μεγάλα γλωσσικά μοντέλα</w:t>
      </w:r>
      <w:r w:rsidR="00477097" w:rsidRPr="00477097">
        <w:rPr>
          <w:lang w:val="el-GR"/>
        </w:rPr>
        <w:t xml:space="preserve"> μπορούν να αντιπροσωπεύουν τις λέξεις με διαφορετικά διανύσματα ανάλογα με </w:t>
      </w:r>
      <w:r w:rsidR="00477097">
        <w:rPr>
          <w:lang w:val="el-GR"/>
        </w:rPr>
        <w:t xml:space="preserve">τα συμφραζόμενα. </w:t>
      </w:r>
      <w:r w:rsidR="00477097" w:rsidRPr="00477097">
        <w:rPr>
          <w:lang w:val="el-GR"/>
        </w:rPr>
        <w:t xml:space="preserve">Αυτό επιτυγχάνεται με τη χρήση ενός αρχιτεκτονικού μοντέλου νευρωνικού δικτύου, γνωστού ως </w:t>
      </w:r>
      <w:r w:rsidR="00477097">
        <w:rPr>
          <w:lang w:val="el-GR"/>
        </w:rPr>
        <w:t>«</w:t>
      </w:r>
      <w:r w:rsidR="00477097" w:rsidRPr="00477097">
        <w:rPr>
          <w:b/>
          <w:bCs/>
        </w:rPr>
        <w:t>transformer</w:t>
      </w:r>
      <w:r w:rsidR="00477097">
        <w:rPr>
          <w:b/>
          <w:bCs/>
          <w:lang w:val="el-GR"/>
        </w:rPr>
        <w:t>»</w:t>
      </w:r>
      <w:r w:rsidR="00477097" w:rsidRPr="00477097">
        <w:rPr>
          <w:b/>
          <w:bCs/>
          <w:lang w:val="el-GR"/>
        </w:rPr>
        <w:t>,</w:t>
      </w:r>
      <w:r w:rsidR="00477097" w:rsidRPr="00477097">
        <w:rPr>
          <w:lang w:val="el-GR"/>
        </w:rPr>
        <w:t xml:space="preserve"> που ενημερώνει τα διανύσματα των λέξεων μέσω πολλαπλών επιπέδων.</w:t>
      </w:r>
      <w:r w:rsidR="002F67BF">
        <w:rPr>
          <w:lang w:val="el-GR"/>
        </w:rPr>
        <w:t xml:space="preserve"> </w:t>
      </w:r>
      <w:r w:rsidR="00632146">
        <w:rPr>
          <w:noProof/>
        </w:rPr>
        <mc:AlternateContent>
          <mc:Choice Requires="wps">
            <w:drawing>
              <wp:anchor distT="0" distB="0" distL="114300" distR="114300" simplePos="0" relativeHeight="251667456" behindDoc="1" locked="0" layoutInCell="1" allowOverlap="1" wp14:anchorId="3788613B" wp14:editId="1DF27430">
                <wp:simplePos x="0" y="0"/>
                <wp:positionH relativeFrom="column">
                  <wp:posOffset>0</wp:posOffset>
                </wp:positionH>
                <wp:positionV relativeFrom="paragraph">
                  <wp:posOffset>4249420</wp:posOffset>
                </wp:positionV>
                <wp:extent cx="4105275" cy="635"/>
                <wp:effectExtent l="0" t="0" r="0" b="0"/>
                <wp:wrapTight wrapText="bothSides">
                  <wp:wrapPolygon edited="0">
                    <wp:start x="0" y="0"/>
                    <wp:lineTo x="0" y="21600"/>
                    <wp:lineTo x="21600" y="21600"/>
                    <wp:lineTo x="21600" y="0"/>
                  </wp:wrapPolygon>
                </wp:wrapTight>
                <wp:docPr id="1819646238" name="Text Box 1"/>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1722517F" w14:textId="37383F73" w:rsidR="00632146" w:rsidRPr="000014D0" w:rsidRDefault="00632146" w:rsidP="00632146">
                            <w:pPr>
                              <w:pStyle w:val="Caption"/>
                              <w:rPr>
                                <w:color w:val="000000" w:themeColor="text1"/>
                                <w:szCs w:val="22"/>
                                <w:lang w:val="el-GR"/>
                              </w:rPr>
                            </w:pPr>
                            <w:r w:rsidRPr="00632146">
                              <w:rPr>
                                <w:lang w:val="el-GR"/>
                              </w:rPr>
                              <w:t xml:space="preserve">Εικόνα </w:t>
                            </w:r>
                            <w:r>
                              <w:fldChar w:fldCharType="begin"/>
                            </w:r>
                            <w:r w:rsidRPr="00632146">
                              <w:rPr>
                                <w:lang w:val="el-GR"/>
                              </w:rPr>
                              <w:instrText xml:space="preserve"> </w:instrText>
                            </w:r>
                            <w:r>
                              <w:instrText>SEQ</w:instrText>
                            </w:r>
                            <w:r w:rsidRPr="00632146">
                              <w:rPr>
                                <w:lang w:val="el-GR"/>
                              </w:rPr>
                              <w:instrText xml:space="preserve"> Εικόνα \* </w:instrText>
                            </w:r>
                            <w:r>
                              <w:instrText>ARABIC</w:instrText>
                            </w:r>
                            <w:r w:rsidRPr="00632146">
                              <w:rPr>
                                <w:lang w:val="el-GR"/>
                              </w:rPr>
                              <w:instrText xml:space="preserve"> </w:instrText>
                            </w:r>
                            <w:r>
                              <w:fldChar w:fldCharType="separate"/>
                            </w:r>
                            <w:r w:rsidR="00E81269">
                              <w:rPr>
                                <w:noProof/>
                                <w:lang w:val="el-GR"/>
                              </w:rPr>
                              <w:t>4</w:t>
                            </w:r>
                            <w:r>
                              <w:fldChar w:fldCharType="end"/>
                            </w:r>
                            <w:r>
                              <w:rPr>
                                <w:lang w:val="el-GR"/>
                              </w:rPr>
                              <w:t xml:space="preserve">. Παράδειγμα επικοινωνίας των </w:t>
                            </w:r>
                            <w:r>
                              <w:t>transformers</w:t>
                            </w:r>
                            <w:r w:rsidRPr="00632146">
                              <w:rPr>
                                <w:lang w:val="el-GR"/>
                              </w:rPr>
                              <w:t xml:space="preserve"> </w:t>
                            </w:r>
                            <w:r>
                              <w:rPr>
                                <w:lang w:val="el-GR"/>
                              </w:rPr>
                              <w:t>σε ένα μεγάλο γλωσσικό μοντέλο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8613B" id="_x0000_s1028" type="#_x0000_t202" style="position:absolute;margin-left:0;margin-top:334.6pt;width:323.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" stroked="f">
                <v:textbox style="mso-fit-shape-to-text:t" inset="0,0,0,0">
                  <w:txbxContent>
                    <w:p w14:paraId="1722517F" w14:textId="37383F73" w:rsidR="00632146" w:rsidRPr="000014D0" w:rsidRDefault="00632146" w:rsidP="00632146">
                      <w:pPr>
                        <w:pStyle w:val="Caption"/>
                        <w:rPr>
                          <w:color w:val="000000" w:themeColor="text1"/>
                          <w:szCs w:val="22"/>
                          <w:lang w:val="el-GR"/>
                        </w:rPr>
                      </w:pPr>
                      <w:r w:rsidRPr="00632146">
                        <w:rPr>
                          <w:lang w:val="el-GR"/>
                        </w:rPr>
                        <w:t xml:space="preserve">Εικόνα </w:t>
                      </w:r>
                      <w:r>
                        <w:fldChar w:fldCharType="begin"/>
                      </w:r>
                      <w:r w:rsidRPr="00632146">
                        <w:rPr>
                          <w:lang w:val="el-GR"/>
                        </w:rPr>
                        <w:instrText xml:space="preserve"> </w:instrText>
                      </w:r>
                      <w:r>
                        <w:instrText>SEQ</w:instrText>
                      </w:r>
                      <w:r w:rsidRPr="00632146">
                        <w:rPr>
                          <w:lang w:val="el-GR"/>
                        </w:rPr>
                        <w:instrText xml:space="preserve"> Εικόνα \* </w:instrText>
                      </w:r>
                      <w:r>
                        <w:instrText>ARABIC</w:instrText>
                      </w:r>
                      <w:r w:rsidRPr="00632146">
                        <w:rPr>
                          <w:lang w:val="el-GR"/>
                        </w:rPr>
                        <w:instrText xml:space="preserve"> </w:instrText>
                      </w:r>
                      <w:r>
                        <w:fldChar w:fldCharType="separate"/>
                      </w:r>
                      <w:r w:rsidR="00E81269">
                        <w:rPr>
                          <w:noProof/>
                          <w:lang w:val="el-GR"/>
                        </w:rPr>
                        <w:t>4</w:t>
                      </w:r>
                      <w:r>
                        <w:fldChar w:fldCharType="end"/>
                      </w:r>
                      <w:r>
                        <w:rPr>
                          <w:lang w:val="el-GR"/>
                        </w:rPr>
                        <w:t xml:space="preserve">. Παράδειγμα επικοινωνίας των </w:t>
                      </w:r>
                      <w:r>
                        <w:t>transformers</w:t>
                      </w:r>
                      <w:r w:rsidRPr="00632146">
                        <w:rPr>
                          <w:lang w:val="el-GR"/>
                        </w:rPr>
                        <w:t xml:space="preserve"> </w:t>
                      </w:r>
                      <w:r>
                        <w:rPr>
                          <w:lang w:val="el-GR"/>
                        </w:rPr>
                        <w:t>σε ένα μεγάλο γλωσσικό μοντέλο</w:t>
                      </w:r>
                    </w:p>
                  </w:txbxContent>
                </v:textbox>
                <w10:wrap type="tight"/>
              </v:shape>
            </w:pict>
          </mc:Fallback>
        </mc:AlternateContent>
      </w:r>
      <w:r w:rsidR="00632146" w:rsidRPr="00632146">
        <w:rPr>
          <w:noProof/>
          <w:lang w:val="el-GR"/>
        </w:rPr>
        <w:drawing>
          <wp:anchor distT="0" distB="0" distL="114300" distR="114300" simplePos="0" relativeHeight="251665408" behindDoc="1" locked="0" layoutInCell="1" allowOverlap="1" wp14:anchorId="5195906C" wp14:editId="71A97FFE">
            <wp:simplePos x="0" y="0"/>
            <wp:positionH relativeFrom="column">
              <wp:posOffset>0</wp:posOffset>
            </wp:positionH>
            <wp:positionV relativeFrom="paragraph">
              <wp:posOffset>1577340</wp:posOffset>
            </wp:positionV>
            <wp:extent cx="4105275" cy="2614930"/>
            <wp:effectExtent l="0" t="0" r="9525" b="0"/>
            <wp:wrapTight wrapText="bothSides">
              <wp:wrapPolygon edited="0">
                <wp:start x="0" y="0"/>
                <wp:lineTo x="0" y="21401"/>
                <wp:lineTo x="21550" y="21401"/>
                <wp:lineTo x="21550" y="0"/>
                <wp:lineTo x="0" y="0"/>
              </wp:wrapPolygon>
            </wp:wrapTight>
            <wp:docPr id="518109816"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09816" name="Picture 1" descr="A close-up of word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05275" cy="2614930"/>
                    </a:xfrm>
                    <a:prstGeom prst="rect">
                      <a:avLst/>
                    </a:prstGeom>
                  </pic:spPr>
                </pic:pic>
              </a:graphicData>
            </a:graphic>
          </wp:anchor>
        </w:drawing>
      </w:r>
      <w:r w:rsidR="00632146" w:rsidRPr="00632146">
        <w:rPr>
          <w:lang w:val="el-GR"/>
        </w:rPr>
        <w:t xml:space="preserve"> </w:t>
      </w:r>
      <w:r w:rsidR="002F67BF">
        <w:rPr>
          <w:lang w:val="el-GR"/>
        </w:rPr>
        <w:t xml:space="preserve">Κάθε μεγάλο γλωσσικό μοντέλο αποτελείται από πολλά στρώματα </w:t>
      </w:r>
      <w:r w:rsidR="002F67BF">
        <w:t>transformers</w:t>
      </w:r>
      <w:r w:rsidR="002F67BF" w:rsidRPr="002F67BF">
        <w:rPr>
          <w:lang w:val="el-GR"/>
        </w:rPr>
        <w:t xml:space="preserve"> </w:t>
      </w:r>
      <w:r w:rsidR="002F67BF">
        <w:rPr>
          <w:lang w:val="el-GR"/>
        </w:rPr>
        <w:t xml:space="preserve">συνδεδεμένα μεταξύ τους, όπου σκοπός του κάθε ενός είναι να εμπλουτίσει με πληροφορία κάθε ένα </w:t>
      </w:r>
      <w:r w:rsidR="002F67BF">
        <w:t>token</w:t>
      </w:r>
      <w:r w:rsidR="002F67BF" w:rsidRPr="002F67BF">
        <w:rPr>
          <w:lang w:val="el-GR"/>
        </w:rPr>
        <w:t xml:space="preserve"> </w:t>
      </w:r>
      <w:r w:rsidR="002F67BF">
        <w:rPr>
          <w:lang w:val="el-GR"/>
        </w:rPr>
        <w:t>με βάση τα γύρω</w:t>
      </w:r>
      <w:r w:rsidR="002F67BF" w:rsidRPr="002F67BF">
        <w:rPr>
          <w:lang w:val="el-GR"/>
        </w:rPr>
        <w:t xml:space="preserve"> </w:t>
      </w:r>
      <w:r w:rsidR="002F67BF">
        <w:rPr>
          <w:lang w:val="el-GR"/>
        </w:rPr>
        <w:t xml:space="preserve">και έτσι να αλλάξει ως προς την σωστή «κατεύθυνση» το διάνυσμα του για να έχει την σωστή σημασία που αποκαλύπτεται από τα συμφραζόμενα. Η διαδικασία αυτή επαναλαμβάνεται για κάθε </w:t>
      </w:r>
      <w:r w:rsidR="002F67BF">
        <w:t>transformer</w:t>
      </w:r>
      <w:r w:rsidR="00D54216" w:rsidRPr="00D54216">
        <w:rPr>
          <w:lang w:val="el-GR"/>
        </w:rPr>
        <w:t xml:space="preserve"> </w:t>
      </w:r>
      <w:r w:rsidR="00D54216">
        <w:rPr>
          <w:lang w:val="el-GR"/>
        </w:rPr>
        <w:t>το οποίο προσθέτει και βελτιώνει τα διανύσματα</w:t>
      </w:r>
      <w:r w:rsidR="002F67BF" w:rsidRPr="002F67BF">
        <w:rPr>
          <w:lang w:val="el-GR"/>
        </w:rPr>
        <w:t xml:space="preserve"> </w:t>
      </w:r>
      <w:r w:rsidR="002F67BF">
        <w:rPr>
          <w:lang w:val="el-GR"/>
        </w:rPr>
        <w:t>έως το τελικό στρώμα</w:t>
      </w:r>
      <w:sdt>
        <w:sdtPr>
          <w:rPr>
            <w:lang w:val="el-GR"/>
          </w:rPr>
          <w:id w:val="960146558"/>
          <w:citation/>
        </w:sdtPr>
        <w:sdtContent>
          <w:r w:rsidR="00344E95">
            <w:rPr>
              <w:lang w:val="el-GR"/>
            </w:rPr>
            <w:fldChar w:fldCharType="begin"/>
          </w:r>
          <w:r w:rsidR="00344E95" w:rsidRPr="00344E95">
            <w:rPr>
              <w:lang w:val="el-GR"/>
            </w:rPr>
            <w:instrText xml:space="preserve"> </w:instrText>
          </w:r>
          <w:r w:rsidR="00344E95">
            <w:instrText>CITATION</w:instrText>
          </w:r>
          <w:r w:rsidR="00344E95" w:rsidRPr="00344E95">
            <w:rPr>
              <w:lang w:val="el-GR"/>
            </w:rPr>
            <w:instrText xml:space="preserve"> </w:instrText>
          </w:r>
          <w:r w:rsidR="00344E95">
            <w:instrText>Tim</w:instrText>
          </w:r>
          <w:r w:rsidR="00344E95" w:rsidRPr="00344E95">
            <w:rPr>
              <w:lang w:val="el-GR"/>
            </w:rPr>
            <w:instrText>23 \</w:instrText>
          </w:r>
          <w:r w:rsidR="00344E95">
            <w:instrText>l</w:instrText>
          </w:r>
          <w:r w:rsidR="00344E95" w:rsidRPr="00344E95">
            <w:rPr>
              <w:lang w:val="el-GR"/>
            </w:rPr>
            <w:instrText xml:space="preserve"> 1033 </w:instrText>
          </w:r>
          <w:r w:rsidR="00344E95">
            <w:rPr>
              <w:lang w:val="el-GR"/>
            </w:rPr>
            <w:fldChar w:fldCharType="separate"/>
          </w:r>
          <w:r w:rsidR="007C3729">
            <w:rPr>
              <w:noProof/>
              <w:lang w:val="el-GR"/>
            </w:rPr>
            <w:t xml:space="preserve"> </w:t>
          </w:r>
          <w:r w:rsidR="007C3729" w:rsidRPr="007C3729">
            <w:rPr>
              <w:noProof/>
              <w:lang w:val="el-GR"/>
            </w:rPr>
            <w:t>(Lee, 2023)</w:t>
          </w:r>
          <w:r w:rsidR="00344E95">
            <w:rPr>
              <w:lang w:val="el-GR"/>
            </w:rPr>
            <w:fldChar w:fldCharType="end"/>
          </w:r>
        </w:sdtContent>
      </w:sdt>
      <w:r w:rsidR="00344E95" w:rsidRPr="00344E95">
        <w:rPr>
          <w:lang w:val="el-GR"/>
        </w:rPr>
        <w:t>.</w:t>
      </w:r>
    </w:p>
    <w:p w14:paraId="2707A1FB" w14:textId="4B6537A0" w:rsidR="00584996" w:rsidRDefault="00584996" w:rsidP="00584996">
      <w:pPr>
        <w:pStyle w:val="Heading3"/>
        <w:rPr>
          <w:lang w:val="el-GR"/>
        </w:rPr>
      </w:pPr>
      <w:bookmarkStart w:id="9" w:name="_Toc173000361"/>
      <w:r>
        <w:rPr>
          <w:lang w:val="el-GR"/>
        </w:rPr>
        <w:t xml:space="preserve">Τι είναι το </w:t>
      </w:r>
      <w:r w:rsidR="00350749">
        <w:t>A</w:t>
      </w:r>
      <w:r>
        <w:t>ttention</w:t>
      </w:r>
      <w:r w:rsidRPr="00584996">
        <w:rPr>
          <w:lang w:val="el-GR"/>
        </w:rPr>
        <w:t xml:space="preserve"> </w:t>
      </w:r>
      <w:r>
        <w:t>layer</w:t>
      </w:r>
      <w:bookmarkEnd w:id="9"/>
    </w:p>
    <w:p w14:paraId="2C9ED535" w14:textId="357849FB" w:rsidR="00271D88" w:rsidRPr="00344E95" w:rsidRDefault="00271D88" w:rsidP="00271D88">
      <w:pPr>
        <w:rPr>
          <w:lang w:val="el-GR"/>
        </w:rPr>
      </w:pPr>
      <w:r>
        <w:rPr>
          <w:lang w:val="el-GR"/>
        </w:rPr>
        <w:t xml:space="preserve">Ένα κύριο συστατικό το οποίο αποτελεί το </w:t>
      </w:r>
      <w:r>
        <w:t>transformer</w:t>
      </w:r>
      <w:r>
        <w:rPr>
          <w:lang w:val="el-GR"/>
        </w:rPr>
        <w:t xml:space="preserve"> και του επιτρέπει να εμπλουτίζει τα διανύσματα, είναι το «</w:t>
      </w:r>
      <w:r>
        <w:t>attention</w:t>
      </w:r>
      <w:r w:rsidRPr="00271D88">
        <w:rPr>
          <w:lang w:val="el-GR"/>
        </w:rPr>
        <w:t xml:space="preserve"> </w:t>
      </w:r>
      <w:r>
        <w:t>layer</w:t>
      </w:r>
      <w:r>
        <w:rPr>
          <w:lang w:val="el-GR"/>
        </w:rPr>
        <w:t xml:space="preserve">». Συγκεκριμένα, το συστατικό αυτό επιτρέπει στα </w:t>
      </w:r>
      <w:r>
        <w:t>tokens</w:t>
      </w:r>
      <w:r w:rsidRPr="00271D88">
        <w:rPr>
          <w:lang w:val="el-GR"/>
        </w:rPr>
        <w:t xml:space="preserve"> </w:t>
      </w:r>
      <w:r>
        <w:rPr>
          <w:lang w:val="el-GR"/>
        </w:rPr>
        <w:t xml:space="preserve">να ανταλλάσσουν πληροφορίες μεταξύ τους και να εμπλουτίζουν το ένα το άλλο, ώστε να προκύπτει η σωστή σημασία κάθε ενός. Για παράδειγμα, η λέξη «μοντέλο» έχει διαφορετική σημασία ανάλογα τα συμφραζόμενα, όπως για παράδειγμα στην πρόταση «μοντέλο μαθηματικών» και «μοντέλο του Χόλυγουντ». Η λειτουργία του </w:t>
      </w:r>
      <w:r>
        <w:t>attention</w:t>
      </w:r>
      <w:r w:rsidRPr="00271D88">
        <w:rPr>
          <w:lang w:val="el-GR"/>
        </w:rPr>
        <w:t xml:space="preserve"> </w:t>
      </w:r>
      <w:r>
        <w:t>layer</w:t>
      </w:r>
      <w:r w:rsidRPr="00271D88">
        <w:rPr>
          <w:lang w:val="el-GR"/>
        </w:rPr>
        <w:t xml:space="preserve"> </w:t>
      </w:r>
      <w:r>
        <w:rPr>
          <w:lang w:val="el-GR"/>
        </w:rPr>
        <w:t xml:space="preserve">είναι να γίνει ο </w:t>
      </w:r>
      <w:r>
        <w:rPr>
          <w:lang w:val="el-GR"/>
        </w:rPr>
        <w:lastRenderedPageBreak/>
        <w:t xml:space="preserve">σωστός αυτός διαχωρισμός για κάθε διαφορετικό </w:t>
      </w:r>
      <w:r>
        <w:t>token</w:t>
      </w:r>
      <w:r w:rsidRPr="00271D88">
        <w:rPr>
          <w:lang w:val="el-GR"/>
        </w:rPr>
        <w:t xml:space="preserve"> </w:t>
      </w:r>
      <w:r>
        <w:rPr>
          <w:lang w:val="el-GR"/>
        </w:rPr>
        <w:t xml:space="preserve">με βάση τα γύρω του. </w:t>
      </w:r>
      <w:r w:rsidR="00A1700F">
        <w:rPr>
          <w:lang w:val="el-GR"/>
        </w:rPr>
        <w:t>Η διαδικασία αυτή επιτρέπει στα μεγάλα γλωσσικά μοντέλα να μαντεύουν σωστά την επόμενη λέξη σε κάθε κείμενο</w:t>
      </w:r>
      <w:sdt>
        <w:sdtPr>
          <w:rPr>
            <w:lang w:val="el-GR"/>
          </w:rPr>
          <w:id w:val="-916319618"/>
          <w:citation/>
        </w:sdtPr>
        <w:sdtContent>
          <w:r w:rsidR="00344E95">
            <w:rPr>
              <w:lang w:val="el-GR"/>
            </w:rPr>
            <w:fldChar w:fldCharType="begin"/>
          </w:r>
          <w:r w:rsidR="00344E95" w:rsidRPr="00344E95">
            <w:rPr>
              <w:lang w:val="el-GR"/>
            </w:rPr>
            <w:instrText xml:space="preserve"> </w:instrText>
          </w:r>
          <w:r w:rsidR="00344E95">
            <w:instrText>CITATION</w:instrText>
          </w:r>
          <w:r w:rsidR="00344E95" w:rsidRPr="00344E95">
            <w:rPr>
              <w:lang w:val="el-GR"/>
            </w:rPr>
            <w:instrText xml:space="preserve"> </w:instrText>
          </w:r>
          <w:r w:rsidR="00344E95">
            <w:instrText>Tim</w:instrText>
          </w:r>
          <w:r w:rsidR="00344E95" w:rsidRPr="00344E95">
            <w:rPr>
              <w:lang w:val="el-GR"/>
            </w:rPr>
            <w:instrText>23 \</w:instrText>
          </w:r>
          <w:r w:rsidR="00344E95">
            <w:instrText>l</w:instrText>
          </w:r>
          <w:r w:rsidR="00344E95" w:rsidRPr="00344E95">
            <w:rPr>
              <w:lang w:val="el-GR"/>
            </w:rPr>
            <w:instrText xml:space="preserve"> 1033 </w:instrText>
          </w:r>
          <w:r w:rsidR="00344E95">
            <w:rPr>
              <w:lang w:val="el-GR"/>
            </w:rPr>
            <w:fldChar w:fldCharType="separate"/>
          </w:r>
          <w:r w:rsidR="007C3729">
            <w:rPr>
              <w:noProof/>
              <w:lang w:val="el-GR"/>
            </w:rPr>
            <w:t xml:space="preserve"> </w:t>
          </w:r>
          <w:r w:rsidR="007C3729" w:rsidRPr="007C3729">
            <w:rPr>
              <w:noProof/>
              <w:lang w:val="el-GR"/>
            </w:rPr>
            <w:t>(Lee, 2023)</w:t>
          </w:r>
          <w:r w:rsidR="00344E95">
            <w:rPr>
              <w:lang w:val="el-GR"/>
            </w:rPr>
            <w:fldChar w:fldCharType="end"/>
          </w:r>
        </w:sdtContent>
      </w:sdt>
    </w:p>
    <w:p w14:paraId="2078B6A6" w14:textId="4A7E015E" w:rsidR="00DB460B" w:rsidRDefault="00DB460B" w:rsidP="00DB460B">
      <w:pPr>
        <w:pStyle w:val="Heading3"/>
        <w:rPr>
          <w:lang w:val="el-GR"/>
        </w:rPr>
      </w:pPr>
      <w:bookmarkStart w:id="10" w:name="_Toc173000362"/>
      <w:r>
        <w:rPr>
          <w:lang w:val="el-GR"/>
        </w:rPr>
        <w:t xml:space="preserve">Τι είναι το </w:t>
      </w:r>
      <w:r w:rsidR="00D82F67">
        <w:t>F</w:t>
      </w:r>
      <w:r>
        <w:t>eed</w:t>
      </w:r>
      <w:r w:rsidRPr="00DB460B">
        <w:rPr>
          <w:lang w:val="el-GR"/>
        </w:rPr>
        <w:t xml:space="preserve"> </w:t>
      </w:r>
      <w:r w:rsidR="00D82F67">
        <w:t>F</w:t>
      </w:r>
      <w:r>
        <w:t>orward</w:t>
      </w:r>
      <w:r w:rsidRPr="00DB460B">
        <w:rPr>
          <w:lang w:val="el-GR"/>
        </w:rPr>
        <w:t xml:space="preserve"> </w:t>
      </w:r>
      <w:r w:rsidR="00D82F67">
        <w:t>S</w:t>
      </w:r>
      <w:r>
        <w:t>tep</w:t>
      </w:r>
      <w:bookmarkEnd w:id="10"/>
    </w:p>
    <w:p w14:paraId="2EB78A44" w14:textId="33E8D2B7" w:rsidR="00DB460B" w:rsidRPr="00344E95" w:rsidRDefault="00B97E6E" w:rsidP="00DB460B">
      <w:pPr>
        <w:rPr>
          <w:lang w:val="el-GR"/>
        </w:rPr>
      </w:pPr>
      <w:r w:rsidRPr="00B97E6E">
        <w:rPr>
          <w:lang w:val="el-GR"/>
        </w:rPr>
        <w:t xml:space="preserve">Μετά τη μεταφορά πληροφοριών ανάμεσα σε διανύσματα λέξεων από τα </w:t>
      </w:r>
      <w:r w:rsidR="00A3789C">
        <w:t>attention</w:t>
      </w:r>
      <w:r w:rsidR="00A3789C" w:rsidRPr="00A3789C">
        <w:rPr>
          <w:lang w:val="el-GR"/>
        </w:rPr>
        <w:t xml:space="preserve"> </w:t>
      </w:r>
      <w:r w:rsidR="00A3789C">
        <w:t>heads</w:t>
      </w:r>
      <w:r w:rsidR="00853EA3" w:rsidRPr="00853EA3">
        <w:rPr>
          <w:lang w:val="el-GR"/>
        </w:rPr>
        <w:t xml:space="preserve">, </w:t>
      </w:r>
      <w:r w:rsidR="00853EA3">
        <w:t>to</w:t>
      </w:r>
      <w:r w:rsidR="00853EA3" w:rsidRPr="00853EA3">
        <w:rPr>
          <w:lang w:val="el-GR"/>
        </w:rPr>
        <w:t xml:space="preserve"> </w:t>
      </w:r>
      <w:r w:rsidR="00853EA3">
        <w:t>transformer</w:t>
      </w:r>
      <w:r w:rsidR="00853EA3" w:rsidRPr="00853EA3">
        <w:rPr>
          <w:lang w:val="el-GR"/>
        </w:rPr>
        <w:t xml:space="preserve"> </w:t>
      </w:r>
      <w:r w:rsidR="00853EA3">
        <w:rPr>
          <w:lang w:val="el-GR"/>
        </w:rPr>
        <w:t xml:space="preserve">αποτελείται και από ένα ακόμη συστατικό, </w:t>
      </w:r>
      <w:r w:rsidRPr="00B97E6E">
        <w:rPr>
          <w:lang w:val="el-GR"/>
        </w:rPr>
        <w:t>ένα</w:t>
      </w:r>
      <w:r w:rsidR="009A0804" w:rsidRPr="009A0804">
        <w:rPr>
          <w:lang w:val="el-GR"/>
        </w:rPr>
        <w:t xml:space="preserve"> </w:t>
      </w:r>
      <w:r w:rsidR="009A0804">
        <w:rPr>
          <w:lang w:val="el-GR"/>
        </w:rPr>
        <w:t xml:space="preserve">στρώμα που ονομάζεται </w:t>
      </w:r>
      <w:r w:rsidR="009A0804">
        <w:t>feed</w:t>
      </w:r>
      <w:r w:rsidR="009A0804" w:rsidRPr="009A0804">
        <w:rPr>
          <w:lang w:val="el-GR"/>
        </w:rPr>
        <w:t xml:space="preserve"> </w:t>
      </w:r>
      <w:r w:rsidR="009A0804">
        <w:t>forward</w:t>
      </w:r>
      <w:r w:rsidR="009A0804" w:rsidRPr="009A0804">
        <w:rPr>
          <w:lang w:val="el-GR"/>
        </w:rPr>
        <w:t xml:space="preserve">, </w:t>
      </w:r>
      <w:r w:rsidR="009A0804">
        <w:rPr>
          <w:lang w:val="el-GR"/>
        </w:rPr>
        <w:t>το οποίο «</w:t>
      </w:r>
      <w:r w:rsidRPr="00B97E6E">
        <w:rPr>
          <w:lang w:val="el-GR"/>
        </w:rPr>
        <w:t>σκέφτεται</w:t>
      </w:r>
      <w:r w:rsidR="009A0804">
        <w:rPr>
          <w:lang w:val="el-GR"/>
        </w:rPr>
        <w:t>»</w:t>
      </w:r>
      <w:r w:rsidRPr="00B97E6E">
        <w:rPr>
          <w:lang w:val="el-GR"/>
        </w:rPr>
        <w:t xml:space="preserve"> κάθε διάνυσμα λέξης και προσπαθεί να προβλέψει την επόμενη λέξη. Σε αυτό το </w:t>
      </w:r>
      <w:r w:rsidR="001111B4">
        <w:rPr>
          <w:lang w:val="el-GR"/>
        </w:rPr>
        <w:t>στ</w:t>
      </w:r>
      <w:r w:rsidR="002F7B4E">
        <w:rPr>
          <w:lang w:val="el-GR"/>
        </w:rPr>
        <w:t>άδιο</w:t>
      </w:r>
      <w:r w:rsidRPr="00B97E6E">
        <w:rPr>
          <w:lang w:val="el-GR"/>
        </w:rPr>
        <w:t xml:space="preserve"> δεν γίνεται ανταλλαγή πληροφοριών μεταξύ των λέξεων</w:t>
      </w:r>
      <w:r w:rsidR="00712E17">
        <w:rPr>
          <w:lang w:val="el-GR"/>
        </w:rPr>
        <w:t xml:space="preserve">, </w:t>
      </w:r>
      <w:r w:rsidRPr="00B97E6E">
        <w:rPr>
          <w:lang w:val="el-GR"/>
        </w:rPr>
        <w:t xml:space="preserve">το στρώμα </w:t>
      </w:r>
      <w:r w:rsidR="00712E17">
        <w:t>feed</w:t>
      </w:r>
      <w:r w:rsidR="00712E17" w:rsidRPr="00712E17">
        <w:rPr>
          <w:lang w:val="el-GR"/>
        </w:rPr>
        <w:t xml:space="preserve"> </w:t>
      </w:r>
      <w:r w:rsidR="00712E17">
        <w:t>forward</w:t>
      </w:r>
      <w:r w:rsidRPr="00B97E6E">
        <w:rPr>
          <w:lang w:val="el-GR"/>
        </w:rPr>
        <w:t xml:space="preserve"> αναλύει κάθε λέξη μεμονωμένα. Ωστόσο, το στρώμα</w:t>
      </w:r>
      <w:r w:rsidR="00454172">
        <w:rPr>
          <w:lang w:val="el-GR"/>
        </w:rPr>
        <w:t xml:space="preserve"> </w:t>
      </w:r>
      <w:r w:rsidR="00454172">
        <w:t>feed</w:t>
      </w:r>
      <w:r w:rsidR="00454172" w:rsidRPr="00454172">
        <w:rPr>
          <w:lang w:val="el-GR"/>
        </w:rPr>
        <w:t xml:space="preserve"> </w:t>
      </w:r>
      <w:r w:rsidR="00454172">
        <w:t>forward</w:t>
      </w:r>
      <w:r w:rsidRPr="00B97E6E">
        <w:rPr>
          <w:lang w:val="el-GR"/>
        </w:rPr>
        <w:t xml:space="preserve"> έχει πρόσβαση σε οποιαδήποτε πληροφορία αντιγράφηκε προηγουμένως από </w:t>
      </w:r>
      <w:r w:rsidR="001B4682">
        <w:rPr>
          <w:lang w:val="el-GR"/>
        </w:rPr>
        <w:t xml:space="preserve">όλα τα προηγούμενα </w:t>
      </w:r>
      <w:r w:rsidR="001B4682">
        <w:t>attention</w:t>
      </w:r>
      <w:r w:rsidR="001B4682" w:rsidRPr="001B4682">
        <w:rPr>
          <w:lang w:val="el-GR"/>
        </w:rPr>
        <w:t xml:space="preserve"> </w:t>
      </w:r>
      <w:r w:rsidR="001B4682">
        <w:t>heads</w:t>
      </w:r>
      <w:r w:rsidR="001B4682" w:rsidRPr="001B4682">
        <w:rPr>
          <w:lang w:val="el-GR"/>
        </w:rPr>
        <w:t xml:space="preserve"> </w:t>
      </w:r>
      <w:r w:rsidR="001B4682">
        <w:rPr>
          <w:lang w:val="el-GR"/>
        </w:rPr>
        <w:t xml:space="preserve">ώστε να μπορέσει αποτελεσματικότερα να προβλέψει την επόμενη λέξη </w:t>
      </w:r>
      <w:sdt>
        <w:sdtPr>
          <w:rPr>
            <w:lang w:val="el-GR"/>
          </w:rPr>
          <w:id w:val="255878720"/>
          <w:citation/>
        </w:sdtPr>
        <w:sdtContent>
          <w:r w:rsidR="00723959">
            <w:rPr>
              <w:lang w:val="el-GR"/>
            </w:rPr>
            <w:fldChar w:fldCharType="begin"/>
          </w:r>
          <w:r w:rsidR="00723959" w:rsidRPr="00344E95">
            <w:rPr>
              <w:lang w:val="el-GR"/>
            </w:rPr>
            <w:instrText xml:space="preserve"> </w:instrText>
          </w:r>
          <w:r w:rsidR="00723959">
            <w:instrText>CITATION</w:instrText>
          </w:r>
          <w:r w:rsidR="00723959" w:rsidRPr="00344E95">
            <w:rPr>
              <w:lang w:val="el-GR"/>
            </w:rPr>
            <w:instrText xml:space="preserve"> </w:instrText>
          </w:r>
          <w:r w:rsidR="00723959">
            <w:instrText>Tim</w:instrText>
          </w:r>
          <w:r w:rsidR="00723959" w:rsidRPr="00344E95">
            <w:rPr>
              <w:lang w:val="el-GR"/>
            </w:rPr>
            <w:instrText>23 \</w:instrText>
          </w:r>
          <w:r w:rsidR="00723959">
            <w:instrText>l</w:instrText>
          </w:r>
          <w:r w:rsidR="00723959" w:rsidRPr="00344E95">
            <w:rPr>
              <w:lang w:val="el-GR"/>
            </w:rPr>
            <w:instrText xml:space="preserve"> 1033 </w:instrText>
          </w:r>
          <w:r w:rsidR="00723959">
            <w:rPr>
              <w:lang w:val="el-GR"/>
            </w:rPr>
            <w:fldChar w:fldCharType="separate"/>
          </w:r>
          <w:r w:rsidR="007C3729" w:rsidRPr="007C3729">
            <w:rPr>
              <w:noProof/>
              <w:lang w:val="el-GR"/>
            </w:rPr>
            <w:t>(Lee, 2023)</w:t>
          </w:r>
          <w:r w:rsidR="00723959">
            <w:rPr>
              <w:lang w:val="el-GR"/>
            </w:rPr>
            <w:fldChar w:fldCharType="end"/>
          </w:r>
        </w:sdtContent>
      </w:sdt>
      <w:r w:rsidR="00344E95" w:rsidRPr="00344E95">
        <w:rPr>
          <w:lang w:val="el-GR"/>
        </w:rPr>
        <w:t>.</w:t>
      </w:r>
    </w:p>
    <w:p w14:paraId="68C3CF06" w14:textId="75115066" w:rsidR="009B07A4" w:rsidRPr="00344E95" w:rsidRDefault="005F281E" w:rsidP="009B07A4">
      <w:pPr>
        <w:pStyle w:val="Heading2"/>
        <w:rPr>
          <w:lang w:val="el-GR"/>
        </w:rPr>
      </w:pPr>
      <w:bookmarkStart w:id="11" w:name="_Toc173000363"/>
      <w:r>
        <w:rPr>
          <w:lang w:val="el-GR"/>
        </w:rPr>
        <w:t>Ιστορία και εξέλιξη των μεγάλων γλωσσικών μοντέλων</w:t>
      </w:r>
      <w:bookmarkEnd w:id="11"/>
    </w:p>
    <w:p w14:paraId="6E4D3623" w14:textId="415A9330" w:rsidR="00D54216" w:rsidRPr="00CF768D" w:rsidRDefault="00CF768D" w:rsidP="00CF768D">
      <w:pPr>
        <w:pStyle w:val="Heading3"/>
      </w:pPr>
      <w:bookmarkStart w:id="12" w:name="_Toc173000364"/>
      <w:r>
        <w:rPr>
          <w:lang w:val="el-GR"/>
        </w:rPr>
        <w:t xml:space="preserve">Το </w:t>
      </w:r>
      <w:r>
        <w:t>chatbot ELIZA</w:t>
      </w:r>
      <w:bookmarkEnd w:id="12"/>
    </w:p>
    <w:p w14:paraId="7862D7F1" w14:textId="40F49AC6" w:rsidR="002B469E" w:rsidRDefault="00CF768D" w:rsidP="002B469E">
      <w:pPr>
        <w:rPr>
          <w:lang w:val="el-GR"/>
        </w:rPr>
      </w:pPr>
      <w:r w:rsidRPr="00CF768D">
        <w:rPr>
          <w:lang w:val="el-GR"/>
        </w:rPr>
        <w:t xml:space="preserve">Το 1966 </w:t>
      </w:r>
      <w:r>
        <w:rPr>
          <w:lang w:val="el-GR"/>
        </w:rPr>
        <w:t>επιβεβαιώνεται ότι ήταν το έτος της γέννησης του «</w:t>
      </w:r>
      <w:r w:rsidRPr="00CF768D">
        <w:t>ELIZA</w:t>
      </w:r>
      <w:r>
        <w:rPr>
          <w:lang w:val="el-GR"/>
        </w:rPr>
        <w:t>»</w:t>
      </w:r>
      <w:r w:rsidRPr="00CF768D">
        <w:rPr>
          <w:lang w:val="el-GR"/>
        </w:rPr>
        <w:t xml:space="preserve">, που θεωρείται το πρώτο </w:t>
      </w:r>
      <w:r w:rsidRPr="00CF768D">
        <w:t>chatbot</w:t>
      </w:r>
      <w:r w:rsidRPr="00CF768D">
        <w:rPr>
          <w:lang w:val="el-GR"/>
        </w:rPr>
        <w:t xml:space="preserve"> που κατασκευάστηκε από ανθρώπους</w:t>
      </w:r>
      <w:r>
        <w:rPr>
          <w:lang w:val="el-GR"/>
        </w:rPr>
        <w:t xml:space="preserve"> και δ</w:t>
      </w:r>
      <w:r w:rsidRPr="00CF768D">
        <w:rPr>
          <w:lang w:val="el-GR"/>
        </w:rPr>
        <w:t xml:space="preserve">ημιουργήθηκε από τον </w:t>
      </w:r>
      <w:r w:rsidRPr="00CF768D">
        <w:t>Joseph</w:t>
      </w:r>
      <w:r w:rsidRPr="00CF768D">
        <w:rPr>
          <w:lang w:val="el-GR"/>
        </w:rPr>
        <w:t xml:space="preserve"> </w:t>
      </w:r>
      <w:r w:rsidRPr="00CF768D">
        <w:t>Weizenbaum</w:t>
      </w:r>
      <w:r w:rsidRPr="00CF768D">
        <w:rPr>
          <w:lang w:val="el-GR"/>
        </w:rPr>
        <w:t xml:space="preserve"> στο </w:t>
      </w:r>
      <w:r>
        <w:rPr>
          <w:lang w:val="el-GR"/>
        </w:rPr>
        <w:t xml:space="preserve">πανεπιστήμιο του </w:t>
      </w:r>
      <w:r w:rsidRPr="00CF768D">
        <w:t>MIT</w:t>
      </w:r>
      <w:r w:rsidRPr="00CF768D">
        <w:rPr>
          <w:lang w:val="el-GR"/>
        </w:rPr>
        <w:t xml:space="preserve"> </w:t>
      </w:r>
      <w:r>
        <w:rPr>
          <w:lang w:val="el-GR"/>
        </w:rPr>
        <w:t xml:space="preserve">αποτελώντας ένα </w:t>
      </w:r>
      <w:r w:rsidRPr="00CF768D">
        <w:rPr>
          <w:lang w:val="el-GR"/>
        </w:rPr>
        <w:t xml:space="preserve">πρωτοποριακό πείραμα της εποχής του, επιτρέποντας την αλληλεπίδραση ανθρώπου-υπολογιστή. Παρόλο που </w:t>
      </w:r>
      <w:r w:rsidR="00853A6A">
        <w:rPr>
          <w:lang w:val="el-GR"/>
        </w:rPr>
        <w:t xml:space="preserve">το </w:t>
      </w:r>
      <w:r w:rsidR="00853A6A">
        <w:t>chatbot</w:t>
      </w:r>
      <w:r w:rsidR="00853A6A" w:rsidRPr="00853A6A">
        <w:rPr>
          <w:lang w:val="el-GR"/>
        </w:rPr>
        <w:t xml:space="preserve"> </w:t>
      </w:r>
      <w:r w:rsidRPr="00CF768D">
        <w:rPr>
          <w:lang w:val="el-GR"/>
        </w:rPr>
        <w:t>δεν κατανοούσε</w:t>
      </w:r>
      <w:r w:rsidR="00853A6A">
        <w:rPr>
          <w:lang w:val="el-GR"/>
        </w:rPr>
        <w:t xml:space="preserve"> τις συνομιλίες με τους ανθρώπους σε τέτοιο βάθος </w:t>
      </w:r>
      <w:r w:rsidRPr="00CF768D">
        <w:rPr>
          <w:lang w:val="el-GR"/>
        </w:rPr>
        <w:t xml:space="preserve">όπως οι </w:t>
      </w:r>
      <w:r w:rsidR="00853A6A">
        <w:rPr>
          <w:lang w:val="el-GR"/>
        </w:rPr>
        <w:t xml:space="preserve">ίδιοι </w:t>
      </w:r>
      <w:r w:rsidRPr="00CF768D">
        <w:rPr>
          <w:lang w:val="el-GR"/>
        </w:rPr>
        <w:t xml:space="preserve">άνθρωποι ή όπως το </w:t>
      </w:r>
      <w:r w:rsidRPr="00CF768D">
        <w:t>ChatGPT</w:t>
      </w:r>
      <w:r w:rsidRPr="00CF768D">
        <w:rPr>
          <w:lang w:val="el-GR"/>
        </w:rPr>
        <w:t xml:space="preserve"> σήμερα, μπορούσε </w:t>
      </w:r>
      <w:r w:rsidR="00853A6A">
        <w:rPr>
          <w:lang w:val="el-GR"/>
        </w:rPr>
        <w:t xml:space="preserve">όμως </w:t>
      </w:r>
      <w:r w:rsidRPr="00CF768D">
        <w:rPr>
          <w:lang w:val="el-GR"/>
        </w:rPr>
        <w:t xml:space="preserve">να δημιουργήσει την ψευδαίσθηση συνομιλίας </w:t>
      </w:r>
      <w:r w:rsidR="00853A6A">
        <w:rPr>
          <w:lang w:val="el-GR"/>
        </w:rPr>
        <w:t xml:space="preserve">με την τεχνική της </w:t>
      </w:r>
      <w:r w:rsidRPr="00CF768D">
        <w:rPr>
          <w:lang w:val="el-GR"/>
        </w:rPr>
        <w:t>αναδιατ</w:t>
      </w:r>
      <w:r w:rsidR="00853A6A">
        <w:rPr>
          <w:lang w:val="el-GR"/>
        </w:rPr>
        <w:t xml:space="preserve">ύπωσης </w:t>
      </w:r>
      <w:r w:rsidRPr="00CF768D">
        <w:rPr>
          <w:lang w:val="el-GR"/>
        </w:rPr>
        <w:t>δηλώσε</w:t>
      </w:r>
      <w:r w:rsidR="00853A6A">
        <w:rPr>
          <w:lang w:val="el-GR"/>
        </w:rPr>
        <w:t>ων</w:t>
      </w:r>
      <w:r w:rsidRPr="00CF768D">
        <w:rPr>
          <w:lang w:val="el-GR"/>
        </w:rPr>
        <w:t xml:space="preserve"> των χρηστών ως ερωτήσεις</w:t>
      </w:r>
      <w:r w:rsidR="00853A6A">
        <w:rPr>
          <w:lang w:val="el-GR"/>
        </w:rPr>
        <w:t xml:space="preserve">. </w:t>
      </w:r>
      <w:r w:rsidRPr="00CF768D">
        <w:rPr>
          <w:lang w:val="el-GR"/>
        </w:rPr>
        <w:t xml:space="preserve">Εκείνη την εποχή, δημιουργήθηκαν πολλές παραλλαγές του </w:t>
      </w:r>
      <w:r w:rsidR="00853A6A">
        <w:rPr>
          <w:lang w:val="el-GR"/>
        </w:rPr>
        <w:t xml:space="preserve">συγκεκριμένου </w:t>
      </w:r>
      <w:r w:rsidRPr="00CF768D">
        <w:t>chatbot</w:t>
      </w:r>
      <w:r w:rsidR="00853A6A">
        <w:rPr>
          <w:lang w:val="el-GR"/>
        </w:rPr>
        <w:t xml:space="preserve"> οι οποίες λειτουργούσαν με παρόμοιο τρόπο</w:t>
      </w:r>
      <w:r w:rsidRPr="00CF768D">
        <w:rPr>
          <w:lang w:val="el-GR"/>
        </w:rPr>
        <w:t xml:space="preserve"> και μια από τις πιο γνωστές ονομάζεται </w:t>
      </w:r>
      <w:r w:rsidR="00853A6A">
        <w:rPr>
          <w:lang w:val="el-GR"/>
        </w:rPr>
        <w:t>«</w:t>
      </w:r>
      <w:r w:rsidRPr="00CF768D">
        <w:t>DOCTOR</w:t>
      </w:r>
      <w:r w:rsidR="00853A6A">
        <w:rPr>
          <w:lang w:val="el-GR"/>
        </w:rPr>
        <w:t>»</w:t>
      </w:r>
      <w:r w:rsidRPr="00CF768D">
        <w:rPr>
          <w:lang w:val="el-GR"/>
        </w:rPr>
        <w:t>, η οποία ανταποκρινόταν σαν ψυχοθεραπευτής</w:t>
      </w:r>
      <w:r w:rsidR="00853A6A">
        <w:rPr>
          <w:lang w:val="el-GR"/>
        </w:rPr>
        <w:t xml:space="preserve">. </w:t>
      </w:r>
      <w:r w:rsidRPr="00CF768D">
        <w:rPr>
          <w:lang w:val="el-GR"/>
        </w:rPr>
        <w:t xml:space="preserve">Αυτή η αρχή έβαλε τις βάσεις για περαιτέρω έρευνα στον τομέα των </w:t>
      </w:r>
      <w:r w:rsidRPr="00CF768D">
        <w:t>chatbots</w:t>
      </w:r>
      <w:r w:rsidRPr="00CF768D">
        <w:rPr>
          <w:lang w:val="el-GR"/>
        </w:rPr>
        <w:t xml:space="preserve"> και της επεξεργασίας φυσικής γλώσσας</w:t>
      </w:r>
      <w:r w:rsidR="00853A6A">
        <w:rPr>
          <w:lang w:val="el-GR"/>
        </w:rPr>
        <w:t>.</w:t>
      </w:r>
      <w:sdt>
        <w:sdtPr>
          <w:rPr>
            <w:lang w:val="el-GR"/>
          </w:rPr>
          <w:id w:val="-588319159"/>
          <w:citation/>
        </w:sdtPr>
        <w:sdtContent>
          <w:r w:rsidR="00773F0B">
            <w:rPr>
              <w:lang w:val="el-GR"/>
            </w:rPr>
            <w:fldChar w:fldCharType="begin"/>
          </w:r>
          <w:r w:rsidR="00773F0B">
            <w:rPr>
              <w:lang w:val="el-GR"/>
            </w:rPr>
            <w:instrText xml:space="preserve"> CITATION Wen24 \l 1032 </w:instrText>
          </w:r>
          <w:r w:rsidR="00773F0B">
            <w:rPr>
              <w:lang w:val="el-GR"/>
            </w:rPr>
            <w:fldChar w:fldCharType="separate"/>
          </w:r>
          <w:r w:rsidR="007C3729">
            <w:rPr>
              <w:noProof/>
              <w:lang w:val="el-GR"/>
            </w:rPr>
            <w:t xml:space="preserve"> (Pi, 2024)</w:t>
          </w:r>
          <w:r w:rsidR="00773F0B">
            <w:rPr>
              <w:lang w:val="el-GR"/>
            </w:rPr>
            <w:fldChar w:fldCharType="end"/>
          </w:r>
        </w:sdtContent>
      </w:sdt>
    </w:p>
    <w:p w14:paraId="0DB50FD5" w14:textId="1C78F0B7" w:rsidR="002B469E" w:rsidRPr="00CF768D" w:rsidRDefault="002B469E" w:rsidP="002B469E">
      <w:pPr>
        <w:pStyle w:val="Heading3"/>
        <w:rPr>
          <w:lang w:val="el-GR"/>
        </w:rPr>
      </w:pPr>
      <w:bookmarkStart w:id="13" w:name="_Toc173000365"/>
      <w:r>
        <w:rPr>
          <w:lang w:val="el-GR"/>
        </w:rPr>
        <w:t xml:space="preserve">Άνοδος των </w:t>
      </w:r>
      <w:r w:rsidR="00A6018A">
        <w:rPr>
          <w:lang w:val="el-GR"/>
        </w:rPr>
        <w:t>Ν</w:t>
      </w:r>
      <w:r>
        <w:rPr>
          <w:lang w:val="el-GR"/>
        </w:rPr>
        <w:t xml:space="preserve">ευρωνικών </w:t>
      </w:r>
      <w:r w:rsidR="00A6018A">
        <w:rPr>
          <w:lang w:val="el-GR"/>
        </w:rPr>
        <w:t>Δ</w:t>
      </w:r>
      <w:r>
        <w:rPr>
          <w:lang w:val="el-GR"/>
        </w:rPr>
        <w:t>ικτύων</w:t>
      </w:r>
      <w:bookmarkEnd w:id="13"/>
    </w:p>
    <w:p w14:paraId="298A7F68" w14:textId="4EBFF0C3" w:rsidR="0007364B" w:rsidRDefault="002B469E" w:rsidP="002B469E">
      <w:pPr>
        <w:rPr>
          <w:lang w:val="el-GR"/>
        </w:rPr>
      </w:pPr>
      <w:r>
        <w:rPr>
          <w:lang w:val="el-GR"/>
        </w:rPr>
        <w:t xml:space="preserve">Όπως αναφέρει ο </w:t>
      </w:r>
      <w:r>
        <w:t>Pi</w:t>
      </w:r>
      <w:r w:rsidR="00D50469">
        <w:rPr>
          <w:lang w:val="el-GR"/>
        </w:rPr>
        <w:t xml:space="preserve"> στο άρθρο του</w:t>
      </w:r>
      <w:r w:rsidRPr="002B469E">
        <w:rPr>
          <w:lang w:val="el-GR"/>
        </w:rPr>
        <w:t>, προς τα τέλη του 20ου αιώνα, εμφανίστηκαν τα νευρωνικά δίκτυα, εμπνευσμένα βαθιά από τον ανθρώπινο εγκέφαλο</w:t>
      </w:r>
      <w:r>
        <w:rPr>
          <w:lang w:val="el-GR"/>
        </w:rPr>
        <w:t>, όπως φαίνεται και από το όνομα</w:t>
      </w:r>
      <w:r w:rsidR="000B72CA" w:rsidRPr="000B72CA">
        <w:rPr>
          <w:lang w:val="el-GR"/>
        </w:rPr>
        <w:t xml:space="preserve">, </w:t>
      </w:r>
      <w:r w:rsidRPr="002B469E">
        <w:rPr>
          <w:lang w:val="el-GR"/>
        </w:rPr>
        <w:t xml:space="preserve">και </w:t>
      </w:r>
      <w:r w:rsidRPr="002B469E">
        <w:rPr>
          <w:lang w:val="el-GR"/>
        </w:rPr>
        <w:lastRenderedPageBreak/>
        <w:t>τους διασυνδεδεμένους νευρώνες του. Το 1986, τα Επαναλαμβανόμενα Νευρωνικά Δίκτυα (</w:t>
      </w:r>
      <w:r w:rsidRPr="002B469E">
        <w:t>RNN</w:t>
      </w:r>
      <w:r w:rsidRPr="002B469E">
        <w:rPr>
          <w:lang w:val="el-GR"/>
        </w:rPr>
        <w:t xml:space="preserve">) κέρδισαν άμεση δημοτικότητα. Σε αντίθεση με τα παραδοσιακά προωθητικά νευρωνικά δίκτυα, όπου η ροή των πληροφοριών </w:t>
      </w:r>
      <w:r w:rsidR="000B72CA">
        <w:rPr>
          <w:lang w:val="el-GR"/>
        </w:rPr>
        <w:t xml:space="preserve">είχε μονάχα μία κατεύθυνση, </w:t>
      </w:r>
      <w:r w:rsidRPr="002B469E">
        <w:rPr>
          <w:lang w:val="el-GR"/>
        </w:rPr>
        <w:t xml:space="preserve">τα </w:t>
      </w:r>
      <w:r w:rsidRPr="002B469E">
        <w:t>RNN</w:t>
      </w:r>
      <w:r w:rsidRPr="002B469E">
        <w:rPr>
          <w:lang w:val="el-GR"/>
        </w:rPr>
        <w:t xml:space="preserve"> μπορούσαν να θυμούνται προηγούμενες εισόδους και να απαντούν με βάση το πλαίσιο</w:t>
      </w:r>
      <w:r w:rsidR="000B72CA">
        <w:rPr>
          <w:lang w:val="el-GR"/>
        </w:rPr>
        <w:t xml:space="preserve"> και έτσι ε</w:t>
      </w:r>
      <w:r w:rsidRPr="002B469E">
        <w:rPr>
          <w:lang w:val="el-GR"/>
        </w:rPr>
        <w:t>κπαιδεύοντα</w:t>
      </w:r>
      <w:r w:rsidR="000B72CA">
        <w:rPr>
          <w:lang w:val="el-GR"/>
        </w:rPr>
        <w:t>ν</w:t>
      </w:r>
      <w:r w:rsidRPr="002B469E">
        <w:rPr>
          <w:lang w:val="el-GR"/>
        </w:rPr>
        <w:t xml:space="preserve"> να επεξεργάζονται και να μετατρέπουν μια ακολουθία δεδομένων εισόδου σε συγκεκριμένη ακολουθία δεδομένων εξόδου</w:t>
      </w:r>
      <w:r w:rsidR="000B72CA">
        <w:rPr>
          <w:lang w:val="el-GR"/>
        </w:rPr>
        <w:t xml:space="preserve">. </w:t>
      </w:r>
      <w:r w:rsidRPr="002B469E">
        <w:rPr>
          <w:lang w:val="el-GR"/>
        </w:rPr>
        <w:t xml:space="preserve">Ωστόσο, τα </w:t>
      </w:r>
      <w:r w:rsidRPr="002B469E">
        <w:t>RNN</w:t>
      </w:r>
      <w:r w:rsidRPr="002B469E">
        <w:rPr>
          <w:lang w:val="el-GR"/>
        </w:rPr>
        <w:t xml:space="preserve"> είχαν περιορισμούς, ειδικά με μεγάλες προτάσεις, </w:t>
      </w:r>
      <w:r w:rsidR="000B72CA">
        <w:rPr>
          <w:lang w:val="el-GR"/>
        </w:rPr>
        <w:t xml:space="preserve">και ουσιαστικά είχαν το μεγάλο μειονέκτημα στο να «θυμούνται» πράγματα, κάτι σαν το σημερινό </w:t>
      </w:r>
      <w:r w:rsidR="000B72CA">
        <w:t>context</w:t>
      </w:r>
      <w:r w:rsidR="000B72CA" w:rsidRPr="000B72CA">
        <w:rPr>
          <w:lang w:val="el-GR"/>
        </w:rPr>
        <w:t xml:space="preserve"> </w:t>
      </w:r>
      <w:r w:rsidR="000B72CA">
        <w:t>size</w:t>
      </w:r>
      <w:r w:rsidR="000B72CA" w:rsidRPr="000B72CA">
        <w:rPr>
          <w:lang w:val="el-GR"/>
        </w:rPr>
        <w:t xml:space="preserve"> </w:t>
      </w:r>
      <w:r w:rsidR="000B72CA">
        <w:rPr>
          <w:lang w:val="el-GR"/>
        </w:rPr>
        <w:t>των μεγάλων γλωσσικών μοντέλων, το οποίο τα κάνει να φαίνεται σαν να «ξεχνάνε» πληροφορίες</w:t>
      </w:r>
      <w:r w:rsidR="00CD1677">
        <w:rPr>
          <w:lang w:val="el-GR"/>
        </w:rPr>
        <w:t xml:space="preserve"> από </w:t>
      </w:r>
      <w:r w:rsidR="000B72CA">
        <w:rPr>
          <w:lang w:val="el-GR"/>
        </w:rPr>
        <w:t>προηγούμενα μηνύματα</w:t>
      </w:r>
      <w:r w:rsidR="00D50469">
        <w:rPr>
          <w:lang w:val="el-GR"/>
        </w:rPr>
        <w:t>(2024)</w:t>
      </w:r>
      <w:r w:rsidR="00F369FD">
        <w:rPr>
          <w:lang w:val="el-GR"/>
        </w:rPr>
        <w:t>.</w:t>
      </w:r>
    </w:p>
    <w:p w14:paraId="5232710B" w14:textId="3658669C" w:rsidR="00F369FD" w:rsidRDefault="00F369FD" w:rsidP="00F369FD">
      <w:pPr>
        <w:pStyle w:val="Heading3"/>
      </w:pPr>
      <w:bookmarkStart w:id="14" w:name="_Toc173000366"/>
      <w:r>
        <w:rPr>
          <w:lang w:val="el-GR"/>
        </w:rPr>
        <w:t xml:space="preserve">Δημιουργία των </w:t>
      </w:r>
      <w:r>
        <w:t>LSTM</w:t>
      </w:r>
      <w:bookmarkEnd w:id="14"/>
    </w:p>
    <w:p w14:paraId="52F84F72" w14:textId="67306A7A" w:rsidR="00AC016A" w:rsidRDefault="00F369FD" w:rsidP="00AC016A">
      <w:pPr>
        <w:rPr>
          <w:lang w:val="el-GR"/>
        </w:rPr>
      </w:pPr>
      <w:r w:rsidRPr="00F369FD">
        <w:rPr>
          <w:lang w:val="el-GR"/>
        </w:rPr>
        <w:t>Το 1997 εμφανίστηκε η Μνήμη Μακράς Βραχείας Διάρκειας (</w:t>
      </w:r>
      <w:r w:rsidRPr="00F369FD">
        <w:t>LSTM</w:t>
      </w:r>
      <w:r w:rsidRPr="00F369FD">
        <w:rPr>
          <w:lang w:val="el-GR"/>
        </w:rPr>
        <w:t xml:space="preserve">), μια εξειδικευμένη μορφή </w:t>
      </w:r>
      <w:r w:rsidRPr="00F369FD">
        <w:t>RNN</w:t>
      </w:r>
      <w:r w:rsidRPr="00F369FD">
        <w:rPr>
          <w:lang w:val="el-GR"/>
        </w:rPr>
        <w:t xml:space="preserve">, που μπορούσε να θυμάται πληροφορίες για μεγάλες ακολουθίες </w:t>
      </w:r>
      <w:r>
        <w:rPr>
          <w:lang w:val="el-GR"/>
        </w:rPr>
        <w:t>προτάσεων</w:t>
      </w:r>
      <w:r w:rsidRPr="00F369FD">
        <w:rPr>
          <w:lang w:val="el-GR"/>
        </w:rPr>
        <w:t>.</w:t>
      </w:r>
      <w:r>
        <w:rPr>
          <w:lang w:val="el-GR"/>
        </w:rPr>
        <w:t xml:space="preserve"> Συγκεκριμένα, το εργαλείο αυτό ε</w:t>
      </w:r>
      <w:r w:rsidRPr="00F369FD">
        <w:rPr>
          <w:lang w:val="el-GR"/>
        </w:rPr>
        <w:t xml:space="preserve">ίχε μια μοναδική αρχιτεκτονική </w:t>
      </w:r>
      <w:r>
        <w:rPr>
          <w:lang w:val="el-GR"/>
        </w:rPr>
        <w:t>που αποτελούνταν από</w:t>
      </w:r>
      <w:r w:rsidRPr="00F369FD">
        <w:rPr>
          <w:lang w:val="el-GR"/>
        </w:rPr>
        <w:t xml:space="preserve"> πύλες εισόδου, λήθης και </w:t>
      </w:r>
      <w:r w:rsidR="007376F3">
        <w:rPr>
          <w:lang w:val="el-GR"/>
        </w:rPr>
        <w:t xml:space="preserve">πύλες </w:t>
      </w:r>
      <w:r w:rsidRPr="00F369FD">
        <w:rPr>
          <w:lang w:val="el-GR"/>
        </w:rPr>
        <w:t>εξόδου, οι οποίες καθόριζαν πόσες πληροφορίες να θυμούνται, να απορρίπτουν ή να εξάγουν σε κάθε βήμα.</w:t>
      </w:r>
      <w:sdt>
        <w:sdtPr>
          <w:rPr>
            <w:lang w:val="el-GR"/>
          </w:rPr>
          <w:id w:val="-2087219721"/>
          <w:citation/>
        </w:sdtPr>
        <w:sdtContent>
          <w:r w:rsidR="00AC016A">
            <w:rPr>
              <w:lang w:val="el-GR"/>
            </w:rPr>
            <w:fldChar w:fldCharType="begin"/>
          </w:r>
          <w:r w:rsidR="00AC016A">
            <w:rPr>
              <w:lang w:val="el-GR"/>
            </w:rPr>
            <w:instrText xml:space="preserve"> CITATION Wen24 \l 1032 </w:instrText>
          </w:r>
          <w:r w:rsidR="00AC016A">
            <w:rPr>
              <w:lang w:val="el-GR"/>
            </w:rPr>
            <w:fldChar w:fldCharType="separate"/>
          </w:r>
          <w:r w:rsidR="007C3729">
            <w:rPr>
              <w:noProof/>
              <w:lang w:val="el-GR"/>
            </w:rPr>
            <w:t xml:space="preserve"> (Pi, 2024)</w:t>
          </w:r>
          <w:r w:rsidR="00AC016A">
            <w:rPr>
              <w:lang w:val="el-GR"/>
            </w:rPr>
            <w:fldChar w:fldCharType="end"/>
          </w:r>
        </w:sdtContent>
      </w:sdt>
    </w:p>
    <w:p w14:paraId="1AC813D4" w14:textId="6BE809E0" w:rsidR="00AC016A" w:rsidRDefault="00AC016A" w:rsidP="00AC016A">
      <w:pPr>
        <w:pStyle w:val="Heading3"/>
      </w:pPr>
      <w:bookmarkStart w:id="15" w:name="_Toc173000367"/>
      <w:r>
        <w:rPr>
          <w:lang w:val="el-GR"/>
        </w:rPr>
        <w:t xml:space="preserve">Δημιουργία </w:t>
      </w:r>
      <w:r>
        <w:t>Gated Recurrent Network</w:t>
      </w:r>
      <w:bookmarkEnd w:id="15"/>
    </w:p>
    <w:p w14:paraId="68067DEB" w14:textId="7E6DDFD6" w:rsidR="00AC016A" w:rsidRDefault="00AC016A" w:rsidP="00AC016A">
      <w:r w:rsidRPr="00AC016A">
        <w:rPr>
          <w:lang w:val="el-GR"/>
        </w:rPr>
        <w:t>Το 2014, εμφανίστηκαν οι Μονάδες Επαναλαμβανόμενων Δικτύων με Πύλες (</w:t>
      </w:r>
      <w:r w:rsidRPr="00AC016A">
        <w:t>GRU</w:t>
      </w:r>
      <w:r w:rsidRPr="00AC016A">
        <w:rPr>
          <w:lang w:val="el-GR"/>
        </w:rPr>
        <w:t xml:space="preserve">), σχεδιασμένες για να επιλύουν τα ίδια προβλήματα με τα </w:t>
      </w:r>
      <w:r w:rsidRPr="00AC016A">
        <w:t>LSTM</w:t>
      </w:r>
      <w:r w:rsidRPr="00AC016A">
        <w:rPr>
          <w:lang w:val="el-GR"/>
        </w:rPr>
        <w:t xml:space="preserve">, αλλά με απλούστερη δομή. Οι </w:t>
      </w:r>
      <w:r w:rsidRPr="00AC016A">
        <w:t>GRU</w:t>
      </w:r>
      <w:r w:rsidRPr="00AC016A">
        <w:rPr>
          <w:lang w:val="el-GR"/>
        </w:rPr>
        <w:t xml:space="preserve"> χρησιμοποιούσαν δύο πύλες: μια πύλη ενημέρωσης και μια πύλη επαναφοράς.</w:t>
      </w:r>
      <w:sdt>
        <w:sdtPr>
          <w:rPr>
            <w:lang w:val="el-GR"/>
          </w:rPr>
          <w:id w:val="-1366132211"/>
          <w:citation/>
        </w:sdtPr>
        <w:sdtContent>
          <w:r w:rsidR="00C064BB">
            <w:rPr>
              <w:lang w:val="el-GR"/>
            </w:rPr>
            <w:fldChar w:fldCharType="begin"/>
          </w:r>
          <w:r w:rsidR="00C064BB" w:rsidRPr="00C064BB">
            <w:rPr>
              <w:lang w:val="el-GR"/>
            </w:rPr>
            <w:instrText xml:space="preserve"> </w:instrText>
          </w:r>
          <w:r w:rsidR="00C064BB">
            <w:instrText>CITATION</w:instrText>
          </w:r>
          <w:r w:rsidR="00C064BB" w:rsidRPr="00C064BB">
            <w:rPr>
              <w:lang w:val="el-GR"/>
            </w:rPr>
            <w:instrText xml:space="preserve"> </w:instrText>
          </w:r>
          <w:r w:rsidR="00C064BB">
            <w:instrText>Wen</w:instrText>
          </w:r>
          <w:r w:rsidR="00C064BB" w:rsidRPr="00C064BB">
            <w:rPr>
              <w:lang w:val="el-GR"/>
            </w:rPr>
            <w:instrText>24 \</w:instrText>
          </w:r>
          <w:r w:rsidR="00C064BB">
            <w:instrText>l</w:instrText>
          </w:r>
          <w:r w:rsidR="00C064BB" w:rsidRPr="00C064BB">
            <w:rPr>
              <w:lang w:val="el-GR"/>
            </w:rPr>
            <w:instrText xml:space="preserve"> 1033 </w:instrText>
          </w:r>
          <w:r w:rsidR="00C064BB">
            <w:rPr>
              <w:lang w:val="el-GR"/>
            </w:rPr>
            <w:fldChar w:fldCharType="separate"/>
          </w:r>
          <w:r w:rsidR="007C3729">
            <w:rPr>
              <w:noProof/>
              <w:lang w:val="el-GR"/>
            </w:rPr>
            <w:t xml:space="preserve"> </w:t>
          </w:r>
          <w:r w:rsidR="007C3729" w:rsidRPr="007C3729">
            <w:rPr>
              <w:noProof/>
              <w:lang w:val="el-GR"/>
            </w:rPr>
            <w:t>(Pi, 2024)</w:t>
          </w:r>
          <w:r w:rsidR="00C064BB">
            <w:rPr>
              <w:lang w:val="el-GR"/>
            </w:rPr>
            <w:fldChar w:fldCharType="end"/>
          </w:r>
        </w:sdtContent>
      </w:sdt>
    </w:p>
    <w:p w14:paraId="5F2FFB23" w14:textId="1E3E6D00" w:rsidR="00C064BB" w:rsidRDefault="00C064BB" w:rsidP="00F576F9">
      <w:pPr>
        <w:pStyle w:val="Heading3"/>
        <w:rPr>
          <w:lang w:val="el-GR"/>
        </w:rPr>
      </w:pPr>
      <w:bookmarkStart w:id="16" w:name="_Toc173000368"/>
      <w:r>
        <w:rPr>
          <w:lang w:val="el-GR"/>
        </w:rPr>
        <w:t xml:space="preserve">Άνοδος του συστατικού </w:t>
      </w:r>
      <w:r>
        <w:t>Attention</w:t>
      </w:r>
      <w:bookmarkEnd w:id="16"/>
    </w:p>
    <w:p w14:paraId="34B81F62" w14:textId="2509366C" w:rsidR="00E81269" w:rsidRPr="008A564C" w:rsidRDefault="00F576F9" w:rsidP="00E81269">
      <w:pPr>
        <w:keepNext/>
        <w:rPr>
          <w:lang w:val="el-GR"/>
        </w:rPr>
      </w:pPr>
      <w:r>
        <w:rPr>
          <w:lang w:val="el-GR"/>
        </w:rPr>
        <w:t xml:space="preserve">Τελικά, οι τεχνολογίες </w:t>
      </w:r>
      <w:r>
        <w:t>RNN</w:t>
      </w:r>
      <w:r>
        <w:rPr>
          <w:lang w:val="el-GR"/>
        </w:rPr>
        <w:t xml:space="preserve">, </w:t>
      </w:r>
      <w:r>
        <w:t>LSTM</w:t>
      </w:r>
      <w:r w:rsidRPr="00F576F9">
        <w:rPr>
          <w:lang w:val="el-GR"/>
        </w:rPr>
        <w:t xml:space="preserve"> </w:t>
      </w:r>
      <w:r>
        <w:rPr>
          <w:lang w:val="el-GR"/>
        </w:rPr>
        <w:t xml:space="preserve">και </w:t>
      </w:r>
      <w:r>
        <w:t>GRU</w:t>
      </w:r>
      <w:r w:rsidRPr="00F576F9">
        <w:rPr>
          <w:lang w:val="el-GR"/>
        </w:rPr>
        <w:t xml:space="preserve"> </w:t>
      </w:r>
      <w:r>
        <w:rPr>
          <w:lang w:val="el-GR"/>
        </w:rPr>
        <w:t xml:space="preserve">φάνηκε να μην είναι τόσο καλές στην διατήρηση των συμφραζόμενων, όταν αυτό μεγαλώνει σε μεγάλο βαθμό προσθέτοντας πληροφορίες. Έτσι, δημιουργήθηκε ο μηχανισμός ο οποίος ονομάστηκε </w:t>
      </w:r>
      <w:r w:rsidRPr="00F576F9">
        <w:rPr>
          <w:b/>
          <w:bCs/>
          <w:lang w:val="el-GR"/>
        </w:rPr>
        <w:t>«</w:t>
      </w:r>
      <w:r w:rsidRPr="00F576F9">
        <w:rPr>
          <w:b/>
          <w:bCs/>
        </w:rPr>
        <w:t>Attention</w:t>
      </w:r>
      <w:r w:rsidRPr="00F576F9">
        <w:rPr>
          <w:b/>
          <w:bCs/>
          <w:lang w:val="el-GR"/>
        </w:rPr>
        <w:t>»</w:t>
      </w:r>
      <w:r>
        <w:rPr>
          <w:lang w:val="el-GR"/>
        </w:rPr>
        <w:t xml:space="preserve">, όπου αναφέρθηκε και παραπάνω και ο οποίος προσέφερε μία νέα οπτική στα μεγάλα γλωσσικά μοντέλα. Συγκεκριμένα, το </w:t>
      </w:r>
      <w:r>
        <w:t>attention</w:t>
      </w:r>
      <w:r w:rsidRPr="00F576F9">
        <w:rPr>
          <w:lang w:val="el-GR"/>
        </w:rPr>
        <w:t xml:space="preserve"> </w:t>
      </w:r>
      <w:r>
        <w:rPr>
          <w:lang w:val="el-GR"/>
        </w:rPr>
        <w:t xml:space="preserve">επέτρεψε στο μοντέλο να «κοιτάει» πίσω σε ολόκληρο το υλικό που έχει διαθέσιμο δυναμικά, και να επιλέγει τα πιο σημαντικά κομμάτια που προσθέτουν σημασία </w:t>
      </w:r>
      <w:r>
        <w:rPr>
          <w:lang w:val="el-GR"/>
        </w:rPr>
        <w:lastRenderedPageBreak/>
        <w:t>στις υπόλοιπες προτάσεις</w:t>
      </w:r>
      <w:sdt>
        <w:sdtPr>
          <w:rPr>
            <w:lang w:val="el-GR"/>
          </w:rPr>
          <w:id w:val="-949701672"/>
          <w:citation/>
        </w:sdtPr>
        <w:sdtContent>
          <w:r w:rsidR="008A564C">
            <w:rPr>
              <w:lang w:val="el-GR"/>
            </w:rPr>
            <w:fldChar w:fldCharType="begin"/>
          </w:r>
          <w:r w:rsidR="008A564C" w:rsidRPr="008A564C">
            <w:rPr>
              <w:lang w:val="el-GR"/>
            </w:rPr>
            <w:instrText xml:space="preserve"> </w:instrText>
          </w:r>
          <w:r w:rsidR="008A564C">
            <w:instrText>CITATION</w:instrText>
          </w:r>
          <w:r w:rsidR="008A564C" w:rsidRPr="008A564C">
            <w:rPr>
              <w:lang w:val="el-GR"/>
            </w:rPr>
            <w:instrText xml:space="preserve"> </w:instrText>
          </w:r>
          <w:r w:rsidR="008A564C">
            <w:instrText>Wen</w:instrText>
          </w:r>
          <w:r w:rsidR="008A564C" w:rsidRPr="008A564C">
            <w:rPr>
              <w:lang w:val="el-GR"/>
            </w:rPr>
            <w:instrText>24 \</w:instrText>
          </w:r>
          <w:r w:rsidR="008A564C">
            <w:instrText>l</w:instrText>
          </w:r>
          <w:r w:rsidR="008A564C" w:rsidRPr="008A564C">
            <w:rPr>
              <w:lang w:val="el-GR"/>
            </w:rPr>
            <w:instrText xml:space="preserve"> 1033 </w:instrText>
          </w:r>
          <w:r w:rsidR="008A564C">
            <w:rPr>
              <w:lang w:val="el-GR"/>
            </w:rPr>
            <w:fldChar w:fldCharType="separate"/>
          </w:r>
          <w:r w:rsidR="007C3729">
            <w:rPr>
              <w:noProof/>
              <w:lang w:val="el-GR"/>
            </w:rPr>
            <w:t xml:space="preserve"> </w:t>
          </w:r>
          <w:r w:rsidR="007C3729" w:rsidRPr="007C3729">
            <w:rPr>
              <w:noProof/>
              <w:lang w:val="el-GR"/>
            </w:rPr>
            <w:t>(Pi, 2024)</w:t>
          </w:r>
          <w:r w:rsidR="008A564C">
            <w:rPr>
              <w:lang w:val="el-GR"/>
            </w:rPr>
            <w:fldChar w:fldCharType="end"/>
          </w:r>
        </w:sdtContent>
      </w:sdt>
      <w:r w:rsidR="008A564C" w:rsidRPr="008A564C">
        <w:rPr>
          <w:lang w:val="el-GR"/>
        </w:rPr>
        <w:t>.</w:t>
      </w:r>
      <w:r w:rsidR="00E81269" w:rsidRPr="00E81269">
        <w:rPr>
          <w:noProof/>
          <w:lang w:val="el-GR"/>
        </w:rPr>
        <w:drawing>
          <wp:inline distT="0" distB="0" distL="0" distR="0" wp14:anchorId="0088978C" wp14:editId="381445ED">
            <wp:extent cx="4483100" cy="2953385"/>
            <wp:effectExtent l="0" t="0" r="0" b="0"/>
            <wp:docPr id="1416236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36923" name=""/>
                    <pic:cNvPicPr/>
                  </pic:nvPicPr>
                  <pic:blipFill>
                    <a:blip r:embed="rId13"/>
                    <a:stretch>
                      <a:fillRect/>
                    </a:stretch>
                  </pic:blipFill>
                  <pic:spPr>
                    <a:xfrm>
                      <a:off x="0" y="0"/>
                      <a:ext cx="4483100" cy="2953385"/>
                    </a:xfrm>
                    <a:prstGeom prst="rect">
                      <a:avLst/>
                    </a:prstGeom>
                  </pic:spPr>
                </pic:pic>
              </a:graphicData>
            </a:graphic>
          </wp:inline>
        </w:drawing>
      </w:r>
    </w:p>
    <w:p w14:paraId="6FF7CBE8" w14:textId="2CB9DE35" w:rsidR="00F576F9" w:rsidRPr="004366DD" w:rsidRDefault="00E81269" w:rsidP="00E81269">
      <w:pPr>
        <w:pStyle w:val="Caption"/>
        <w:rPr>
          <w:lang w:val="el-GR"/>
        </w:rPr>
      </w:pPr>
      <w:r w:rsidRPr="00F32A1B">
        <w:rPr>
          <w:lang w:val="el-GR"/>
        </w:rPr>
        <w:t xml:space="preserve">Εικόνα </w:t>
      </w:r>
      <w:r>
        <w:fldChar w:fldCharType="begin"/>
      </w:r>
      <w:r w:rsidRPr="00F32A1B">
        <w:rPr>
          <w:lang w:val="el-GR"/>
        </w:rPr>
        <w:instrText xml:space="preserve"> </w:instrText>
      </w:r>
      <w:r>
        <w:instrText>SEQ</w:instrText>
      </w:r>
      <w:r w:rsidRPr="00F32A1B">
        <w:rPr>
          <w:lang w:val="el-GR"/>
        </w:rPr>
        <w:instrText xml:space="preserve"> Εικόνα \* </w:instrText>
      </w:r>
      <w:r>
        <w:instrText>ARABIC</w:instrText>
      </w:r>
      <w:r w:rsidRPr="00F32A1B">
        <w:rPr>
          <w:lang w:val="el-GR"/>
        </w:rPr>
        <w:instrText xml:space="preserve"> </w:instrText>
      </w:r>
      <w:r>
        <w:fldChar w:fldCharType="separate"/>
      </w:r>
      <w:r w:rsidRPr="00F32A1B">
        <w:rPr>
          <w:noProof/>
          <w:lang w:val="el-GR"/>
        </w:rPr>
        <w:t>5</w:t>
      </w:r>
      <w:r>
        <w:fldChar w:fldCharType="end"/>
      </w:r>
      <w:r>
        <w:rPr>
          <w:lang w:val="el-GR"/>
        </w:rPr>
        <w:t xml:space="preserve">. Μέτρηση απόδοσης </w:t>
      </w:r>
      <w:r>
        <w:t>Attention</w:t>
      </w:r>
      <w:r w:rsidRPr="00F32A1B">
        <w:rPr>
          <w:lang w:val="el-GR"/>
        </w:rPr>
        <w:t xml:space="preserve"> </w:t>
      </w:r>
      <w:r>
        <w:rPr>
          <w:lang w:val="el-GR"/>
        </w:rPr>
        <w:t xml:space="preserve">και </w:t>
      </w:r>
      <w:r>
        <w:t>RNN</w:t>
      </w:r>
    </w:p>
    <w:p w14:paraId="6D122850" w14:textId="6778BF55" w:rsidR="00201FB9" w:rsidRDefault="00201FB9" w:rsidP="00201FB9">
      <w:pPr>
        <w:pStyle w:val="Heading3"/>
      </w:pPr>
      <w:bookmarkStart w:id="17" w:name="_Toc173000369"/>
      <w:r>
        <w:rPr>
          <w:lang w:val="el-GR"/>
        </w:rPr>
        <w:t xml:space="preserve">Η εφεύρεση των </w:t>
      </w:r>
      <w:r>
        <w:t>Transformers</w:t>
      </w:r>
      <w:bookmarkEnd w:id="17"/>
    </w:p>
    <w:p w14:paraId="6C1570C0" w14:textId="6CAF95A6" w:rsidR="00BC6C27" w:rsidRDefault="00201FB9" w:rsidP="00BC6C27">
      <w:pPr>
        <w:rPr>
          <w:lang w:val="el-GR"/>
        </w:rPr>
      </w:pPr>
      <w:r>
        <w:rPr>
          <w:lang w:val="el-GR"/>
        </w:rPr>
        <w:t xml:space="preserve">Το 2017 ήταν το έτος στο οποίο πρωτοεμφανίστηκε η έννοια των </w:t>
      </w:r>
      <w:r w:rsidRPr="00201FB9">
        <w:rPr>
          <w:b/>
          <w:bCs/>
          <w:lang w:val="el-GR"/>
        </w:rPr>
        <w:t>«</w:t>
      </w:r>
      <w:r w:rsidRPr="00201FB9">
        <w:rPr>
          <w:b/>
          <w:bCs/>
        </w:rPr>
        <w:t>Transformers</w:t>
      </w:r>
      <w:r w:rsidRPr="00201FB9">
        <w:rPr>
          <w:b/>
          <w:bCs/>
          <w:lang w:val="el-GR"/>
        </w:rPr>
        <w:t>»</w:t>
      </w:r>
      <w:r>
        <w:rPr>
          <w:b/>
          <w:bCs/>
          <w:lang w:val="el-GR"/>
        </w:rPr>
        <w:t xml:space="preserve">, </w:t>
      </w:r>
      <w:r>
        <w:rPr>
          <w:lang w:val="el-GR"/>
        </w:rPr>
        <w:t xml:space="preserve">στο </w:t>
      </w:r>
      <w:r>
        <w:t>paper</w:t>
      </w:r>
      <w:r w:rsidRPr="00201FB9">
        <w:rPr>
          <w:lang w:val="el-GR"/>
        </w:rPr>
        <w:t xml:space="preserve"> </w:t>
      </w:r>
      <w:r>
        <w:rPr>
          <w:lang w:val="el-GR"/>
        </w:rPr>
        <w:t>με όνομα «</w:t>
      </w:r>
      <w:r>
        <w:t>Attention</w:t>
      </w:r>
      <w:r w:rsidRPr="00201FB9">
        <w:rPr>
          <w:lang w:val="el-GR"/>
        </w:rPr>
        <w:t xml:space="preserve"> </w:t>
      </w:r>
      <w:r>
        <w:t>is</w:t>
      </w:r>
      <w:r w:rsidRPr="00201FB9">
        <w:rPr>
          <w:lang w:val="el-GR"/>
        </w:rPr>
        <w:t xml:space="preserve"> </w:t>
      </w:r>
      <w:r>
        <w:t>all</w:t>
      </w:r>
      <w:r w:rsidRPr="00201FB9">
        <w:rPr>
          <w:lang w:val="el-GR"/>
        </w:rPr>
        <w:t xml:space="preserve"> </w:t>
      </w:r>
      <w:r>
        <w:t>you</w:t>
      </w:r>
      <w:r w:rsidRPr="00201FB9">
        <w:rPr>
          <w:lang w:val="el-GR"/>
        </w:rPr>
        <w:t xml:space="preserve"> </w:t>
      </w:r>
      <w:r>
        <w:t>need</w:t>
      </w:r>
      <w:r>
        <w:rPr>
          <w:lang w:val="el-GR"/>
        </w:rPr>
        <w:t xml:space="preserve">» από τον </w:t>
      </w:r>
      <w:r>
        <w:t>Vaswani</w:t>
      </w:r>
      <w:r w:rsidRPr="00201FB9">
        <w:rPr>
          <w:lang w:val="el-GR"/>
        </w:rPr>
        <w:t xml:space="preserve"> </w:t>
      </w:r>
      <w:r>
        <w:rPr>
          <w:lang w:val="el-GR"/>
        </w:rPr>
        <w:t xml:space="preserve">και τους συνεργάτες του στην </w:t>
      </w:r>
      <w:r>
        <w:t>Google</w:t>
      </w:r>
      <w:r w:rsidRPr="00201FB9">
        <w:rPr>
          <w:lang w:val="el-GR"/>
        </w:rPr>
        <w:t xml:space="preserve">. </w:t>
      </w:r>
      <w:r>
        <w:rPr>
          <w:lang w:val="el-GR"/>
        </w:rPr>
        <w:t xml:space="preserve">Η νέα αυτή αρχιτεκτονική, όπως εξηγήθηκε και στην προηγούμενη υποενότητα, χρησιμοποιούσε ως βασικό της εργαλείο τον μηχανισμό </w:t>
      </w:r>
      <w:r>
        <w:t>attention</w:t>
      </w:r>
      <w:r w:rsidRPr="00201FB9">
        <w:rPr>
          <w:lang w:val="el-GR"/>
        </w:rPr>
        <w:t xml:space="preserve"> </w:t>
      </w:r>
      <w:r>
        <w:rPr>
          <w:lang w:val="el-GR"/>
        </w:rPr>
        <w:t>για να επεξεργαστεί τα δεδομένα εισόδου</w:t>
      </w:r>
      <w:r w:rsidR="00C531C5">
        <w:rPr>
          <w:lang w:val="el-GR"/>
        </w:rPr>
        <w:t xml:space="preserve"> </w:t>
      </w:r>
      <w:r w:rsidR="00C531C5" w:rsidRPr="00C531C5">
        <w:rPr>
          <w:lang w:val="el-GR"/>
        </w:rPr>
        <w:t xml:space="preserve">και ήταν ικανή να επεξεργάζεται ακολουθίες παράλληλα, θέτοντας τα θεμέλια για μεταγενέστερα μοντέλα όπως το </w:t>
      </w:r>
      <w:r w:rsidR="00C531C5" w:rsidRPr="00C531C5">
        <w:t>BERT</w:t>
      </w:r>
      <w:r w:rsidR="00C531C5" w:rsidRPr="00C531C5">
        <w:rPr>
          <w:lang w:val="el-GR"/>
        </w:rPr>
        <w:t xml:space="preserve"> και το </w:t>
      </w:r>
      <w:r w:rsidR="00C531C5" w:rsidRPr="00C531C5">
        <w:t>GPT</w:t>
      </w:r>
      <w:sdt>
        <w:sdtPr>
          <w:rPr>
            <w:lang w:val="el-GR"/>
          </w:rPr>
          <w:id w:val="-297692797"/>
          <w:citation/>
        </w:sdtPr>
        <w:sdtContent>
          <w:r w:rsidR="00BC6C27">
            <w:rPr>
              <w:lang w:val="el-GR"/>
            </w:rPr>
            <w:fldChar w:fldCharType="begin"/>
          </w:r>
          <w:r w:rsidR="00BC6C27">
            <w:rPr>
              <w:lang w:val="el-GR"/>
            </w:rPr>
            <w:instrText xml:space="preserve"> CITATION Wen24 \l 1032 </w:instrText>
          </w:r>
          <w:r w:rsidR="00BC6C27">
            <w:rPr>
              <w:lang w:val="el-GR"/>
            </w:rPr>
            <w:fldChar w:fldCharType="separate"/>
          </w:r>
          <w:r w:rsidR="007C3729">
            <w:rPr>
              <w:noProof/>
              <w:lang w:val="el-GR"/>
            </w:rPr>
            <w:t xml:space="preserve"> (Pi, 2024)</w:t>
          </w:r>
          <w:r w:rsidR="00BC6C27">
            <w:rPr>
              <w:lang w:val="el-GR"/>
            </w:rPr>
            <w:fldChar w:fldCharType="end"/>
          </w:r>
        </w:sdtContent>
      </w:sdt>
      <w:r w:rsidR="00E01F7E">
        <w:rPr>
          <w:lang w:val="el-GR"/>
        </w:rPr>
        <w:t>.</w:t>
      </w:r>
    </w:p>
    <w:p w14:paraId="17194B51" w14:textId="1BBE3FD5" w:rsidR="0091251A" w:rsidRDefault="0091251A" w:rsidP="0091251A">
      <w:pPr>
        <w:pStyle w:val="Heading3"/>
        <w:rPr>
          <w:lang w:val="el-GR"/>
        </w:rPr>
      </w:pPr>
      <w:bookmarkStart w:id="18" w:name="_Toc173000370"/>
      <w:r>
        <w:rPr>
          <w:lang w:val="el-GR"/>
        </w:rPr>
        <w:t>Εμφάνιση Μεγάλων Γλωσσικών Μοντέλων</w:t>
      </w:r>
      <w:bookmarkEnd w:id="18"/>
    </w:p>
    <w:p w14:paraId="64A92415" w14:textId="56F25F97" w:rsidR="0091251A" w:rsidRDefault="0091251A" w:rsidP="0091251A">
      <w:pPr>
        <w:rPr>
          <w:lang w:val="el-GR"/>
        </w:rPr>
      </w:pPr>
      <w:r w:rsidRPr="0091251A">
        <w:rPr>
          <w:lang w:val="el-GR"/>
        </w:rPr>
        <w:t xml:space="preserve">Με την </w:t>
      </w:r>
      <w:r w:rsidR="00842DEE">
        <w:rPr>
          <w:lang w:val="el-GR"/>
        </w:rPr>
        <w:t xml:space="preserve">μεγάλη </w:t>
      </w:r>
      <w:r w:rsidRPr="0091251A">
        <w:rPr>
          <w:lang w:val="el-GR"/>
        </w:rPr>
        <w:t xml:space="preserve">επιτυχία των </w:t>
      </w:r>
      <w:r w:rsidR="00842DEE">
        <w:t>t</w:t>
      </w:r>
      <w:r>
        <w:t>ransformers</w:t>
      </w:r>
      <w:r w:rsidRPr="0091251A">
        <w:rPr>
          <w:lang w:val="el-GR"/>
        </w:rPr>
        <w:t xml:space="preserve">, το επόμενο λογικό βήμα ήταν η </w:t>
      </w:r>
      <w:r w:rsidR="00B519D6">
        <w:rPr>
          <w:lang w:val="el-GR"/>
        </w:rPr>
        <w:t xml:space="preserve">μεγέθυνση της </w:t>
      </w:r>
      <w:r w:rsidRPr="0091251A">
        <w:rPr>
          <w:lang w:val="el-GR"/>
        </w:rPr>
        <w:t>κλίμακ</w:t>
      </w:r>
      <w:r w:rsidR="00B519D6">
        <w:rPr>
          <w:lang w:val="el-GR"/>
        </w:rPr>
        <w:t>ας</w:t>
      </w:r>
      <w:r w:rsidRPr="0091251A">
        <w:rPr>
          <w:lang w:val="el-GR"/>
        </w:rPr>
        <w:t xml:space="preserve">. Αυτό ξεκίνησε με το μοντέλο </w:t>
      </w:r>
      <w:r>
        <w:t>BERT</w:t>
      </w:r>
      <w:r w:rsidRPr="0091251A">
        <w:rPr>
          <w:lang w:val="el-GR"/>
        </w:rPr>
        <w:t xml:space="preserve"> της </w:t>
      </w:r>
      <w:r>
        <w:t>Google</w:t>
      </w:r>
      <w:r w:rsidRPr="0091251A">
        <w:rPr>
          <w:lang w:val="el-GR"/>
        </w:rPr>
        <w:t xml:space="preserve"> το 2018 και συνεχίστηκε με την κυκλοφορία των </w:t>
      </w:r>
      <w:r>
        <w:t>GPT</w:t>
      </w:r>
      <w:r w:rsidRPr="0091251A">
        <w:rPr>
          <w:lang w:val="el-GR"/>
        </w:rPr>
        <w:t xml:space="preserve">-2 και </w:t>
      </w:r>
      <w:r>
        <w:t>T</w:t>
      </w:r>
      <w:r w:rsidRPr="0091251A">
        <w:rPr>
          <w:lang w:val="el-GR"/>
        </w:rPr>
        <w:t xml:space="preserve">5 το 2019,του </w:t>
      </w:r>
      <w:r>
        <w:t>GPT</w:t>
      </w:r>
      <w:r w:rsidRPr="0091251A">
        <w:rPr>
          <w:lang w:val="el-GR"/>
        </w:rPr>
        <w:t>-3 το 2020</w:t>
      </w:r>
      <w:r w:rsidR="00B519D6">
        <w:rPr>
          <w:lang w:val="el-GR"/>
        </w:rPr>
        <w:t xml:space="preserve"> αλλά και των νέων εκδόσεων αυτού όπως το </w:t>
      </w:r>
      <w:r w:rsidR="00B519D6">
        <w:t>GPT</w:t>
      </w:r>
      <w:r w:rsidR="00B519D6" w:rsidRPr="00B519D6">
        <w:rPr>
          <w:lang w:val="el-GR"/>
        </w:rPr>
        <w:t xml:space="preserve">-3.5, </w:t>
      </w:r>
      <w:r w:rsidR="00B519D6">
        <w:t>GPT</w:t>
      </w:r>
      <w:r w:rsidR="00B519D6" w:rsidRPr="00B519D6">
        <w:rPr>
          <w:lang w:val="el-GR"/>
        </w:rPr>
        <w:t xml:space="preserve">-4 </w:t>
      </w:r>
      <w:r w:rsidR="00B519D6">
        <w:rPr>
          <w:lang w:val="el-GR"/>
        </w:rPr>
        <w:t xml:space="preserve">και </w:t>
      </w:r>
      <w:r w:rsidR="00B519D6">
        <w:t>GPT</w:t>
      </w:r>
      <w:r w:rsidR="00B519D6" w:rsidRPr="00B519D6">
        <w:rPr>
          <w:lang w:val="el-GR"/>
        </w:rPr>
        <w:t>-4</w:t>
      </w:r>
      <w:r w:rsidR="00B519D6">
        <w:t>o</w:t>
      </w:r>
      <w:r w:rsidR="00EE1022" w:rsidRPr="00EE1022">
        <w:rPr>
          <w:lang w:val="el-GR"/>
        </w:rPr>
        <w:t xml:space="preserve">. </w:t>
      </w:r>
      <w:r w:rsidRPr="0091251A">
        <w:rPr>
          <w:lang w:val="el-GR"/>
        </w:rPr>
        <w:t xml:space="preserve">Αυτά τα μοντέλα </w:t>
      </w:r>
      <w:r w:rsidR="00EE1022">
        <w:rPr>
          <w:lang w:val="el-GR"/>
        </w:rPr>
        <w:t xml:space="preserve">είναι ικανά </w:t>
      </w:r>
      <w:r w:rsidRPr="0091251A">
        <w:rPr>
          <w:lang w:val="el-GR"/>
        </w:rPr>
        <w:t>να εκτελούν αμέτρητ</w:t>
      </w:r>
      <w:r w:rsidR="00EE1022">
        <w:rPr>
          <w:lang w:val="el-GR"/>
        </w:rPr>
        <w:t xml:space="preserve">ες εργασίες </w:t>
      </w:r>
      <w:r w:rsidRPr="0091251A">
        <w:rPr>
          <w:lang w:val="el-GR"/>
        </w:rPr>
        <w:t xml:space="preserve">σημειώνοντας μια </w:t>
      </w:r>
      <w:r w:rsidR="00EE1022">
        <w:rPr>
          <w:lang w:val="el-GR"/>
        </w:rPr>
        <w:t xml:space="preserve">μεγάλη πρόοδο στις </w:t>
      </w:r>
      <w:r w:rsidRPr="0091251A">
        <w:rPr>
          <w:lang w:val="el-GR"/>
        </w:rPr>
        <w:t>δυνατότητες της τεχνητής νοημοσύνης</w:t>
      </w:r>
      <w:sdt>
        <w:sdtPr>
          <w:rPr>
            <w:lang w:val="el-GR"/>
          </w:rPr>
          <w:id w:val="784311174"/>
          <w:citation/>
        </w:sdtPr>
        <w:sdtContent>
          <w:r w:rsidR="00902356">
            <w:rPr>
              <w:lang w:val="el-GR"/>
            </w:rPr>
            <w:fldChar w:fldCharType="begin"/>
          </w:r>
          <w:r w:rsidR="00902356">
            <w:rPr>
              <w:lang w:val="el-GR"/>
            </w:rPr>
            <w:instrText xml:space="preserve"> CITATION Wen24 \l 1032 </w:instrText>
          </w:r>
          <w:r w:rsidR="00902356">
            <w:rPr>
              <w:lang w:val="el-GR"/>
            </w:rPr>
            <w:fldChar w:fldCharType="separate"/>
          </w:r>
          <w:r w:rsidR="007C3729">
            <w:rPr>
              <w:noProof/>
              <w:lang w:val="el-GR"/>
            </w:rPr>
            <w:t xml:space="preserve"> (Pi, 2024)</w:t>
          </w:r>
          <w:r w:rsidR="00902356">
            <w:rPr>
              <w:lang w:val="el-GR"/>
            </w:rPr>
            <w:fldChar w:fldCharType="end"/>
          </w:r>
        </w:sdtContent>
      </w:sdt>
      <w:r w:rsidR="0018053C">
        <w:rPr>
          <w:lang w:val="el-GR"/>
        </w:rPr>
        <w:t>.</w:t>
      </w:r>
    </w:p>
    <w:p w14:paraId="1091A19A" w14:textId="1BA34AC9" w:rsidR="0099645E" w:rsidRDefault="0099645E" w:rsidP="0099645E">
      <w:pPr>
        <w:pStyle w:val="Heading2"/>
        <w:rPr>
          <w:lang w:val="el-GR"/>
        </w:rPr>
      </w:pPr>
      <w:bookmarkStart w:id="19" w:name="_Toc173000371"/>
      <w:r>
        <w:rPr>
          <w:lang w:val="el-GR"/>
        </w:rPr>
        <w:lastRenderedPageBreak/>
        <w:t>Κύριες εφαρμογές και χρήσεις</w:t>
      </w:r>
      <w:bookmarkEnd w:id="19"/>
      <w:r>
        <w:rPr>
          <w:lang w:val="el-GR"/>
        </w:rPr>
        <w:t xml:space="preserve"> </w:t>
      </w:r>
    </w:p>
    <w:p w14:paraId="0EAD725E" w14:textId="47424AD1" w:rsidR="00F50450" w:rsidRDefault="00E40776" w:rsidP="00F50450">
      <w:pPr>
        <w:rPr>
          <w:lang w:val="el-GR"/>
        </w:rPr>
      </w:pPr>
      <w:r>
        <w:rPr>
          <w:lang w:val="el-GR"/>
        </w:rPr>
        <w:t>Με την τεράστια εξέλιξη των μεγάλων γλωσσικών μοντέλων, αυτά έχουν γίνει καθημερινό εργαλείο για πολλούς ανθρώπους, γλυτώνοντας χρόνο,</w:t>
      </w:r>
      <w:r w:rsidR="00C97A96">
        <w:rPr>
          <w:lang w:val="el-GR"/>
        </w:rPr>
        <w:t xml:space="preserve"> αφού το μέγεθός τους από δεδομένα και η πολυπλοκότητά τους επιτρέπει σε στιγμιαίες απαντήσεις χωρίς καθυστέρηση, κόστος, αφού τα περισσότερα είναι δωρεάν στην απλούστερη αλλά και πάρα πολύ αποτελεσματική μορφή τους αλλά και κόπο, αφού απαιτούν ελάχιστες γνώσεις για να τα χρησιμοποιήσεις ορθά. Όλα τα παραπάνω έχουν ωθήσει τα μεγάλα γλωσσικά μοντέλα στο να έχουν πολυάριθμες χρήσεις σε πολλούς τομείς. Όπως αναφέρει και ο </w:t>
      </w:r>
      <w:r w:rsidR="00C97A96">
        <w:t>Sumrak</w:t>
      </w:r>
      <w:r w:rsidR="00C97A96" w:rsidRPr="00C97A96">
        <w:rPr>
          <w:lang w:val="el-GR"/>
        </w:rPr>
        <w:t>,</w:t>
      </w:r>
      <w:r w:rsidR="00C97A96">
        <w:rPr>
          <w:lang w:val="el-GR"/>
        </w:rPr>
        <w:t xml:space="preserve"> </w:t>
      </w:r>
      <w:r w:rsidR="00D74F3F">
        <w:rPr>
          <w:lang w:val="el-GR"/>
        </w:rPr>
        <w:t>κάποια από τα δημοφιλέστερα παραδείγματα χρήσης των μεγάλων γλωσσικών μοντέλων</w:t>
      </w:r>
      <w:r w:rsidR="003B66B8">
        <w:rPr>
          <w:lang w:val="el-GR"/>
        </w:rPr>
        <w:t xml:space="preserve"> </w:t>
      </w:r>
      <w:r w:rsidR="00D74F3F">
        <w:rPr>
          <w:lang w:val="el-GR"/>
        </w:rPr>
        <w:t xml:space="preserve">είναι </w:t>
      </w:r>
      <w:r w:rsidR="00F50450">
        <w:rPr>
          <w:lang w:val="el-GR"/>
        </w:rPr>
        <w:t>στην</w:t>
      </w:r>
      <w:r w:rsidR="00D74F3F">
        <w:rPr>
          <w:lang w:val="el-GR"/>
        </w:rPr>
        <w:t xml:space="preserve"> ανάλυση ήχου, </w:t>
      </w:r>
      <w:r w:rsidR="00F50450">
        <w:rPr>
          <w:lang w:val="el-GR"/>
        </w:rPr>
        <w:t>στην</w:t>
      </w:r>
      <w:r w:rsidR="00D74F3F">
        <w:rPr>
          <w:lang w:val="el-GR"/>
        </w:rPr>
        <w:t xml:space="preserve"> δημιουργία περιεχομένου, </w:t>
      </w:r>
      <w:r w:rsidR="00F50450">
        <w:rPr>
          <w:lang w:val="el-GR"/>
        </w:rPr>
        <w:t>στην</w:t>
      </w:r>
      <w:r w:rsidR="003B66B8">
        <w:rPr>
          <w:lang w:val="el-GR"/>
        </w:rPr>
        <w:t xml:space="preserve"> </w:t>
      </w:r>
      <w:r w:rsidR="006B0FC4">
        <w:rPr>
          <w:lang w:val="el-GR"/>
        </w:rPr>
        <w:t>υποστήριξη</w:t>
      </w:r>
      <w:r w:rsidR="00993389">
        <w:rPr>
          <w:lang w:val="el-GR"/>
        </w:rPr>
        <w:t xml:space="preserve"> </w:t>
      </w:r>
      <w:r w:rsidR="003B66B8">
        <w:rPr>
          <w:lang w:val="el-GR"/>
        </w:rPr>
        <w:t xml:space="preserve">πελατών, </w:t>
      </w:r>
      <w:r w:rsidR="00F50450">
        <w:rPr>
          <w:lang w:val="el-GR"/>
        </w:rPr>
        <w:t>στην</w:t>
      </w:r>
      <w:r w:rsidR="003B66B8">
        <w:rPr>
          <w:lang w:val="el-GR"/>
        </w:rPr>
        <w:t xml:space="preserve"> μετάφραση γλωσσών, </w:t>
      </w:r>
      <w:r w:rsidR="00F50450">
        <w:rPr>
          <w:lang w:val="el-GR"/>
        </w:rPr>
        <w:t>στην εκπαίδευση αλλά και στην κυβερνοασφάλεια</w:t>
      </w:r>
      <w:r w:rsidR="00685D36">
        <w:rPr>
          <w:lang w:val="el-GR"/>
        </w:rPr>
        <w:t xml:space="preserve"> </w:t>
      </w:r>
      <w:r w:rsidR="007C3729">
        <w:rPr>
          <w:lang w:val="el-GR"/>
        </w:rPr>
        <w:t>(2024)</w:t>
      </w:r>
      <w:r w:rsidR="00F50450">
        <w:rPr>
          <w:lang w:val="el-GR"/>
        </w:rPr>
        <w:t>.</w:t>
      </w:r>
    </w:p>
    <w:p w14:paraId="748051F4" w14:textId="6F5A7F5A" w:rsidR="00F50450" w:rsidRDefault="00F50450" w:rsidP="00F50450">
      <w:pPr>
        <w:pStyle w:val="Heading3"/>
        <w:rPr>
          <w:lang w:val="el-GR"/>
        </w:rPr>
      </w:pPr>
      <w:bookmarkStart w:id="20" w:name="_Toc173000372"/>
      <w:r>
        <w:rPr>
          <w:lang w:val="el-GR"/>
        </w:rPr>
        <w:t>Ανάλυση ήχου</w:t>
      </w:r>
      <w:bookmarkEnd w:id="20"/>
      <w:r>
        <w:rPr>
          <w:lang w:val="el-GR"/>
        </w:rPr>
        <w:t xml:space="preserve"> </w:t>
      </w:r>
    </w:p>
    <w:p w14:paraId="669869BC" w14:textId="38F476B8" w:rsidR="00F50450" w:rsidRDefault="007C3729" w:rsidP="00F50450">
      <w:pPr>
        <w:rPr>
          <w:lang w:val="el-GR"/>
        </w:rPr>
      </w:pPr>
      <w:r>
        <w:rPr>
          <w:lang w:val="el-GR"/>
        </w:rPr>
        <w:t>Συγκεκριμένα,</w:t>
      </w:r>
      <w:r w:rsidR="00DB5DE9">
        <w:rPr>
          <w:lang w:val="el-GR"/>
        </w:rPr>
        <w:t xml:space="preserve"> τα μεγάλα γλωσσικά μοντέλα αναθεωρούν τον τρόπο με τον οποίο οι άνθρωποι χειρίζονταν τα δεδομένα ήχου, αφού έχουν την δυνατότητα να ακούνε πολύωρες συζητήσεις και να παράγουν αποτελεσματικά περιλήψεις, σημαντικά σημεία των συζητήσεων αλλά και να απαντούν ερωτήσεις σχετικά με την συνάντηση. Ακόμη, μπορούν να παίρνουν σημαντικές αποφάσεις από πάρα πολύ μεγάλο αριθμό κλήσεων όπως για παράδειγμα με πελάτες και να εξάγουν αποτελέσματα με βάση αυτά</w:t>
      </w:r>
      <w:sdt>
        <w:sdtPr>
          <w:rPr>
            <w:lang w:val="el-GR"/>
          </w:rPr>
          <w:id w:val="-682280430"/>
          <w:citation/>
        </w:sdtPr>
        <w:sdtContent>
          <w:r w:rsidR="00DB5DE9">
            <w:rPr>
              <w:lang w:val="el-GR"/>
            </w:rPr>
            <w:fldChar w:fldCharType="begin"/>
          </w:r>
          <w:r w:rsidR="00DB5DE9">
            <w:rPr>
              <w:lang w:val="el-GR"/>
            </w:rPr>
            <w:instrText xml:space="preserve"> CITATION Jes24 \l 1032 </w:instrText>
          </w:r>
          <w:r w:rsidR="00DB5DE9">
            <w:rPr>
              <w:lang w:val="el-GR"/>
            </w:rPr>
            <w:fldChar w:fldCharType="separate"/>
          </w:r>
          <w:r w:rsidR="00DB5DE9">
            <w:rPr>
              <w:noProof/>
              <w:lang w:val="el-GR"/>
            </w:rPr>
            <w:t xml:space="preserve"> (Sumrak, 2024)</w:t>
          </w:r>
          <w:r w:rsidR="00DB5DE9">
            <w:rPr>
              <w:lang w:val="el-GR"/>
            </w:rPr>
            <w:fldChar w:fldCharType="end"/>
          </w:r>
        </w:sdtContent>
      </w:sdt>
      <w:r w:rsidR="00DB5DE9">
        <w:rPr>
          <w:lang w:val="el-GR"/>
        </w:rPr>
        <w:t>.</w:t>
      </w:r>
    </w:p>
    <w:p w14:paraId="363A89C1" w14:textId="607626BE" w:rsidR="00DB5DE9" w:rsidRDefault="00DB5DE9" w:rsidP="00DB5DE9">
      <w:pPr>
        <w:pStyle w:val="Heading3"/>
        <w:rPr>
          <w:lang w:val="el-GR"/>
        </w:rPr>
      </w:pPr>
      <w:bookmarkStart w:id="21" w:name="_Toc173000373"/>
      <w:r>
        <w:rPr>
          <w:lang w:val="el-GR"/>
        </w:rPr>
        <w:t>Δημιουργία περιεχομένου</w:t>
      </w:r>
      <w:bookmarkEnd w:id="21"/>
    </w:p>
    <w:p w14:paraId="11727278" w14:textId="6F57E01C" w:rsidR="00DB5DE9" w:rsidRDefault="00DB5DE9" w:rsidP="00DB5DE9">
      <w:pPr>
        <w:rPr>
          <w:lang w:val="el-GR"/>
        </w:rPr>
      </w:pPr>
      <w:r>
        <w:rPr>
          <w:lang w:val="el-GR"/>
        </w:rPr>
        <w:t>Επιπρόσθετα, τα μεγάλα γλωσσικά μοντέλα χρησιμοποιούνται αποτελεσματικά από συγγραφείς και εμπόρους για την δημιουργία αρχικών σχεδίων</w:t>
      </w:r>
      <w:r w:rsidRPr="00DB5DE9">
        <w:rPr>
          <w:lang w:val="el-GR"/>
        </w:rPr>
        <w:t>(</w:t>
      </w:r>
      <w:r>
        <w:t>drafts</w:t>
      </w:r>
      <w:r w:rsidRPr="00DB5DE9">
        <w:rPr>
          <w:lang w:val="el-GR"/>
        </w:rPr>
        <w:t xml:space="preserve">), </w:t>
      </w:r>
      <w:r>
        <w:rPr>
          <w:lang w:val="el-GR"/>
        </w:rPr>
        <w:t xml:space="preserve">για την πρόταση διάφορων αλλαγών και για την γρήγορη εύρεση άρθρων και </w:t>
      </w:r>
      <w:r>
        <w:t>reports</w:t>
      </w:r>
      <w:r>
        <w:rPr>
          <w:lang w:val="el-GR"/>
        </w:rPr>
        <w:t xml:space="preserve"> στο διαδίκτυο</w:t>
      </w:r>
      <w:r w:rsidRPr="00DB5DE9">
        <w:rPr>
          <w:lang w:val="el-GR"/>
        </w:rPr>
        <w:t>.</w:t>
      </w:r>
      <w:r>
        <w:rPr>
          <w:lang w:val="el-GR"/>
        </w:rPr>
        <w:t xml:space="preserve"> Όλα τα παραπάνω επιταχύνουν με πολύ μεγάλους ρυθμούς την παραγωγικότητα των ατόμων, επιτρέποντάς τους να επικεντρωθούν παραπάνω στο πιο απαιτητικό </w:t>
      </w:r>
      <w:r w:rsidR="00993389">
        <w:rPr>
          <w:lang w:val="el-GR"/>
        </w:rPr>
        <w:t xml:space="preserve">και δημιουργικό </w:t>
      </w:r>
      <w:r>
        <w:rPr>
          <w:lang w:val="el-GR"/>
        </w:rPr>
        <w:t xml:space="preserve">κομμάτι της δουλείας </w:t>
      </w:r>
      <w:r w:rsidR="00993389">
        <w:rPr>
          <w:lang w:val="el-GR"/>
        </w:rPr>
        <w:t xml:space="preserve">τους </w:t>
      </w:r>
      <w:r>
        <w:rPr>
          <w:lang w:val="el-GR"/>
        </w:rPr>
        <w:t>και να αφή</w:t>
      </w:r>
      <w:r w:rsidR="00993389">
        <w:rPr>
          <w:lang w:val="el-GR"/>
        </w:rPr>
        <w:t>σουν</w:t>
      </w:r>
      <w:r>
        <w:rPr>
          <w:lang w:val="el-GR"/>
        </w:rPr>
        <w:t xml:space="preserve"> το μεγάλο γλωσσικό μοντέλο να ασχοληθεί με τα μηχανικά στοιχεία </w:t>
      </w:r>
      <w:r w:rsidR="00993389">
        <w:rPr>
          <w:lang w:val="el-GR"/>
        </w:rPr>
        <w:t>της εργασίας τους.</w:t>
      </w:r>
      <w:sdt>
        <w:sdtPr>
          <w:rPr>
            <w:lang w:val="el-GR"/>
          </w:rPr>
          <w:id w:val="-469205158"/>
          <w:citation/>
        </w:sdtPr>
        <w:sdtContent>
          <w:r w:rsidR="00993389">
            <w:rPr>
              <w:lang w:val="el-GR"/>
            </w:rPr>
            <w:fldChar w:fldCharType="begin"/>
          </w:r>
          <w:r w:rsidR="00993389">
            <w:rPr>
              <w:lang w:val="el-GR"/>
            </w:rPr>
            <w:instrText xml:space="preserve"> CITATION Jes24 \l 1032 </w:instrText>
          </w:r>
          <w:r w:rsidR="00993389">
            <w:rPr>
              <w:lang w:val="el-GR"/>
            </w:rPr>
            <w:fldChar w:fldCharType="separate"/>
          </w:r>
          <w:r w:rsidR="00993389">
            <w:rPr>
              <w:noProof/>
              <w:lang w:val="el-GR"/>
            </w:rPr>
            <w:t xml:space="preserve"> (Sumrak, 2024)</w:t>
          </w:r>
          <w:r w:rsidR="00993389">
            <w:rPr>
              <w:lang w:val="el-GR"/>
            </w:rPr>
            <w:fldChar w:fldCharType="end"/>
          </w:r>
        </w:sdtContent>
      </w:sdt>
      <w:r w:rsidR="00993389">
        <w:rPr>
          <w:lang w:val="el-GR"/>
        </w:rPr>
        <w:t>.</w:t>
      </w:r>
    </w:p>
    <w:p w14:paraId="673F9FFC" w14:textId="146E7012" w:rsidR="00993389" w:rsidRDefault="00701525" w:rsidP="00993389">
      <w:pPr>
        <w:pStyle w:val="Heading3"/>
        <w:rPr>
          <w:lang w:val="el-GR"/>
        </w:rPr>
      </w:pPr>
      <w:bookmarkStart w:id="22" w:name="_Toc173000374"/>
      <w:r>
        <w:rPr>
          <w:lang w:val="el-GR"/>
        </w:rPr>
        <w:lastRenderedPageBreak/>
        <w:t>Υποστήριξη</w:t>
      </w:r>
      <w:r w:rsidR="00993389">
        <w:rPr>
          <w:lang w:val="el-GR"/>
        </w:rPr>
        <w:t xml:space="preserve"> πελατών</w:t>
      </w:r>
      <w:bookmarkEnd w:id="22"/>
    </w:p>
    <w:p w14:paraId="010299B9" w14:textId="1DC6CA8F" w:rsidR="00993389" w:rsidRDefault="00993389" w:rsidP="00993389">
      <w:pPr>
        <w:rPr>
          <w:lang w:val="el-GR"/>
        </w:rPr>
      </w:pPr>
      <w:r>
        <w:rPr>
          <w:lang w:val="el-GR"/>
        </w:rPr>
        <w:t>Ένας ακόμη τομέας στον οποίο τα μεγάλα γλωσσικά μοντέλα έχουν κάνει ραγδαία άνοδο και χρησιμοποιούνται κατά κόρον</w:t>
      </w:r>
      <w:r w:rsidRPr="00993389">
        <w:rPr>
          <w:lang w:val="el-GR"/>
        </w:rPr>
        <w:t>,</w:t>
      </w:r>
      <w:r>
        <w:rPr>
          <w:lang w:val="el-GR"/>
        </w:rPr>
        <w:t xml:space="preserve"> είναι στην εξυπηρέτηση πελατών. Συγκεκριμένα, εταιρείες τηλεφωνίας, κυβερνητικές σελίδες του δημοσίου τομέα αλλά και πολύ μεγάλες</w:t>
      </w:r>
      <w:r w:rsidR="00DD7473" w:rsidRPr="00DD7473">
        <w:rPr>
          <w:lang w:val="el-GR"/>
        </w:rPr>
        <w:t xml:space="preserve"> </w:t>
      </w:r>
      <w:r w:rsidR="00DD7473">
        <w:rPr>
          <w:lang w:val="el-GR"/>
        </w:rPr>
        <w:t xml:space="preserve">επιχειρήσεις </w:t>
      </w:r>
      <w:r>
        <w:rPr>
          <w:lang w:val="el-GR"/>
        </w:rPr>
        <w:t xml:space="preserve">έχουν υιοθετήσει ένα μοντέλο εξυπηρέτησης πελατών μέσω των μεγάλων γλωσσικών μοντέλων, το οποίο είναι διαθέσιμο 24 ώρες και κάθε ημέρα της εβδομάδας χωρίς βοήθεια από κάποιο ανθρώπινο παράγοντα, το οποίο επιτρέπει την συνεχή παροχή πολύτιμης βοήθειας σε χρήστες από όλο τον κόσμο. Αυτό επιτρέπει σε μία αψεγάδιαστη </w:t>
      </w:r>
      <w:r w:rsidR="001A429A">
        <w:rPr>
          <w:lang w:val="el-GR"/>
        </w:rPr>
        <w:t>υποστήριξη</w:t>
      </w:r>
      <w:r>
        <w:rPr>
          <w:lang w:val="el-GR"/>
        </w:rPr>
        <w:t xml:space="preserve"> πελατών χωρίς σπατάλη πολλών πόρων</w:t>
      </w:r>
      <w:sdt>
        <w:sdtPr>
          <w:rPr>
            <w:lang w:val="el-GR"/>
          </w:rPr>
          <w:id w:val="-720906540"/>
          <w:citation/>
        </w:sdtPr>
        <w:sdtContent>
          <w:r>
            <w:rPr>
              <w:lang w:val="el-GR"/>
            </w:rPr>
            <w:fldChar w:fldCharType="begin"/>
          </w:r>
          <w:r>
            <w:rPr>
              <w:lang w:val="el-GR"/>
            </w:rPr>
            <w:instrText xml:space="preserve"> CITATION Jes24 \l 1032 </w:instrText>
          </w:r>
          <w:r>
            <w:rPr>
              <w:lang w:val="el-GR"/>
            </w:rPr>
            <w:fldChar w:fldCharType="separate"/>
          </w:r>
          <w:r>
            <w:rPr>
              <w:noProof/>
              <w:lang w:val="el-GR"/>
            </w:rPr>
            <w:t xml:space="preserve"> (Sumrak, 2024)</w:t>
          </w:r>
          <w:r>
            <w:rPr>
              <w:lang w:val="el-GR"/>
            </w:rPr>
            <w:fldChar w:fldCharType="end"/>
          </w:r>
        </w:sdtContent>
      </w:sdt>
      <w:r>
        <w:rPr>
          <w:lang w:val="el-GR"/>
        </w:rPr>
        <w:t>.</w:t>
      </w:r>
    </w:p>
    <w:p w14:paraId="5EAE2D6A" w14:textId="69BEF309" w:rsidR="00993389" w:rsidRDefault="00993389" w:rsidP="00993389">
      <w:pPr>
        <w:pStyle w:val="Heading3"/>
        <w:rPr>
          <w:lang w:val="el-GR"/>
        </w:rPr>
      </w:pPr>
      <w:bookmarkStart w:id="23" w:name="_Toc173000375"/>
      <w:r>
        <w:rPr>
          <w:lang w:val="el-GR"/>
        </w:rPr>
        <w:t>Μετάφραση γλωσσών</w:t>
      </w:r>
      <w:bookmarkEnd w:id="23"/>
    </w:p>
    <w:p w14:paraId="5AD136CE" w14:textId="6E18B500" w:rsidR="00993389" w:rsidRDefault="000352A2" w:rsidP="007714BC">
      <w:pPr>
        <w:rPr>
          <w:lang w:val="el-GR"/>
        </w:rPr>
      </w:pPr>
      <w:r>
        <w:rPr>
          <w:lang w:val="el-GR"/>
        </w:rPr>
        <w:t xml:space="preserve">Παράλληλα, τα μεγάλα γλωσσικά μοντέλα </w:t>
      </w:r>
      <w:r w:rsidR="00EC0836">
        <w:rPr>
          <w:lang w:val="el-GR"/>
        </w:rPr>
        <w:t xml:space="preserve">βοηθούν τις επιχειρήσεις στην άρση των γλωσσικών φραγμών και δίνουν την δυνατότητα στις </w:t>
      </w:r>
      <w:r w:rsidR="007714BC">
        <w:rPr>
          <w:lang w:val="el-GR"/>
        </w:rPr>
        <w:t>επιχειρήσεις να προσεγγίζουν πελάτες αλλά και να προσλαμβάνουν άτομα από όλες τις χώρες του κόσμου.</w:t>
      </w:r>
      <w:r w:rsidR="007714BC" w:rsidRPr="007714BC">
        <w:rPr>
          <w:lang w:val="el-GR"/>
        </w:rPr>
        <w:t xml:space="preserve"> Αυτά τα μοντέλα προσφέρουν ακριβείς υπηρεσίες μετάφρασης σε πραγματικό χρόνο, κάνοντας </w:t>
      </w:r>
      <w:r w:rsidR="007714BC">
        <w:rPr>
          <w:lang w:val="el-GR"/>
        </w:rPr>
        <w:t>ιστότοπους</w:t>
      </w:r>
      <w:r w:rsidR="007714BC" w:rsidRPr="007714BC">
        <w:rPr>
          <w:lang w:val="el-GR"/>
        </w:rPr>
        <w:t xml:space="preserve">, εφαρμογές και ψηφιακό περιεχόμενο παγκοσμίως </w:t>
      </w:r>
      <w:r w:rsidR="007714BC">
        <w:rPr>
          <w:lang w:val="el-GR"/>
        </w:rPr>
        <w:t>προσβάσιμα</w:t>
      </w:r>
      <w:sdt>
        <w:sdtPr>
          <w:rPr>
            <w:lang w:val="el-GR"/>
          </w:rPr>
          <w:id w:val="1953369541"/>
          <w:citation/>
        </w:sdtPr>
        <w:sdtContent>
          <w:r w:rsidR="00C85AF2">
            <w:rPr>
              <w:lang w:val="el-GR"/>
            </w:rPr>
            <w:fldChar w:fldCharType="begin"/>
          </w:r>
          <w:r w:rsidR="00C85AF2">
            <w:rPr>
              <w:lang w:val="el-GR"/>
            </w:rPr>
            <w:instrText xml:space="preserve"> CITATION Jes24 \l 1032 </w:instrText>
          </w:r>
          <w:r w:rsidR="00C85AF2">
            <w:rPr>
              <w:lang w:val="el-GR"/>
            </w:rPr>
            <w:fldChar w:fldCharType="separate"/>
          </w:r>
          <w:r w:rsidR="00C85AF2">
            <w:rPr>
              <w:noProof/>
              <w:lang w:val="el-GR"/>
            </w:rPr>
            <w:t xml:space="preserve"> (Sumrak, 2024)</w:t>
          </w:r>
          <w:r w:rsidR="00C85AF2">
            <w:rPr>
              <w:lang w:val="el-GR"/>
            </w:rPr>
            <w:fldChar w:fldCharType="end"/>
          </w:r>
        </w:sdtContent>
      </w:sdt>
      <w:r w:rsidR="00907E81">
        <w:rPr>
          <w:lang w:val="el-GR"/>
        </w:rPr>
        <w:t>.</w:t>
      </w:r>
    </w:p>
    <w:p w14:paraId="203221CD" w14:textId="19144C9E" w:rsidR="00C85AF2" w:rsidRDefault="00C85AF2" w:rsidP="00C85AF2">
      <w:pPr>
        <w:pStyle w:val="Heading3"/>
        <w:rPr>
          <w:lang w:val="el-GR"/>
        </w:rPr>
      </w:pPr>
      <w:bookmarkStart w:id="24" w:name="_Toc173000376"/>
      <w:r>
        <w:rPr>
          <w:lang w:val="el-GR"/>
        </w:rPr>
        <w:t>Εκπαίδευση</w:t>
      </w:r>
      <w:bookmarkEnd w:id="24"/>
    </w:p>
    <w:p w14:paraId="20B46F17" w14:textId="35AC9AA5" w:rsidR="00C85AF2" w:rsidRDefault="00C85AF2" w:rsidP="008001CA">
      <w:pPr>
        <w:rPr>
          <w:lang w:val="el-GR"/>
        </w:rPr>
      </w:pPr>
      <w:r>
        <w:rPr>
          <w:lang w:val="el-GR"/>
        </w:rPr>
        <w:t xml:space="preserve">Ένας από τους σημαντικότερους τομείς στον οποίο γίνεται χρήση των μεγάλων γλωσσικών μοντέλων είναι αυτός της εκπαίδευσης, </w:t>
      </w:r>
      <w:r w:rsidR="008001CA">
        <w:rPr>
          <w:lang w:val="el-GR"/>
        </w:rPr>
        <w:t>όπου μ</w:t>
      </w:r>
      <w:r w:rsidR="008001CA" w:rsidRPr="008001CA">
        <w:rPr>
          <w:lang w:val="el-GR"/>
        </w:rPr>
        <w:t>πορούν να χρησιμοποιηθούν για την παροχή εξατομικευμένης εκπαίδευσης προσαρμόζοντας το περιεχόμενο στις ατομικές ανάγκες των μαθητών</w:t>
      </w:r>
      <w:r w:rsidR="008001CA">
        <w:rPr>
          <w:lang w:val="el-GR"/>
        </w:rPr>
        <w:t xml:space="preserve"> αλλά</w:t>
      </w:r>
      <w:r w:rsidR="008001CA" w:rsidRPr="008001CA">
        <w:rPr>
          <w:lang w:val="el-GR"/>
        </w:rPr>
        <w:t xml:space="preserve"> να προσφέρουν φροντιστηριακή υποστήριξη</w:t>
      </w:r>
      <w:r w:rsidR="008001CA">
        <w:rPr>
          <w:lang w:val="el-GR"/>
        </w:rPr>
        <w:t xml:space="preserve"> σε άτομα που δεν διαθέτουν την οικονομική δυνατότητα</w:t>
      </w:r>
      <w:r w:rsidR="008001CA" w:rsidRPr="008001CA">
        <w:rPr>
          <w:lang w:val="el-GR"/>
        </w:rPr>
        <w:t xml:space="preserve">, να δημιουργούν ερωτήσεις πρακτικής και να παρέχουν </w:t>
      </w:r>
      <w:r w:rsidR="008001CA">
        <w:rPr>
          <w:lang w:val="el-GR"/>
        </w:rPr>
        <w:t xml:space="preserve">λεπτομερείς </w:t>
      </w:r>
      <w:r w:rsidR="008001CA" w:rsidRPr="008001CA">
        <w:rPr>
          <w:lang w:val="el-GR"/>
        </w:rPr>
        <w:t>εξηγήσεις προσαρμοσμένες σε αυτά που οι μαθητές μαθαίνουν ή δυσκολεύονται</w:t>
      </w:r>
      <w:r w:rsidR="008001CA">
        <w:rPr>
          <w:lang w:val="el-GR"/>
        </w:rPr>
        <w:t>, όπως αυτό έχει γίνει κατανοητό από την συζήτηση με το κάθε άτομο</w:t>
      </w:r>
      <w:sdt>
        <w:sdtPr>
          <w:rPr>
            <w:lang w:val="el-GR"/>
          </w:rPr>
          <w:id w:val="-1777631271"/>
          <w:citation/>
        </w:sdtPr>
        <w:sdtContent>
          <w:r w:rsidR="00907E81">
            <w:rPr>
              <w:lang w:val="el-GR"/>
            </w:rPr>
            <w:fldChar w:fldCharType="begin"/>
          </w:r>
          <w:r w:rsidR="00907E81">
            <w:rPr>
              <w:lang w:val="el-GR"/>
            </w:rPr>
            <w:instrText xml:space="preserve"> CITATION Jes24 \l 1032 </w:instrText>
          </w:r>
          <w:r w:rsidR="00907E81">
            <w:rPr>
              <w:lang w:val="el-GR"/>
            </w:rPr>
            <w:fldChar w:fldCharType="separate"/>
          </w:r>
          <w:r w:rsidR="00907E81">
            <w:rPr>
              <w:noProof/>
              <w:lang w:val="el-GR"/>
            </w:rPr>
            <w:t xml:space="preserve"> (Sumrak, 2024)</w:t>
          </w:r>
          <w:r w:rsidR="00907E81">
            <w:rPr>
              <w:lang w:val="el-GR"/>
            </w:rPr>
            <w:fldChar w:fldCharType="end"/>
          </w:r>
        </w:sdtContent>
      </w:sdt>
      <w:r w:rsidR="00907E81">
        <w:rPr>
          <w:lang w:val="el-GR"/>
        </w:rPr>
        <w:t>.</w:t>
      </w:r>
    </w:p>
    <w:p w14:paraId="4BD27637" w14:textId="10381336" w:rsidR="00907E81" w:rsidRDefault="00907E81" w:rsidP="00907E81">
      <w:pPr>
        <w:pStyle w:val="Heading3"/>
        <w:rPr>
          <w:lang w:val="el-GR"/>
        </w:rPr>
      </w:pPr>
      <w:bookmarkStart w:id="25" w:name="_Toc173000377"/>
      <w:r>
        <w:rPr>
          <w:lang w:val="el-GR"/>
        </w:rPr>
        <w:t>Κυβερνοασφάλεια</w:t>
      </w:r>
      <w:bookmarkEnd w:id="25"/>
    </w:p>
    <w:p w14:paraId="5601FD92" w14:textId="02582FB0" w:rsidR="00907E81" w:rsidRPr="00C2456F" w:rsidRDefault="00907E81" w:rsidP="00907E81">
      <w:pPr>
        <w:rPr>
          <w:lang w:val="el-GR"/>
        </w:rPr>
      </w:pPr>
      <w:r>
        <w:rPr>
          <w:lang w:val="el-GR"/>
        </w:rPr>
        <w:t xml:space="preserve">Τέλος, τα μεγάλα γλωσσικά μοντέλα μπορούν να χρησιμοποιηθούν στην ανάλυση και την ερμηνεία μεγάλων ποσών δεδομένων </w:t>
      </w:r>
      <w:r w:rsidRPr="00907E81">
        <w:rPr>
          <w:lang w:val="el-GR"/>
        </w:rPr>
        <w:t>κυβερνοασφάλεια</w:t>
      </w:r>
      <w:r>
        <w:rPr>
          <w:lang w:val="el-GR"/>
        </w:rPr>
        <w:t xml:space="preserve">ς, </w:t>
      </w:r>
      <w:r w:rsidRPr="00907E81">
        <w:rPr>
          <w:lang w:val="el-GR"/>
        </w:rPr>
        <w:t>ώστε να προβλέπουν, να αναγνωρίζουν και να ανταποκρίνονται σε πιθανές απειλές ασφαλείας.</w:t>
      </w:r>
      <w:r>
        <w:rPr>
          <w:lang w:val="el-GR"/>
        </w:rPr>
        <w:t xml:space="preserve"> Επίσης, λόγω της </w:t>
      </w:r>
      <w:r>
        <w:rPr>
          <w:lang w:val="el-GR"/>
        </w:rPr>
        <w:lastRenderedPageBreak/>
        <w:t xml:space="preserve">στοχευμένης εκπαίδευσή τους, επιτρέπουν την </w:t>
      </w:r>
      <w:r w:rsidRPr="00907E81">
        <w:rPr>
          <w:lang w:val="el-GR"/>
        </w:rPr>
        <w:t xml:space="preserve">ταχύτερη και πιο ακριβή ανίχνευση και ανταπόκριση στις απειλές, ενισχύοντας την </w:t>
      </w:r>
      <w:r>
        <w:rPr>
          <w:lang w:val="el-GR"/>
        </w:rPr>
        <w:t>ασφάλεια των επιχειρήσεων</w:t>
      </w:r>
      <w:sdt>
        <w:sdtPr>
          <w:rPr>
            <w:lang w:val="el-GR"/>
          </w:rPr>
          <w:id w:val="2142149849"/>
          <w:citation/>
        </w:sdtPr>
        <w:sdtContent>
          <w:r w:rsidR="00A82ADC">
            <w:rPr>
              <w:lang w:val="el-GR"/>
            </w:rPr>
            <w:fldChar w:fldCharType="begin"/>
          </w:r>
          <w:r w:rsidR="00A82ADC">
            <w:rPr>
              <w:lang w:val="el-GR"/>
            </w:rPr>
            <w:instrText xml:space="preserve"> CITATION Jes24 \l 1032 </w:instrText>
          </w:r>
          <w:r w:rsidR="00A82ADC">
            <w:rPr>
              <w:lang w:val="el-GR"/>
            </w:rPr>
            <w:fldChar w:fldCharType="separate"/>
          </w:r>
          <w:r w:rsidR="00A82ADC">
            <w:rPr>
              <w:noProof/>
              <w:lang w:val="el-GR"/>
            </w:rPr>
            <w:t xml:space="preserve"> (Sumrak, 2024)</w:t>
          </w:r>
          <w:r w:rsidR="00A82ADC">
            <w:rPr>
              <w:lang w:val="el-GR"/>
            </w:rPr>
            <w:fldChar w:fldCharType="end"/>
          </w:r>
        </w:sdtContent>
      </w:sdt>
      <w:r w:rsidR="00A82ADC">
        <w:rPr>
          <w:lang w:val="el-GR"/>
        </w:rPr>
        <w:t>.</w:t>
      </w:r>
    </w:p>
    <w:p w14:paraId="4E83274A" w14:textId="0CBA3324" w:rsidR="004366DD" w:rsidRPr="004366DD" w:rsidRDefault="004366DD" w:rsidP="004366DD">
      <w:pPr>
        <w:pStyle w:val="Heading2"/>
        <w:rPr>
          <w:lang w:val="el-GR"/>
        </w:rPr>
      </w:pPr>
      <w:bookmarkStart w:id="26" w:name="_Toc173000378"/>
      <w:r>
        <w:rPr>
          <w:lang w:val="el-GR"/>
        </w:rPr>
        <w:t>Παραδείγματα Μεγάλων Γλωσσικών Μοντέλων</w:t>
      </w:r>
      <w:bookmarkEnd w:id="26"/>
    </w:p>
    <w:p w14:paraId="35AF1DBB" w14:textId="0C317B1F" w:rsidR="00AC016A" w:rsidRDefault="00B40687" w:rsidP="00AC016A">
      <w:pPr>
        <w:rPr>
          <w:lang w:val="el-GR"/>
        </w:rPr>
      </w:pPr>
      <w:r>
        <w:rPr>
          <w:lang w:val="el-GR"/>
        </w:rPr>
        <w:t xml:space="preserve">Ολοκληρώνοντας το κεφάλαιο 2 για τα μεγάλα γλωσσικά μοντέλα, </w:t>
      </w:r>
      <w:r w:rsidR="008A169D">
        <w:rPr>
          <w:lang w:val="el-GR"/>
        </w:rPr>
        <w:t>δεν θα μπορούσε παραλειφθεί μία αναφορά σε κάποια από τα πιο πολυχρησιμοποιούμενα μεγάλα γλωσσικά μοντέλα και οι λειτουργίες και διαφοροποιήσεις του κάθε ενός.</w:t>
      </w:r>
    </w:p>
    <w:p w14:paraId="68251648" w14:textId="09B0E2F6" w:rsidR="008A169D" w:rsidRDefault="008A169D" w:rsidP="008A169D">
      <w:pPr>
        <w:pStyle w:val="Heading3"/>
      </w:pPr>
      <w:bookmarkStart w:id="27" w:name="_Toc173000379"/>
      <w:r>
        <w:t>BERT</w:t>
      </w:r>
      <w:bookmarkEnd w:id="27"/>
    </w:p>
    <w:p w14:paraId="11B9EFC8" w14:textId="425CF3BB" w:rsidR="00270092" w:rsidRDefault="008A169D" w:rsidP="008A169D">
      <w:pPr>
        <w:rPr>
          <w:lang w:val="el-GR"/>
        </w:rPr>
      </w:pPr>
      <w:r>
        <w:rPr>
          <w:lang w:val="el-GR"/>
        </w:rPr>
        <w:t xml:space="preserve">Το </w:t>
      </w:r>
      <w:r w:rsidRPr="008A169D">
        <w:rPr>
          <w:b/>
          <w:bCs/>
          <w:lang w:val="el-GR"/>
        </w:rPr>
        <w:t>«</w:t>
      </w:r>
      <w:r w:rsidRPr="008A169D">
        <w:rPr>
          <w:b/>
          <w:bCs/>
        </w:rPr>
        <w:t>BERT</w:t>
      </w:r>
      <w:r w:rsidRPr="008A169D">
        <w:rPr>
          <w:b/>
          <w:bCs/>
          <w:lang w:val="el-GR"/>
        </w:rPr>
        <w:t xml:space="preserve">» </w:t>
      </w:r>
      <w:r>
        <w:rPr>
          <w:lang w:val="el-GR"/>
        </w:rPr>
        <w:t xml:space="preserve">είναι ένα μεγάλο γλωσσικό μοντέλο το οποίο αναπτύχθηκε από την </w:t>
      </w:r>
      <w:r>
        <w:t>Google</w:t>
      </w:r>
      <w:r w:rsidRPr="008A169D">
        <w:rPr>
          <w:lang w:val="el-GR"/>
        </w:rPr>
        <w:t xml:space="preserve"> </w:t>
      </w:r>
      <w:r>
        <w:rPr>
          <w:lang w:val="el-GR"/>
        </w:rPr>
        <w:t xml:space="preserve">το έτος 2018. Το </w:t>
      </w:r>
      <w:r>
        <w:t>BERT</w:t>
      </w:r>
      <w:r w:rsidRPr="008A169D">
        <w:rPr>
          <w:lang w:val="el-GR"/>
        </w:rPr>
        <w:t xml:space="preserve"> </w:t>
      </w:r>
      <w:r>
        <w:rPr>
          <w:lang w:val="el-GR"/>
        </w:rPr>
        <w:t>είναι ένα μοντέλο</w:t>
      </w:r>
      <w:r w:rsidR="00270092">
        <w:rPr>
          <w:lang w:val="el-GR"/>
        </w:rPr>
        <w:t xml:space="preserve"> που </w:t>
      </w:r>
      <w:r>
        <w:rPr>
          <w:lang w:val="el-GR"/>
        </w:rPr>
        <w:t xml:space="preserve">χρησιμοποιεί την αρχιτεκτονική με τα </w:t>
      </w:r>
      <w:r w:rsidR="00270092">
        <w:rPr>
          <w:lang w:val="el-GR"/>
        </w:rPr>
        <w:t xml:space="preserve">πολυάριθμα στρώματα </w:t>
      </w:r>
      <w:r w:rsidR="00270092">
        <w:t>t</w:t>
      </w:r>
      <w:r>
        <w:t>ransformers</w:t>
      </w:r>
      <w:r w:rsidRPr="008A169D">
        <w:rPr>
          <w:lang w:val="el-GR"/>
        </w:rPr>
        <w:t xml:space="preserve"> </w:t>
      </w:r>
      <w:r w:rsidR="00270092">
        <w:rPr>
          <w:lang w:val="el-GR"/>
        </w:rPr>
        <w:t xml:space="preserve">συνδεδεμένα μεταξύ τους και 342 εκατομμύρια παραμέτρους για την επεξεργασία εισόδων, ενώ εκπαιδεύτηκε και σε πολλά εκατομμύρια δεδομένα για να παράγει απαντήσεις σε φυσική γλώσσα κατανοητή από τους ανθρώπους. Η κύρια χρήση του ήταν η βελτίωση της κατανόησης των ερωτημάτων που του γινόταν σε μία αναζήτηση με το </w:t>
      </w:r>
      <w:r w:rsidR="00270092">
        <w:t>Google</w:t>
      </w:r>
      <w:r w:rsidR="00270092" w:rsidRPr="00270092">
        <w:rPr>
          <w:lang w:val="el-GR"/>
        </w:rPr>
        <w:t xml:space="preserve"> </w:t>
      </w:r>
      <w:r w:rsidR="00270092">
        <w:rPr>
          <w:lang w:val="el-GR"/>
        </w:rPr>
        <w:t>το 2019</w:t>
      </w:r>
      <w:sdt>
        <w:sdtPr>
          <w:rPr>
            <w:lang w:val="el-GR"/>
          </w:rPr>
          <w:id w:val="-1390808969"/>
          <w:citation/>
        </w:sdtPr>
        <w:sdtContent>
          <w:r w:rsidR="00270092">
            <w:rPr>
              <w:lang w:val="el-GR"/>
            </w:rPr>
            <w:fldChar w:fldCharType="begin"/>
          </w:r>
          <w:r w:rsidR="00270092">
            <w:rPr>
              <w:lang w:val="el-GR"/>
            </w:rPr>
            <w:instrText xml:space="preserve"> CITATION Ben24 \l 1032 </w:instrText>
          </w:r>
          <w:r w:rsidR="00270092">
            <w:rPr>
              <w:lang w:val="el-GR"/>
            </w:rPr>
            <w:fldChar w:fldCharType="separate"/>
          </w:r>
          <w:r w:rsidR="00270092">
            <w:rPr>
              <w:noProof/>
              <w:lang w:val="el-GR"/>
            </w:rPr>
            <w:t xml:space="preserve"> (Lutkevich, 2024)</w:t>
          </w:r>
          <w:r w:rsidR="00270092">
            <w:rPr>
              <w:lang w:val="el-GR"/>
            </w:rPr>
            <w:fldChar w:fldCharType="end"/>
          </w:r>
        </w:sdtContent>
      </w:sdt>
      <w:r w:rsidR="00D4609D">
        <w:rPr>
          <w:lang w:val="el-GR"/>
        </w:rPr>
        <w:t>.</w:t>
      </w:r>
    </w:p>
    <w:p w14:paraId="76DB5C39" w14:textId="77777777" w:rsidR="00270092" w:rsidRPr="00270092" w:rsidRDefault="00270092" w:rsidP="00270092">
      <w:pPr>
        <w:pStyle w:val="Heading3"/>
        <w:rPr>
          <w:lang w:val="el-GR"/>
        </w:rPr>
      </w:pPr>
      <w:bookmarkStart w:id="28" w:name="_Toc173000380"/>
      <w:r>
        <w:t>GEMINI</w:t>
      </w:r>
      <w:bookmarkEnd w:id="28"/>
    </w:p>
    <w:p w14:paraId="265B8863" w14:textId="63A58638" w:rsidR="008A169D" w:rsidRDefault="00270092" w:rsidP="00270092">
      <w:pPr>
        <w:rPr>
          <w:lang w:val="el-GR"/>
        </w:rPr>
      </w:pPr>
      <w:r>
        <w:rPr>
          <w:lang w:val="el-GR"/>
        </w:rPr>
        <w:t xml:space="preserve">Συνεχίζοντας με την </w:t>
      </w:r>
      <w:r>
        <w:t>Google</w:t>
      </w:r>
      <w:r w:rsidRPr="00270092">
        <w:rPr>
          <w:lang w:val="el-GR"/>
        </w:rPr>
        <w:t xml:space="preserve">, </w:t>
      </w:r>
      <w:r>
        <w:rPr>
          <w:lang w:val="el-GR"/>
        </w:rPr>
        <w:t xml:space="preserve">το νέο ανανεωμένο μοντέλο της ονομάστηκε </w:t>
      </w:r>
      <w:r w:rsidRPr="00270092">
        <w:rPr>
          <w:b/>
          <w:bCs/>
          <w:lang w:val="el-GR"/>
        </w:rPr>
        <w:t>«</w:t>
      </w:r>
      <w:r w:rsidRPr="00270092">
        <w:rPr>
          <w:b/>
          <w:bCs/>
        </w:rPr>
        <w:t>GEMINI</w:t>
      </w:r>
      <w:r w:rsidRPr="00270092">
        <w:rPr>
          <w:b/>
          <w:bCs/>
          <w:lang w:val="el-GR"/>
        </w:rPr>
        <w:t>»</w:t>
      </w:r>
      <w:r>
        <w:rPr>
          <w:lang w:val="el-GR"/>
        </w:rPr>
        <w:t xml:space="preserve">, ίδιο με το όνομα του </w:t>
      </w:r>
      <w:r>
        <w:t>chatbot</w:t>
      </w:r>
      <w:r w:rsidRPr="00270092">
        <w:rPr>
          <w:lang w:val="el-GR"/>
        </w:rPr>
        <w:t xml:space="preserve"> </w:t>
      </w:r>
      <w:r>
        <w:rPr>
          <w:lang w:val="el-GR"/>
        </w:rPr>
        <w:t>που</w:t>
      </w:r>
      <w:r w:rsidR="00D4609D">
        <w:rPr>
          <w:lang w:val="el-GR"/>
        </w:rPr>
        <w:t xml:space="preserve"> προσφέρει η εταιρεία στους χρήστες της. Το </w:t>
      </w:r>
      <w:r w:rsidR="00D4609D">
        <w:t>Gemini</w:t>
      </w:r>
      <w:r w:rsidR="00D4609D" w:rsidRPr="00D4609D">
        <w:rPr>
          <w:lang w:val="el-GR"/>
        </w:rPr>
        <w:t xml:space="preserve"> </w:t>
      </w:r>
      <w:r w:rsidR="00D4609D">
        <w:rPr>
          <w:lang w:val="el-GR"/>
        </w:rPr>
        <w:t>αποτελεί</w:t>
      </w:r>
      <w:r w:rsidR="0081561D">
        <w:rPr>
          <w:lang w:val="el-GR"/>
        </w:rPr>
        <w:t xml:space="preserve"> ένα πολυτροπικό μοντέλο</w:t>
      </w:r>
      <w:r w:rsidR="00D4609D">
        <w:rPr>
          <w:lang w:val="el-GR"/>
        </w:rPr>
        <w:t xml:space="preserve">, δηλαδή μπορεί να χειριστεί ήχο, εικόνες, βίντεο αλλά και κείμενο, σε αντίθεση με πολλά άλλα γλωσσικά μοντέλα που λειτουργούν μόνο βάση κειμένου και έχει τρία «μεγέθη», το </w:t>
      </w:r>
      <w:r w:rsidR="00D4609D">
        <w:t>Ultra</w:t>
      </w:r>
      <w:r w:rsidR="00D4609D" w:rsidRPr="00D4609D">
        <w:rPr>
          <w:lang w:val="el-GR"/>
        </w:rPr>
        <w:t xml:space="preserve">, </w:t>
      </w:r>
      <w:r w:rsidR="00D4609D">
        <w:rPr>
          <w:lang w:val="el-GR"/>
        </w:rPr>
        <w:t xml:space="preserve">το </w:t>
      </w:r>
      <w:r w:rsidR="00D4609D">
        <w:t>Pro</w:t>
      </w:r>
      <w:r w:rsidR="00D4609D" w:rsidRPr="00D4609D">
        <w:rPr>
          <w:lang w:val="el-GR"/>
        </w:rPr>
        <w:t xml:space="preserve"> </w:t>
      </w:r>
      <w:r w:rsidR="00D4609D">
        <w:rPr>
          <w:lang w:val="el-GR"/>
        </w:rPr>
        <w:t xml:space="preserve">και το </w:t>
      </w:r>
      <w:r w:rsidR="00D4609D">
        <w:t>Nano</w:t>
      </w:r>
      <w:r w:rsidR="00D4609D" w:rsidRPr="00D4609D">
        <w:rPr>
          <w:lang w:val="el-GR"/>
        </w:rPr>
        <w:t xml:space="preserve">, </w:t>
      </w:r>
      <w:r w:rsidR="00D4609D">
        <w:rPr>
          <w:lang w:val="el-GR"/>
        </w:rPr>
        <w:t xml:space="preserve">από το μεγαλύτερο και πιο ικανό προς το μικρότερο και λιγότερο ικανό. Από πολλές πηγές αναφέρεται ότι το </w:t>
      </w:r>
      <w:r w:rsidR="00D4609D">
        <w:t>Gemini</w:t>
      </w:r>
      <w:r w:rsidR="00D4609D" w:rsidRPr="00D4609D">
        <w:rPr>
          <w:lang w:val="el-GR"/>
        </w:rPr>
        <w:t xml:space="preserve"> </w:t>
      </w:r>
      <w:r w:rsidR="00D4609D">
        <w:rPr>
          <w:lang w:val="el-GR"/>
        </w:rPr>
        <w:t xml:space="preserve">υπερτερεί σε δύναμη από το μοντέλο </w:t>
      </w:r>
      <w:r w:rsidR="00D4609D">
        <w:t>GPT</w:t>
      </w:r>
      <w:r w:rsidR="00D4609D" w:rsidRPr="00D4609D">
        <w:rPr>
          <w:lang w:val="el-GR"/>
        </w:rPr>
        <w:t xml:space="preserve"> -4 </w:t>
      </w:r>
      <w:r w:rsidR="00D4609D">
        <w:rPr>
          <w:lang w:val="el-GR"/>
        </w:rPr>
        <w:t xml:space="preserve">της </w:t>
      </w:r>
      <w:r w:rsidR="00D4609D">
        <w:t>OpenAI</w:t>
      </w:r>
      <w:r w:rsidR="00D4609D" w:rsidRPr="00D4609D">
        <w:rPr>
          <w:lang w:val="el-GR"/>
        </w:rPr>
        <w:t xml:space="preserve"> </w:t>
      </w:r>
      <w:r w:rsidR="00D4609D">
        <w:rPr>
          <w:lang w:val="el-GR"/>
        </w:rPr>
        <w:t>που θα αναφερθούμε αργότερα</w:t>
      </w:r>
      <w:sdt>
        <w:sdtPr>
          <w:rPr>
            <w:lang w:val="el-GR"/>
          </w:rPr>
          <w:id w:val="-1738853801"/>
          <w:citation/>
        </w:sdtPr>
        <w:sdtContent>
          <w:r w:rsidR="00D4609D">
            <w:rPr>
              <w:lang w:val="el-GR"/>
            </w:rPr>
            <w:fldChar w:fldCharType="begin"/>
          </w:r>
          <w:r w:rsidR="00D4609D">
            <w:rPr>
              <w:lang w:val="el-GR"/>
            </w:rPr>
            <w:instrText xml:space="preserve"> CITATION Ben24 \l 1032 </w:instrText>
          </w:r>
          <w:r w:rsidR="00D4609D">
            <w:rPr>
              <w:lang w:val="el-GR"/>
            </w:rPr>
            <w:fldChar w:fldCharType="separate"/>
          </w:r>
          <w:r w:rsidR="00D4609D">
            <w:rPr>
              <w:noProof/>
              <w:lang w:val="el-GR"/>
            </w:rPr>
            <w:t xml:space="preserve"> (Lutkevich, 2024)</w:t>
          </w:r>
          <w:r w:rsidR="00D4609D">
            <w:rPr>
              <w:lang w:val="el-GR"/>
            </w:rPr>
            <w:fldChar w:fldCharType="end"/>
          </w:r>
        </w:sdtContent>
      </w:sdt>
      <w:r w:rsidR="00D4609D">
        <w:rPr>
          <w:lang w:val="el-GR"/>
        </w:rPr>
        <w:t>.</w:t>
      </w:r>
    </w:p>
    <w:p w14:paraId="181EF239" w14:textId="191C2052" w:rsidR="00C936BF" w:rsidRDefault="00C936BF" w:rsidP="00C936BF">
      <w:pPr>
        <w:pStyle w:val="Heading3"/>
      </w:pPr>
      <w:bookmarkStart w:id="29" w:name="_Toc173000381"/>
      <w:r>
        <w:t>GPT</w:t>
      </w:r>
      <w:r w:rsidR="007E5EBC">
        <w:t xml:space="preserve"> </w:t>
      </w:r>
      <w:r w:rsidR="004D29CA">
        <w:t>–</w:t>
      </w:r>
      <w:r w:rsidR="008F6321">
        <w:rPr>
          <w:lang w:val="el-GR"/>
        </w:rPr>
        <w:t xml:space="preserve"> </w:t>
      </w:r>
      <w:r w:rsidR="00113E35">
        <w:t>3</w:t>
      </w:r>
      <w:bookmarkEnd w:id="29"/>
    </w:p>
    <w:p w14:paraId="160E1A6E" w14:textId="28A88993" w:rsidR="004D29CA" w:rsidRDefault="004D29CA" w:rsidP="00FA24DA">
      <w:pPr>
        <w:rPr>
          <w:lang w:val="el-GR"/>
        </w:rPr>
      </w:pPr>
      <w:r>
        <w:rPr>
          <w:lang w:val="el-GR"/>
        </w:rPr>
        <w:t xml:space="preserve">Το </w:t>
      </w:r>
      <w:r>
        <w:t>GPT</w:t>
      </w:r>
      <w:r w:rsidRPr="004D29CA">
        <w:rPr>
          <w:lang w:val="el-GR"/>
        </w:rPr>
        <w:t xml:space="preserve"> -</w:t>
      </w:r>
      <w:r w:rsidR="008F6321">
        <w:rPr>
          <w:lang w:val="el-GR"/>
        </w:rPr>
        <w:t xml:space="preserve"> </w:t>
      </w:r>
      <w:r w:rsidRPr="004D29CA">
        <w:rPr>
          <w:lang w:val="el-GR"/>
        </w:rPr>
        <w:t xml:space="preserve">3 </w:t>
      </w:r>
      <w:r>
        <w:rPr>
          <w:lang w:val="el-GR"/>
        </w:rPr>
        <w:t xml:space="preserve">αποτελεί το πρώτο δυνατό μοντέλο της </w:t>
      </w:r>
      <w:r>
        <w:t>OpenAI</w:t>
      </w:r>
      <w:r w:rsidRPr="004D29CA">
        <w:rPr>
          <w:lang w:val="el-GR"/>
        </w:rPr>
        <w:t xml:space="preserve"> </w:t>
      </w:r>
      <w:r>
        <w:rPr>
          <w:lang w:val="el-GR"/>
        </w:rPr>
        <w:t xml:space="preserve">το οποίο παρουσιάστηκε το 2020 με περισσότερες από 175 δισεκατομμύρια παραμέτρους (το </w:t>
      </w:r>
      <w:r>
        <w:t>BERT</w:t>
      </w:r>
      <w:r w:rsidRPr="004D29CA">
        <w:rPr>
          <w:lang w:val="el-GR"/>
        </w:rPr>
        <w:t xml:space="preserve"> </w:t>
      </w:r>
      <w:r>
        <w:rPr>
          <w:lang w:val="el-GR"/>
        </w:rPr>
        <w:t>έχει 342 εκατομμύρια</w:t>
      </w:r>
      <w:r w:rsidRPr="004D29CA">
        <w:rPr>
          <w:lang w:val="el-GR"/>
        </w:rPr>
        <w:t>)</w:t>
      </w:r>
      <w:r>
        <w:rPr>
          <w:lang w:val="el-GR"/>
        </w:rPr>
        <w:t xml:space="preserve">, το οποίο χρησιμοποιεί την αρχιτεκτονική των </w:t>
      </w:r>
      <w:r>
        <w:rPr>
          <w:lang w:val="el-GR"/>
        </w:rPr>
        <w:t>συνδεδεμέν</w:t>
      </w:r>
      <w:r w:rsidR="008F6321">
        <w:rPr>
          <w:lang w:val="el-GR"/>
        </w:rPr>
        <w:t xml:space="preserve">ων </w:t>
      </w:r>
      <w:r>
        <w:rPr>
          <w:lang w:val="el-GR"/>
        </w:rPr>
        <w:t xml:space="preserve">στρωμάτων </w:t>
      </w:r>
      <w:r>
        <w:t>transformers</w:t>
      </w:r>
      <w:r w:rsidR="008F6321">
        <w:rPr>
          <w:lang w:val="el-GR"/>
        </w:rPr>
        <w:t xml:space="preserve">. Το </w:t>
      </w:r>
      <w:r w:rsidR="008F6321">
        <w:t>GPT</w:t>
      </w:r>
      <w:r w:rsidR="008F6321" w:rsidRPr="008F6321">
        <w:rPr>
          <w:lang w:val="el-GR"/>
        </w:rPr>
        <w:t xml:space="preserve"> – 3 </w:t>
      </w:r>
      <w:r w:rsidR="008F6321">
        <w:rPr>
          <w:lang w:val="el-GR"/>
        </w:rPr>
        <w:t xml:space="preserve"> είναι δέκα φορές μεγαλύτερο από τον προκάτοχο του</w:t>
      </w:r>
      <w:r w:rsidR="00FA24DA">
        <w:rPr>
          <w:lang w:val="el-GR"/>
        </w:rPr>
        <w:t xml:space="preserve">, είναι εκπαιδευμένο από εκατομμύρια δεδομένα </w:t>
      </w:r>
      <w:r w:rsidR="00FA24DA">
        <w:rPr>
          <w:lang w:val="el-GR"/>
        </w:rPr>
        <w:lastRenderedPageBreak/>
        <w:t xml:space="preserve">συμπεριλαμβανομένων αρχείων από το </w:t>
      </w:r>
      <w:r w:rsidR="00FA24DA">
        <w:t>Wikipedia</w:t>
      </w:r>
      <w:r w:rsidR="00FA24DA" w:rsidRPr="00FA24DA">
        <w:rPr>
          <w:lang w:val="el-GR"/>
        </w:rPr>
        <w:t xml:space="preserve">, </w:t>
      </w:r>
      <w:r w:rsidR="00FA24DA" w:rsidRPr="00FA24DA">
        <w:t>Common</w:t>
      </w:r>
      <w:r w:rsidR="00FA24DA" w:rsidRPr="00FA24DA">
        <w:rPr>
          <w:lang w:val="el-GR"/>
        </w:rPr>
        <w:t xml:space="preserve"> </w:t>
      </w:r>
      <w:r w:rsidR="00FA24DA" w:rsidRPr="00FA24DA">
        <w:t>Crawl</w:t>
      </w:r>
      <w:r w:rsidR="00FA24DA" w:rsidRPr="00FA24DA">
        <w:rPr>
          <w:lang w:val="el-GR"/>
        </w:rPr>
        <w:t xml:space="preserve">, </w:t>
      </w:r>
      <w:r w:rsidR="00FA24DA" w:rsidRPr="00FA24DA">
        <w:t>WebText</w:t>
      </w:r>
      <w:r w:rsidR="00FA24DA" w:rsidRPr="00FA24DA">
        <w:rPr>
          <w:lang w:val="el-GR"/>
        </w:rPr>
        <w:t xml:space="preserve">2, </w:t>
      </w:r>
      <w:r w:rsidR="00FA24DA" w:rsidRPr="00FA24DA">
        <w:t>Books</w:t>
      </w:r>
      <w:r w:rsidR="00FA24DA" w:rsidRPr="00FA24DA">
        <w:rPr>
          <w:lang w:val="el-GR"/>
        </w:rPr>
        <w:t xml:space="preserve">1, </w:t>
      </w:r>
      <w:r w:rsidR="00FA24DA" w:rsidRPr="00FA24DA">
        <w:t>Books</w:t>
      </w:r>
      <w:r w:rsidR="00FA24DA" w:rsidRPr="00FA24DA">
        <w:rPr>
          <w:lang w:val="el-GR"/>
        </w:rPr>
        <w:t>2</w:t>
      </w:r>
      <w:r w:rsidR="00FA24DA" w:rsidRPr="00FA24DA">
        <w:rPr>
          <w:lang w:val="el-GR"/>
        </w:rPr>
        <w:t xml:space="preserve"> </w:t>
      </w:r>
      <w:r w:rsidR="00FA24DA">
        <w:rPr>
          <w:lang w:val="el-GR"/>
        </w:rPr>
        <w:t xml:space="preserve">και αποτελεί το τελευταίο μοντέλο από την σειρά μοντέλων που παρήγαγε η </w:t>
      </w:r>
      <w:r w:rsidR="00FA24DA">
        <w:t>OpenAI</w:t>
      </w:r>
      <w:r w:rsidR="00FA24DA" w:rsidRPr="00FA24DA">
        <w:rPr>
          <w:lang w:val="el-GR"/>
        </w:rPr>
        <w:t xml:space="preserve">, </w:t>
      </w:r>
      <w:r w:rsidR="00FA24DA">
        <w:rPr>
          <w:lang w:val="el-GR"/>
        </w:rPr>
        <w:t>για το οποίο ήταν δημόσια γνωστός ο αριθμός των παραμέτρων που χρησιμοποιούσε</w:t>
      </w:r>
      <w:sdt>
        <w:sdtPr>
          <w:rPr>
            <w:lang w:val="el-GR"/>
          </w:rPr>
          <w:id w:val="-243037229"/>
          <w:citation/>
        </w:sdtPr>
        <w:sdtContent>
          <w:r w:rsidR="00FA24DA">
            <w:rPr>
              <w:lang w:val="el-GR"/>
            </w:rPr>
            <w:fldChar w:fldCharType="begin"/>
          </w:r>
          <w:r w:rsidR="00FA24DA">
            <w:rPr>
              <w:lang w:val="el-GR"/>
            </w:rPr>
            <w:instrText xml:space="preserve"> CITATION Ben24 \l 1032 </w:instrText>
          </w:r>
          <w:r w:rsidR="00FA24DA">
            <w:rPr>
              <w:lang w:val="el-GR"/>
            </w:rPr>
            <w:fldChar w:fldCharType="separate"/>
          </w:r>
          <w:r w:rsidR="00FA24DA">
            <w:rPr>
              <w:noProof/>
              <w:lang w:val="el-GR"/>
            </w:rPr>
            <w:t xml:space="preserve"> (Lutkevich, 2024)</w:t>
          </w:r>
          <w:r w:rsidR="00FA24DA">
            <w:rPr>
              <w:lang w:val="el-GR"/>
            </w:rPr>
            <w:fldChar w:fldCharType="end"/>
          </w:r>
        </w:sdtContent>
      </w:sdt>
      <w:r w:rsidR="00FA24DA">
        <w:rPr>
          <w:lang w:val="el-GR"/>
        </w:rPr>
        <w:t>.</w:t>
      </w:r>
    </w:p>
    <w:p w14:paraId="74D39434" w14:textId="36413FDE" w:rsidR="00FA24DA" w:rsidRDefault="00FA24DA" w:rsidP="00FA24DA">
      <w:pPr>
        <w:pStyle w:val="Heading3"/>
        <w:rPr>
          <w:lang w:val="el-GR"/>
        </w:rPr>
      </w:pPr>
      <w:bookmarkStart w:id="30" w:name="_Toc173000382"/>
      <w:r>
        <w:t>GPT -</w:t>
      </w:r>
      <w:r>
        <w:rPr>
          <w:lang w:val="el-GR"/>
        </w:rPr>
        <w:t xml:space="preserve"> </w:t>
      </w:r>
      <w:r>
        <w:t>3.5</w:t>
      </w:r>
      <w:r w:rsidR="00A61920">
        <w:t xml:space="preserve"> </w:t>
      </w:r>
      <w:r w:rsidR="005A1C48">
        <w:rPr>
          <w:lang w:val="el-GR"/>
        </w:rPr>
        <w:t xml:space="preserve">και </w:t>
      </w:r>
      <w:r w:rsidR="005A1C48">
        <w:t>GPT – 3.5 Turbo</w:t>
      </w:r>
      <w:bookmarkEnd w:id="30"/>
    </w:p>
    <w:p w14:paraId="386BF7DF" w14:textId="07C654BB" w:rsidR="00FA24DA" w:rsidRPr="00520383" w:rsidRDefault="00FA24DA" w:rsidP="00FA24DA">
      <w:pPr>
        <w:rPr>
          <w:lang w:val="el-GR"/>
        </w:rPr>
      </w:pPr>
      <w:r>
        <w:rPr>
          <w:lang w:val="el-GR"/>
        </w:rPr>
        <w:t xml:space="preserve">Το </w:t>
      </w:r>
      <w:r>
        <w:t>GPT</w:t>
      </w:r>
      <w:r w:rsidRPr="00FA24DA">
        <w:rPr>
          <w:lang w:val="el-GR"/>
        </w:rPr>
        <w:t xml:space="preserve"> – 3.5 </w:t>
      </w:r>
      <w:r>
        <w:rPr>
          <w:lang w:val="el-GR"/>
        </w:rPr>
        <w:t xml:space="preserve">αποτελεί την ενημερωμένη έκδοση του </w:t>
      </w:r>
      <w:r>
        <w:t>GPT</w:t>
      </w:r>
      <w:r w:rsidRPr="00FA24DA">
        <w:rPr>
          <w:lang w:val="el-GR"/>
        </w:rPr>
        <w:t xml:space="preserve"> </w:t>
      </w:r>
      <w:r>
        <w:rPr>
          <w:lang w:val="el-GR"/>
        </w:rPr>
        <w:t>–</w:t>
      </w:r>
      <w:r w:rsidRPr="00FA24DA">
        <w:rPr>
          <w:lang w:val="el-GR"/>
        </w:rPr>
        <w:t xml:space="preserve"> 3 </w:t>
      </w:r>
      <w:r>
        <w:rPr>
          <w:lang w:val="el-GR"/>
        </w:rPr>
        <w:t xml:space="preserve">με λιγότερες παραμέτρους αλλά πιο ποιοτικά δεδομένα εκπαίδευσης, το οποίο βρίσκεται πίσω από την λειτουργία της πλατφόρμας </w:t>
      </w:r>
      <w:r>
        <w:t>C</w:t>
      </w:r>
      <w:r w:rsidR="006D248D">
        <w:t>hat</w:t>
      </w:r>
      <w:r w:rsidRPr="00FA24DA">
        <w:rPr>
          <w:lang w:val="el-GR"/>
        </w:rPr>
        <w:t xml:space="preserve"> </w:t>
      </w:r>
      <w:r>
        <w:t>GPT</w:t>
      </w:r>
      <w:r w:rsidRPr="00FA24DA">
        <w:rPr>
          <w:lang w:val="el-GR"/>
        </w:rPr>
        <w:t xml:space="preserve"> </w:t>
      </w:r>
      <w:r>
        <w:rPr>
          <w:lang w:val="el-GR"/>
        </w:rPr>
        <w:t>η οποία το 2023</w:t>
      </w:r>
      <w:r w:rsidR="005E1AF3">
        <w:rPr>
          <w:lang w:val="el-GR"/>
        </w:rPr>
        <w:t xml:space="preserve"> </w:t>
      </w:r>
      <w:r>
        <w:rPr>
          <w:lang w:val="el-GR"/>
        </w:rPr>
        <w:t xml:space="preserve">άλλαξε ριζικά την δημοτικότητα και την </w:t>
      </w:r>
      <w:r w:rsidR="005A1C48">
        <w:rPr>
          <w:lang w:val="el-GR"/>
        </w:rPr>
        <w:t xml:space="preserve">χρήση των μεγάλων γλωσσικών μοντέλων προς το καλό. Το </w:t>
      </w:r>
      <w:r w:rsidR="005A1C48">
        <w:t>GPT</w:t>
      </w:r>
      <w:r w:rsidR="005A1C48" w:rsidRPr="005A1C48">
        <w:rPr>
          <w:lang w:val="el-GR"/>
        </w:rPr>
        <w:t xml:space="preserve"> –</w:t>
      </w:r>
      <w:r w:rsidR="005A1C48">
        <w:rPr>
          <w:lang w:val="el-GR"/>
        </w:rPr>
        <w:t xml:space="preserve"> 3 είναι εκπαιδευμένο με γνώσεις μέχρι και τον Σεπτέμβρη του 2021 και δεν έχει την δυνατότητα εισχώρησης στο διαδίκτυο συγκριτικά με άλλα μεγάλα γλωσσικά μοντέλα.</w:t>
      </w:r>
      <w:r w:rsidR="005A1C48" w:rsidRPr="005A1C48">
        <w:rPr>
          <w:lang w:val="el-GR"/>
        </w:rPr>
        <w:t xml:space="preserve"> </w:t>
      </w:r>
      <w:r w:rsidR="005A1C48">
        <w:rPr>
          <w:lang w:val="el-GR"/>
        </w:rPr>
        <w:t>Παράλληλα, μια δυνατότερη έκδοση του ονομάζεται «</w:t>
      </w:r>
      <w:r w:rsidR="005A1C48">
        <w:t>Turbo</w:t>
      </w:r>
      <w:r w:rsidR="005A1C48">
        <w:rPr>
          <w:lang w:val="el-GR"/>
        </w:rPr>
        <w:t xml:space="preserve">» και χρησιμοποιείται από το πολύ γνωστό </w:t>
      </w:r>
      <w:r w:rsidR="005A1C48">
        <w:t>chatbot</w:t>
      </w:r>
      <w:r w:rsidR="005A1C48" w:rsidRPr="005A1C48">
        <w:rPr>
          <w:lang w:val="el-GR"/>
        </w:rPr>
        <w:t xml:space="preserve"> </w:t>
      </w:r>
      <w:r w:rsidR="005A1C48">
        <w:rPr>
          <w:lang w:val="el-GR"/>
        </w:rPr>
        <w:t xml:space="preserve">της </w:t>
      </w:r>
      <w:r w:rsidR="005A1C48">
        <w:t>Microsoft</w:t>
      </w:r>
      <w:r w:rsidR="005A1C48">
        <w:rPr>
          <w:lang w:val="el-GR"/>
        </w:rPr>
        <w:t xml:space="preserve">, το </w:t>
      </w:r>
      <w:r w:rsidR="005A1C48">
        <w:t>GitHub</w:t>
      </w:r>
      <w:r w:rsidR="005A1C48" w:rsidRPr="005A1C48">
        <w:rPr>
          <w:lang w:val="el-GR"/>
        </w:rPr>
        <w:t xml:space="preserve"> </w:t>
      </w:r>
      <w:r w:rsidR="005A1C48">
        <w:t>COPILOT</w:t>
      </w:r>
      <w:r w:rsidR="005A1C48">
        <w:rPr>
          <w:lang w:val="el-GR"/>
        </w:rPr>
        <w:t xml:space="preserve">, </w:t>
      </w:r>
      <w:r w:rsidR="00723C34">
        <w:rPr>
          <w:lang w:val="el-GR"/>
        </w:rPr>
        <w:t>με σκοπό την υποβοήθηση των προγραμματιστών στην αποτελεσματικότερη παραγωγή κώδικα και την διόρθωση σφαλμάτων</w:t>
      </w:r>
      <w:sdt>
        <w:sdtPr>
          <w:rPr>
            <w:lang w:val="el-GR"/>
          </w:rPr>
          <w:id w:val="560981164"/>
          <w:citation/>
        </w:sdtPr>
        <w:sdtContent>
          <w:r w:rsidR="00520383">
            <w:rPr>
              <w:lang w:val="el-GR"/>
            </w:rPr>
            <w:fldChar w:fldCharType="begin"/>
          </w:r>
          <w:r w:rsidR="00520383" w:rsidRPr="00520383">
            <w:rPr>
              <w:lang w:val="el-GR"/>
            </w:rPr>
            <w:instrText xml:space="preserve"> </w:instrText>
          </w:r>
          <w:r w:rsidR="00520383">
            <w:instrText>CITATION</w:instrText>
          </w:r>
          <w:r w:rsidR="00520383" w:rsidRPr="00520383">
            <w:rPr>
              <w:lang w:val="el-GR"/>
            </w:rPr>
            <w:instrText xml:space="preserve"> </w:instrText>
          </w:r>
          <w:r w:rsidR="00520383">
            <w:instrText>Ben</w:instrText>
          </w:r>
          <w:r w:rsidR="00520383" w:rsidRPr="00520383">
            <w:rPr>
              <w:lang w:val="el-GR"/>
            </w:rPr>
            <w:instrText>24 \</w:instrText>
          </w:r>
          <w:r w:rsidR="00520383">
            <w:instrText>l</w:instrText>
          </w:r>
          <w:r w:rsidR="00520383" w:rsidRPr="00520383">
            <w:rPr>
              <w:lang w:val="el-GR"/>
            </w:rPr>
            <w:instrText xml:space="preserve"> 1033 </w:instrText>
          </w:r>
          <w:r w:rsidR="00520383">
            <w:rPr>
              <w:lang w:val="el-GR"/>
            </w:rPr>
            <w:fldChar w:fldCharType="separate"/>
          </w:r>
          <w:r w:rsidR="00520383" w:rsidRPr="00520383">
            <w:rPr>
              <w:noProof/>
              <w:lang w:val="el-GR"/>
            </w:rPr>
            <w:t xml:space="preserve"> (</w:t>
          </w:r>
          <w:r w:rsidR="00520383">
            <w:rPr>
              <w:noProof/>
            </w:rPr>
            <w:t>Lutkevich</w:t>
          </w:r>
          <w:r w:rsidR="00520383" w:rsidRPr="00520383">
            <w:rPr>
              <w:noProof/>
              <w:lang w:val="el-GR"/>
            </w:rPr>
            <w:t>, 2024)</w:t>
          </w:r>
          <w:r w:rsidR="00520383">
            <w:rPr>
              <w:lang w:val="el-GR"/>
            </w:rPr>
            <w:fldChar w:fldCharType="end"/>
          </w:r>
        </w:sdtContent>
      </w:sdt>
      <w:r w:rsidR="00520383" w:rsidRPr="00520383">
        <w:rPr>
          <w:lang w:val="el-GR"/>
        </w:rPr>
        <w:t>.</w:t>
      </w:r>
    </w:p>
    <w:p w14:paraId="2A699FF7" w14:textId="17975C9C" w:rsidR="005A1C48" w:rsidRDefault="005A1C48" w:rsidP="005A1C48">
      <w:pPr>
        <w:pStyle w:val="Heading3"/>
      </w:pPr>
      <w:bookmarkStart w:id="31" w:name="_Toc173000383"/>
      <w:r>
        <w:t xml:space="preserve">GPT </w:t>
      </w:r>
      <w:r>
        <w:rPr>
          <w:lang w:val="el-GR"/>
        </w:rPr>
        <w:t xml:space="preserve">– </w:t>
      </w:r>
      <w:r w:rsidR="00520383">
        <w:rPr>
          <w:lang w:val="el-GR"/>
        </w:rPr>
        <w:t xml:space="preserve"> 4</w:t>
      </w:r>
      <w:bookmarkEnd w:id="31"/>
      <w:r>
        <w:rPr>
          <w:lang w:val="el-GR"/>
        </w:rPr>
        <w:t xml:space="preserve"> </w:t>
      </w:r>
    </w:p>
    <w:p w14:paraId="2AF25014" w14:textId="3B70AE88" w:rsidR="0081561D" w:rsidRPr="00531290" w:rsidRDefault="0081561D" w:rsidP="00C038B3">
      <w:pPr>
        <w:rPr>
          <w:lang w:val="el-GR"/>
        </w:rPr>
      </w:pPr>
      <w:r w:rsidRPr="0081561D">
        <w:rPr>
          <w:lang w:val="el-GR"/>
        </w:rPr>
        <w:t xml:space="preserve">Το </w:t>
      </w:r>
      <w:r>
        <w:t>GPT</w:t>
      </w:r>
      <w:r w:rsidRPr="0081561D">
        <w:rPr>
          <w:lang w:val="el-GR"/>
        </w:rPr>
        <w:t xml:space="preserve">-4 </w:t>
      </w:r>
      <w:r>
        <w:rPr>
          <w:lang w:val="el-GR"/>
        </w:rPr>
        <w:t xml:space="preserve">αποτελεί </w:t>
      </w:r>
      <w:r w:rsidRPr="0081561D">
        <w:rPr>
          <w:lang w:val="el-GR"/>
        </w:rPr>
        <w:t xml:space="preserve">το μεγαλύτερο μοντέλο στη σειρά </w:t>
      </w:r>
      <w:r>
        <w:t>GPT</w:t>
      </w:r>
      <w:r w:rsidRPr="0081561D">
        <w:rPr>
          <w:lang w:val="el-GR"/>
        </w:rPr>
        <w:t xml:space="preserve"> της </w:t>
      </w:r>
      <w:r>
        <w:t>OpenAI</w:t>
      </w:r>
      <w:r w:rsidRPr="0081561D">
        <w:rPr>
          <w:lang w:val="el-GR"/>
        </w:rPr>
        <w:t xml:space="preserve">, </w:t>
      </w:r>
      <w:r>
        <w:rPr>
          <w:lang w:val="el-GR"/>
        </w:rPr>
        <w:t xml:space="preserve">το οποίο </w:t>
      </w:r>
      <w:r w:rsidRPr="0081561D">
        <w:rPr>
          <w:lang w:val="el-GR"/>
        </w:rPr>
        <w:t xml:space="preserve">κυκλοφόρησε το 2023. Όπως και τα προηγούμενα, είναι ένα μοντέλο βασισμένο σε </w:t>
      </w:r>
      <w:r>
        <w:t>transformers</w:t>
      </w:r>
      <w:r w:rsidRPr="0081561D">
        <w:rPr>
          <w:lang w:val="el-GR"/>
        </w:rPr>
        <w:t xml:space="preserve">. Ωστόσο, ο αριθμός των παραμέτρων του δεν έχει δημοσιοποιηθεί, αν και φήμες λένε ότι έχει πάνω από 170 </w:t>
      </w:r>
      <w:r w:rsidRPr="0081561D">
        <w:rPr>
          <w:b/>
          <w:bCs/>
          <w:lang w:val="el-GR"/>
        </w:rPr>
        <w:t>τρισεκατομμύρια</w:t>
      </w:r>
      <w:r w:rsidRPr="0081561D">
        <w:rPr>
          <w:lang w:val="el-GR"/>
        </w:rPr>
        <w:t xml:space="preserve">. Η </w:t>
      </w:r>
      <w:r>
        <w:t>OpenAI</w:t>
      </w:r>
      <w:r w:rsidRPr="0081561D">
        <w:rPr>
          <w:lang w:val="el-GR"/>
        </w:rPr>
        <w:t xml:space="preserve"> περιγράφει το </w:t>
      </w:r>
      <w:r>
        <w:t>GPT</w:t>
      </w:r>
      <w:r w:rsidRPr="0081561D">
        <w:rPr>
          <w:lang w:val="el-GR"/>
        </w:rPr>
        <w:t>-4 ως ένα πολυτροπικό μοντέλο</w:t>
      </w:r>
      <w:r>
        <w:rPr>
          <w:lang w:val="el-GR"/>
        </w:rPr>
        <w:t xml:space="preserve">(όπως και το </w:t>
      </w:r>
      <w:r>
        <w:t>GEMINI</w:t>
      </w:r>
      <w:r w:rsidRPr="0081561D">
        <w:rPr>
          <w:lang w:val="el-GR"/>
        </w:rPr>
        <w:t>),</w:t>
      </w:r>
      <w:r w:rsidRPr="0081561D">
        <w:rPr>
          <w:lang w:val="el-GR"/>
        </w:rPr>
        <w:t xml:space="preserve"> πράγμα που σημαίνει ότι μπορεί να επεξεργάζεται </w:t>
      </w:r>
      <w:r w:rsidR="004D69BB">
        <w:rPr>
          <w:lang w:val="el-GR"/>
        </w:rPr>
        <w:t xml:space="preserve">κείμενο, ήχο και </w:t>
      </w:r>
      <w:r w:rsidRPr="0081561D">
        <w:rPr>
          <w:lang w:val="el-GR"/>
        </w:rPr>
        <w:t xml:space="preserve">εικόνες, σε αντίθεση με τα προηγούμενα </w:t>
      </w:r>
      <w:r w:rsidR="004D69BB">
        <w:rPr>
          <w:lang w:val="el-GR"/>
        </w:rPr>
        <w:t xml:space="preserve">μοντέλα της </w:t>
      </w:r>
      <w:r w:rsidR="004D69BB">
        <w:t>OpenAI</w:t>
      </w:r>
      <w:r w:rsidR="004D69BB" w:rsidRPr="004D69BB">
        <w:rPr>
          <w:lang w:val="el-GR"/>
        </w:rPr>
        <w:t xml:space="preserve"> </w:t>
      </w:r>
      <w:r w:rsidRPr="0081561D">
        <w:rPr>
          <w:lang w:val="el-GR"/>
        </w:rPr>
        <w:t>που περιορίζονταν μόνο στ</w:t>
      </w:r>
      <w:r w:rsidR="003229AA">
        <w:rPr>
          <w:lang w:val="el-GR"/>
        </w:rPr>
        <w:t>ο κείμενο</w:t>
      </w:r>
      <w:r w:rsidR="00C038B3">
        <w:rPr>
          <w:rFonts w:ascii="Times New Roman" w:hAnsi="Times New Roman"/>
          <w:color w:val="auto"/>
          <w:lang w:val="el-GR"/>
        </w:rPr>
        <w:t xml:space="preserve">. </w:t>
      </w:r>
      <w:r w:rsidRPr="0081561D">
        <w:rPr>
          <w:lang w:val="el-GR"/>
        </w:rPr>
        <w:t xml:space="preserve">Το </w:t>
      </w:r>
      <w:r>
        <w:t>GPT</w:t>
      </w:r>
      <w:r w:rsidRPr="0081561D">
        <w:rPr>
          <w:lang w:val="el-GR"/>
        </w:rPr>
        <w:t>-</w:t>
      </w:r>
      <w:r w:rsidR="00C038B3">
        <w:rPr>
          <w:lang w:val="el-GR"/>
        </w:rPr>
        <w:t xml:space="preserve"> </w:t>
      </w:r>
      <w:r w:rsidRPr="0081561D">
        <w:rPr>
          <w:lang w:val="el-GR"/>
        </w:rPr>
        <w:t>4</w:t>
      </w:r>
      <w:r w:rsidR="00941A01">
        <w:rPr>
          <w:lang w:val="el-GR"/>
        </w:rPr>
        <w:t xml:space="preserve">, όπως αναφέρεται σε άρθρα αλλά και μελέτες, </w:t>
      </w:r>
      <w:r w:rsidRPr="0081561D">
        <w:rPr>
          <w:lang w:val="el-GR"/>
        </w:rPr>
        <w:t>επέδειξε ανθρώπινη απόδοση σε πολλαπλές ακαδημαϊκές εξετάσεις</w:t>
      </w:r>
      <w:r w:rsidR="00941A01">
        <w:rPr>
          <w:lang w:val="el-GR"/>
        </w:rPr>
        <w:t xml:space="preserve">, κάτι το οποίο το κάνει ένα πολύ σημαντικό εργαλείο. </w:t>
      </w:r>
      <w:r w:rsidRPr="0081561D">
        <w:rPr>
          <w:lang w:val="el-GR"/>
        </w:rPr>
        <w:t xml:space="preserve">Κατά την κυκλοφορία του μοντέλου, κάποιοι υποστήριξαν ότι το </w:t>
      </w:r>
      <w:r>
        <w:t>GPT</w:t>
      </w:r>
      <w:r w:rsidRPr="0081561D">
        <w:rPr>
          <w:lang w:val="el-GR"/>
        </w:rPr>
        <w:t>-4 πλησίασε την τεχνητή γενική νοημοσύνη (</w:t>
      </w:r>
      <w:r>
        <w:t>AGI</w:t>
      </w:r>
      <w:r w:rsidRPr="0081561D">
        <w:rPr>
          <w:lang w:val="el-GR"/>
        </w:rPr>
        <w:t xml:space="preserve">), που σημαίνει ότι είναι εξίσου έξυπνο ή εξυπνότερο από έναν άνθρωπο. Το </w:t>
      </w:r>
      <w:r>
        <w:t>GPT</w:t>
      </w:r>
      <w:r w:rsidRPr="0081561D">
        <w:rPr>
          <w:lang w:val="el-GR"/>
        </w:rPr>
        <w:t xml:space="preserve">-4 τροφοδοτεί την αναζήτηση </w:t>
      </w:r>
      <w:r>
        <w:t>Microsoft</w:t>
      </w:r>
      <w:r w:rsidRPr="0081561D">
        <w:rPr>
          <w:lang w:val="el-GR"/>
        </w:rPr>
        <w:t xml:space="preserve"> </w:t>
      </w:r>
      <w:r>
        <w:t>Bing</w:t>
      </w:r>
      <w:r w:rsidRPr="0081561D">
        <w:rPr>
          <w:lang w:val="el-GR"/>
        </w:rPr>
        <w:t xml:space="preserve">, είναι διαθέσιμο στο </w:t>
      </w:r>
      <w:r>
        <w:t>ChatGPT</w:t>
      </w:r>
      <w:r w:rsidRPr="0081561D">
        <w:rPr>
          <w:lang w:val="el-GR"/>
        </w:rPr>
        <w:t xml:space="preserve"> </w:t>
      </w:r>
      <w:r>
        <w:t>Plus</w:t>
      </w:r>
      <w:r w:rsidRPr="0081561D">
        <w:rPr>
          <w:lang w:val="el-GR"/>
        </w:rPr>
        <w:t xml:space="preserve"> και θα ενσωματωθεί</w:t>
      </w:r>
      <w:r w:rsidR="00941A01">
        <w:rPr>
          <w:lang w:val="el-GR"/>
        </w:rPr>
        <w:t xml:space="preserve"> μελλοντικά </w:t>
      </w:r>
      <w:r w:rsidRPr="0081561D">
        <w:rPr>
          <w:lang w:val="el-GR"/>
        </w:rPr>
        <w:t xml:space="preserve">στα προϊόντα </w:t>
      </w:r>
      <w:r>
        <w:t>Microsoft</w:t>
      </w:r>
      <w:r w:rsidRPr="0081561D">
        <w:rPr>
          <w:lang w:val="el-GR"/>
        </w:rPr>
        <w:t xml:space="preserve"> </w:t>
      </w:r>
      <w:r>
        <w:t>Office</w:t>
      </w:r>
      <w:r w:rsidRPr="0081561D">
        <w:rPr>
          <w:lang w:val="el-GR"/>
        </w:rPr>
        <w:t>.</w:t>
      </w:r>
      <w:r w:rsidR="00531290" w:rsidRPr="00531290">
        <w:rPr>
          <w:lang w:val="el-GR"/>
        </w:rPr>
        <w:t xml:space="preserve"> </w:t>
      </w:r>
      <w:r w:rsidR="00531290">
        <w:rPr>
          <w:lang w:val="el-GR"/>
        </w:rPr>
        <w:t xml:space="preserve">Τέλος, το μοντέλο έχει την δυνατότητα </w:t>
      </w:r>
      <w:r w:rsidR="00531290">
        <w:rPr>
          <w:lang w:val="el-GR"/>
        </w:rPr>
        <w:lastRenderedPageBreak/>
        <w:t xml:space="preserve">της εύρεσης πληροφοριών από το διαδίκτυο, σε αντίθεση με το </w:t>
      </w:r>
      <w:r w:rsidR="00531290">
        <w:t>GPT</w:t>
      </w:r>
      <w:r w:rsidR="00531290" w:rsidRPr="00531290">
        <w:rPr>
          <w:lang w:val="el-GR"/>
        </w:rPr>
        <w:t xml:space="preserve"> </w:t>
      </w:r>
      <w:r w:rsidR="00531290">
        <w:rPr>
          <w:lang w:val="el-GR"/>
        </w:rPr>
        <w:t>–</w:t>
      </w:r>
      <w:r w:rsidR="00531290" w:rsidRPr="00531290">
        <w:rPr>
          <w:lang w:val="el-GR"/>
        </w:rPr>
        <w:t xml:space="preserve"> 3.5,</w:t>
      </w:r>
      <w:r w:rsidR="00531290">
        <w:rPr>
          <w:lang w:val="el-GR"/>
        </w:rPr>
        <w:t xml:space="preserve"> κάτι το οποίο το κάνει ακόμη πιο δυνατό</w:t>
      </w:r>
      <w:sdt>
        <w:sdtPr>
          <w:rPr>
            <w:lang w:val="el-GR"/>
          </w:rPr>
          <w:id w:val="-1279328230"/>
          <w:citation/>
        </w:sdtPr>
        <w:sdtContent>
          <w:r w:rsidR="006B42D4">
            <w:rPr>
              <w:lang w:val="el-GR"/>
            </w:rPr>
            <w:fldChar w:fldCharType="begin"/>
          </w:r>
          <w:r w:rsidR="006B42D4">
            <w:rPr>
              <w:lang w:val="el-GR"/>
            </w:rPr>
            <w:instrText xml:space="preserve"> CITATION Ben24 \l 1032 </w:instrText>
          </w:r>
          <w:r w:rsidR="006B42D4">
            <w:rPr>
              <w:lang w:val="el-GR"/>
            </w:rPr>
            <w:fldChar w:fldCharType="separate"/>
          </w:r>
          <w:r w:rsidR="006B42D4">
            <w:rPr>
              <w:noProof/>
              <w:lang w:val="el-GR"/>
            </w:rPr>
            <w:t xml:space="preserve"> (Lutkevich, 2024)</w:t>
          </w:r>
          <w:r w:rsidR="006B42D4">
            <w:rPr>
              <w:lang w:val="el-GR"/>
            </w:rPr>
            <w:fldChar w:fldCharType="end"/>
          </w:r>
        </w:sdtContent>
      </w:sdt>
      <w:r w:rsidR="006B42D4">
        <w:rPr>
          <w:lang w:val="el-GR"/>
        </w:rPr>
        <w:t>.</w:t>
      </w:r>
    </w:p>
    <w:p w14:paraId="4A19D5E5" w14:textId="1EA18D5A" w:rsidR="00686EE7" w:rsidRDefault="00686EE7" w:rsidP="00686EE7">
      <w:pPr>
        <w:pStyle w:val="Heading3"/>
        <w:rPr>
          <w:lang w:val="el-GR"/>
        </w:rPr>
      </w:pPr>
      <w:bookmarkStart w:id="32" w:name="_Toc173000384"/>
      <w:r>
        <w:t>GPT – 4o</w:t>
      </w:r>
      <w:bookmarkEnd w:id="32"/>
    </w:p>
    <w:p w14:paraId="4B1BFB48" w14:textId="384590C2" w:rsidR="00531290" w:rsidRDefault="00531290" w:rsidP="006B42D4">
      <w:pPr>
        <w:rPr>
          <w:lang w:val="el-GR"/>
        </w:rPr>
      </w:pPr>
      <w:r w:rsidRPr="00531290">
        <w:rPr>
          <w:lang w:val="el-GR"/>
        </w:rPr>
        <w:t xml:space="preserve">Το </w:t>
      </w:r>
      <w:r>
        <w:t>GPT</w:t>
      </w:r>
      <w:r w:rsidRPr="00531290">
        <w:rPr>
          <w:lang w:val="el-GR"/>
        </w:rPr>
        <w:t xml:space="preserve">-4 </w:t>
      </w:r>
      <w:r>
        <w:t>Omni</w:t>
      </w:r>
      <w:r w:rsidRPr="00531290">
        <w:rPr>
          <w:lang w:val="el-GR"/>
        </w:rPr>
        <w:t xml:space="preserve"> (</w:t>
      </w:r>
      <w:r>
        <w:t>GPT</w:t>
      </w:r>
      <w:r w:rsidRPr="00531290">
        <w:rPr>
          <w:lang w:val="el-GR"/>
        </w:rPr>
        <w:t>-4</w:t>
      </w:r>
      <w:r>
        <w:t>o</w:t>
      </w:r>
      <w:r w:rsidRPr="00531290">
        <w:rPr>
          <w:lang w:val="el-GR"/>
        </w:rPr>
        <w:t xml:space="preserve">) είναι ο διάδοχος του </w:t>
      </w:r>
      <w:r>
        <w:t>GPT</w:t>
      </w:r>
      <w:r w:rsidRPr="00531290">
        <w:rPr>
          <w:lang w:val="el-GR"/>
        </w:rPr>
        <w:t xml:space="preserve">-4 της </w:t>
      </w:r>
      <w:r>
        <w:t>OpenAI</w:t>
      </w:r>
      <w:r w:rsidRPr="00531290">
        <w:rPr>
          <w:lang w:val="el-GR"/>
        </w:rPr>
        <w:t xml:space="preserve"> και προσφέρει αρκετές βελτιώσεις σε σχέση με το προηγούμενο μοντέλο. Το </w:t>
      </w:r>
      <w:r>
        <w:t>GPT</w:t>
      </w:r>
      <w:r w:rsidRPr="00531290">
        <w:rPr>
          <w:lang w:val="el-GR"/>
        </w:rPr>
        <w:t>-4</w:t>
      </w:r>
      <w:r>
        <w:t>o</w:t>
      </w:r>
      <w:r w:rsidRPr="00531290">
        <w:rPr>
          <w:lang w:val="el-GR"/>
        </w:rPr>
        <w:t xml:space="preserve"> </w:t>
      </w:r>
      <w:r w:rsidR="00AC0CCB">
        <w:rPr>
          <w:lang w:val="el-GR"/>
        </w:rPr>
        <w:t>λέγεται ότι δημιουργεί</w:t>
      </w:r>
      <w:r w:rsidRPr="00531290">
        <w:rPr>
          <w:lang w:val="el-GR"/>
        </w:rPr>
        <w:t xml:space="preserve"> μια πιο φυσική ανθρώπινη αλληλεπίδραση για το </w:t>
      </w:r>
      <w:r>
        <w:t>Chat</w:t>
      </w:r>
      <w:r w:rsidR="00AC0CCB">
        <w:rPr>
          <w:lang w:val="el-GR"/>
        </w:rPr>
        <w:t xml:space="preserve"> </w:t>
      </w:r>
      <w:r>
        <w:t>GPT</w:t>
      </w:r>
      <w:r w:rsidRPr="00531290">
        <w:rPr>
          <w:lang w:val="el-GR"/>
        </w:rPr>
        <w:t xml:space="preserve"> και είναι </w:t>
      </w:r>
      <w:r w:rsidR="006B42D4">
        <w:rPr>
          <w:lang w:val="el-GR"/>
        </w:rPr>
        <w:t xml:space="preserve">και αυτό </w:t>
      </w:r>
      <w:r w:rsidRPr="00531290">
        <w:rPr>
          <w:lang w:val="el-GR"/>
        </w:rPr>
        <w:t xml:space="preserve">ένα μεγάλο πολυτροπικό μοντέλο, δεχόμενο διάφορες εισόδους, συμπεριλαμβανομένων ήχου, εικόνας και κειμένου. Οι συνομιλίες επιτρέπουν στους χρήστες να αλληλεπιδρούν όπως θα έκαναν σε μια κανονική ανθρώπινη συνομιλία. Το </w:t>
      </w:r>
      <w:r>
        <w:t>GPT</w:t>
      </w:r>
      <w:r w:rsidRPr="00531290">
        <w:rPr>
          <w:lang w:val="el-GR"/>
        </w:rPr>
        <w:t>-4</w:t>
      </w:r>
      <w:r>
        <w:t>o</w:t>
      </w:r>
      <w:r w:rsidRPr="00531290">
        <w:rPr>
          <w:lang w:val="el-GR"/>
        </w:rPr>
        <w:t xml:space="preserve"> μπορεί να δει φωτογραφίες ή οθόνες και να κάνει ερωτήσεις σχετικά με αυτές κατά τη διάρκεια της αλληλεπίδρασης</w:t>
      </w:r>
      <w:sdt>
        <w:sdtPr>
          <w:rPr>
            <w:lang w:val="el-GR"/>
          </w:rPr>
          <w:id w:val="288634752"/>
          <w:citation/>
        </w:sdtPr>
        <w:sdtContent>
          <w:r w:rsidR="006B42D4">
            <w:rPr>
              <w:lang w:val="el-GR"/>
            </w:rPr>
            <w:fldChar w:fldCharType="begin"/>
          </w:r>
          <w:r w:rsidR="006B42D4">
            <w:rPr>
              <w:lang w:val="el-GR"/>
            </w:rPr>
            <w:instrText xml:space="preserve"> CITATION Ben24 \l 1032 </w:instrText>
          </w:r>
          <w:r w:rsidR="006B42D4">
            <w:rPr>
              <w:lang w:val="el-GR"/>
            </w:rPr>
            <w:fldChar w:fldCharType="separate"/>
          </w:r>
          <w:r w:rsidR="006B42D4">
            <w:rPr>
              <w:noProof/>
              <w:lang w:val="el-GR"/>
            </w:rPr>
            <w:t xml:space="preserve"> (Lutkevich, 2024)</w:t>
          </w:r>
          <w:r w:rsidR="006B42D4">
            <w:rPr>
              <w:lang w:val="el-GR"/>
            </w:rPr>
            <w:fldChar w:fldCharType="end"/>
          </w:r>
        </w:sdtContent>
      </w:sdt>
      <w:r w:rsidR="006B42D4">
        <w:rPr>
          <w:lang w:val="el-GR"/>
        </w:rPr>
        <w:t>.</w:t>
      </w:r>
    </w:p>
    <w:p w14:paraId="44963131" w14:textId="73FA5517" w:rsidR="00692990" w:rsidRDefault="00692990" w:rsidP="00692990">
      <w:pPr>
        <w:pStyle w:val="Heading1"/>
        <w:rPr>
          <w:lang w:val="el-GR"/>
        </w:rPr>
      </w:pPr>
      <w:bookmarkStart w:id="33" w:name="_Toc173000385"/>
      <w:r>
        <w:rPr>
          <w:lang w:val="el-GR"/>
        </w:rPr>
        <w:t>ΜΕΓΑΛΑ ΓΛΩΣΣΙΚΑ ΜΟΝΤΕΛΑ ΣΤΗΝ ΑΝΑΠΤΥΞΗ ΛΟΓΙΣΜΙΚΟΥ</w:t>
      </w:r>
      <w:bookmarkEnd w:id="33"/>
    </w:p>
    <w:p w14:paraId="704EB0A6" w14:textId="77777777" w:rsidR="00D44195" w:rsidRPr="00D44195" w:rsidRDefault="00D44195" w:rsidP="00D44195">
      <w:pPr>
        <w:rPr>
          <w:lang w:val="el-GR"/>
        </w:rPr>
      </w:pPr>
    </w:p>
    <w:p w14:paraId="2C58467E" w14:textId="77777777" w:rsidR="00692990" w:rsidRPr="00692990" w:rsidRDefault="00692990" w:rsidP="00692990">
      <w:pPr>
        <w:rPr>
          <w:lang w:val="el-GR"/>
        </w:rPr>
      </w:pPr>
    </w:p>
    <w:p w14:paraId="461540E4" w14:textId="77777777" w:rsidR="006D248D" w:rsidRPr="00C038B3" w:rsidRDefault="006D248D" w:rsidP="00C038B3">
      <w:pPr>
        <w:rPr>
          <w:rFonts w:ascii="Times New Roman" w:hAnsi="Times New Roman"/>
          <w:color w:val="auto"/>
          <w:lang w:val="el-GR"/>
        </w:rPr>
      </w:pPr>
    </w:p>
    <w:p w14:paraId="687AED9E" w14:textId="32062277" w:rsidR="005A1C48" w:rsidRPr="0081561D" w:rsidRDefault="005A1C48" w:rsidP="005A1C48">
      <w:pPr>
        <w:rPr>
          <w:lang w:val="el-GR"/>
        </w:rPr>
      </w:pPr>
    </w:p>
    <w:p w14:paraId="46EAA6A8" w14:textId="77777777" w:rsidR="00D50469" w:rsidRPr="000B72CA" w:rsidRDefault="00D50469" w:rsidP="002B469E">
      <w:pPr>
        <w:rPr>
          <w:lang w:val="el-GR"/>
        </w:rPr>
      </w:pPr>
    </w:p>
    <w:p w14:paraId="026E7916" w14:textId="4EC2F445" w:rsidR="00053BA1" w:rsidRPr="009E7B06" w:rsidRDefault="00053BA1" w:rsidP="00053BA1">
      <w:pPr>
        <w:rPr>
          <w:lang w:val="el-GR"/>
        </w:rPr>
      </w:pPr>
    </w:p>
    <w:p w14:paraId="35C64E80" w14:textId="2D37F6D7" w:rsidR="0060017E" w:rsidRDefault="0052748C" w:rsidP="00053BA1">
      <w:pPr>
        <w:rPr>
          <w:lang w:val="el-GR"/>
        </w:rPr>
      </w:pPr>
      <w:r w:rsidRPr="009E7B06">
        <w:rPr>
          <w:lang w:val="el-GR"/>
        </w:rPr>
        <w:t xml:space="preserve"> </w:t>
      </w:r>
    </w:p>
    <w:p w14:paraId="23A9FC84" w14:textId="77777777" w:rsidR="007279AE" w:rsidRDefault="007279AE" w:rsidP="00053BA1">
      <w:pPr>
        <w:rPr>
          <w:lang w:val="el-GR"/>
        </w:rPr>
      </w:pPr>
    </w:p>
    <w:p w14:paraId="4E525A3E" w14:textId="77777777" w:rsidR="007279AE" w:rsidRDefault="007279AE" w:rsidP="00053BA1">
      <w:pPr>
        <w:rPr>
          <w:lang w:val="el-GR"/>
        </w:rPr>
      </w:pPr>
    </w:p>
    <w:p w14:paraId="2B1FF066" w14:textId="77777777" w:rsidR="007279AE" w:rsidRDefault="007279AE" w:rsidP="00053BA1">
      <w:pPr>
        <w:rPr>
          <w:lang w:val="el-GR"/>
        </w:rPr>
      </w:pPr>
    </w:p>
    <w:p w14:paraId="221008DB" w14:textId="77777777" w:rsidR="007279AE" w:rsidRDefault="007279AE" w:rsidP="00053BA1">
      <w:pPr>
        <w:rPr>
          <w:lang w:val="el-GR"/>
        </w:rPr>
      </w:pPr>
    </w:p>
    <w:p w14:paraId="4C9C785C" w14:textId="77777777" w:rsidR="007279AE" w:rsidRDefault="007279AE" w:rsidP="00053BA1">
      <w:pPr>
        <w:rPr>
          <w:lang w:val="el-GR"/>
        </w:rPr>
      </w:pPr>
    </w:p>
    <w:p w14:paraId="0CBA4D4C" w14:textId="77777777" w:rsidR="00323DF3" w:rsidRDefault="00323DF3" w:rsidP="00053BA1">
      <w:pPr>
        <w:rPr>
          <w:lang w:val="el-GR"/>
        </w:rPr>
      </w:pPr>
    </w:p>
    <w:p w14:paraId="04F1EFCB" w14:textId="77777777" w:rsidR="00323DF3" w:rsidRDefault="00323DF3" w:rsidP="00053BA1">
      <w:pPr>
        <w:rPr>
          <w:lang w:val="el-GR"/>
        </w:rPr>
      </w:pPr>
    </w:p>
    <w:p w14:paraId="683C2420" w14:textId="77777777" w:rsidR="00C95D00" w:rsidRDefault="00C95D00" w:rsidP="00053BA1">
      <w:pPr>
        <w:rPr>
          <w:lang w:val="el-GR"/>
        </w:rPr>
      </w:pPr>
    </w:p>
    <w:bookmarkStart w:id="34" w:name="_Toc173000386" w:displacedByCustomXml="next"/>
    <w:sdt>
      <w:sdtPr>
        <w:rPr>
          <w:rFonts w:eastAsiaTheme="minorHAnsi" w:cstheme="minorBidi"/>
          <w:b w:val="0"/>
          <w:sz w:val="24"/>
          <w:szCs w:val="22"/>
        </w:rPr>
        <w:id w:val="-1162995939"/>
        <w:docPartObj>
          <w:docPartGallery w:val="Bibliographies"/>
          <w:docPartUnique/>
        </w:docPartObj>
      </w:sdtPr>
      <w:sdtContent>
        <w:p w14:paraId="74762812" w14:textId="22C7434F" w:rsidR="007279AE" w:rsidRDefault="007279AE">
          <w:pPr>
            <w:pStyle w:val="Heading1"/>
          </w:pPr>
          <w:r>
            <w:rPr>
              <w:lang w:val="el-GR"/>
            </w:rPr>
            <w:t>ΒΙΒΛΙΟΓΡΑΦΙΑ</w:t>
          </w:r>
          <w:bookmarkEnd w:id="34"/>
        </w:p>
        <w:sdt>
          <w:sdtPr>
            <w:id w:val="111145805"/>
            <w:bibliography/>
          </w:sdtPr>
          <w:sdtContent>
            <w:p w14:paraId="54F4F6D5" w14:textId="77777777" w:rsidR="007C3729" w:rsidRDefault="007279AE" w:rsidP="007C3729">
              <w:pPr>
                <w:pStyle w:val="Bibliography"/>
                <w:rPr>
                  <w:noProof/>
                  <w:kern w:val="0"/>
                  <w:szCs w:val="24"/>
                  <w:lang w:val="el-GR"/>
                  <w14:ligatures w14:val="none"/>
                </w:rPr>
              </w:pPr>
              <w:r>
                <w:fldChar w:fldCharType="begin"/>
              </w:r>
              <w:r w:rsidRPr="009B07A4">
                <w:rPr>
                  <w:lang w:val="el-GR"/>
                </w:rPr>
                <w:instrText xml:space="preserve"> </w:instrText>
              </w:r>
              <w:r>
                <w:instrText>BIBLIOGRAPHY</w:instrText>
              </w:r>
              <w:r w:rsidRPr="009B07A4">
                <w:rPr>
                  <w:lang w:val="el-GR"/>
                </w:rPr>
                <w:instrText xml:space="preserve"> </w:instrText>
              </w:r>
              <w:r>
                <w:fldChar w:fldCharType="separate"/>
              </w:r>
              <w:r w:rsidR="007C3729">
                <w:rPr>
                  <w:noProof/>
                  <w:lang w:val="el-GR"/>
                </w:rPr>
                <w:t>Lee, T. B. (2023, Ιούλιος 31). Ανάκτηση από arstechnica.com: https://arstechnica.com/science/2023/07/a-jargon-free-explanation-of-how-ai-large-language-models-work/6/</w:t>
              </w:r>
            </w:p>
            <w:p w14:paraId="54AE39D8" w14:textId="77777777" w:rsidR="007C3729" w:rsidRDefault="007C3729" w:rsidP="007C3729">
              <w:pPr>
                <w:pStyle w:val="Bibliography"/>
                <w:rPr>
                  <w:noProof/>
                  <w:lang w:val="el-GR"/>
                </w:rPr>
              </w:pPr>
              <w:r w:rsidRPr="007C3729">
                <w:rPr>
                  <w:noProof/>
                </w:rPr>
                <w:t xml:space="preserve">Pi, W. (2024, </w:t>
              </w:r>
              <w:r>
                <w:rPr>
                  <w:noProof/>
                  <w:lang w:val="el-GR"/>
                </w:rPr>
                <w:t>Μάϊος</w:t>
              </w:r>
              <w:r w:rsidRPr="007C3729">
                <w:rPr>
                  <w:noProof/>
                </w:rPr>
                <w:t xml:space="preserve"> 7). </w:t>
              </w:r>
              <w:r w:rsidRPr="007C3729">
                <w:rPr>
                  <w:i/>
                  <w:iCs/>
                  <w:noProof/>
                </w:rPr>
                <w:t>Research Graph.</w:t>
              </w:r>
              <w:r w:rsidRPr="007C3729">
                <w:rPr>
                  <w:noProof/>
                </w:rPr>
                <w:t xml:space="preserve"> </w:t>
              </w:r>
              <w:r>
                <w:rPr>
                  <w:noProof/>
                  <w:lang w:val="el-GR"/>
                </w:rPr>
                <w:t>Ανάκτηση από Medium: https://medium.com/@researchgraph/brief-introduction-to-the-history-of-large-language-models-llms-3c2efa517112</w:t>
              </w:r>
            </w:p>
            <w:p w14:paraId="3AEE05F6" w14:textId="77777777" w:rsidR="007C3729" w:rsidRPr="007C3729" w:rsidRDefault="007C3729" w:rsidP="007C3729">
              <w:pPr>
                <w:pStyle w:val="Bibliography"/>
                <w:rPr>
                  <w:noProof/>
                </w:rPr>
              </w:pPr>
              <w:r w:rsidRPr="007C3729">
                <w:rPr>
                  <w:noProof/>
                </w:rPr>
                <w:t xml:space="preserve">Sanderson, G. (2017, </w:t>
              </w:r>
              <w:r>
                <w:rPr>
                  <w:noProof/>
                  <w:lang w:val="el-GR"/>
                </w:rPr>
                <w:t>Οκτώβριος</w:t>
              </w:r>
              <w:r w:rsidRPr="007C3729">
                <w:rPr>
                  <w:noProof/>
                </w:rPr>
                <w:t xml:space="preserve"> 16). </w:t>
              </w:r>
              <w:r w:rsidRPr="007C3729">
                <w:rPr>
                  <w:i/>
                  <w:iCs/>
                  <w:noProof/>
                </w:rPr>
                <w:t>3blue1brown.</w:t>
              </w:r>
              <w:r w:rsidRPr="007C3729">
                <w:rPr>
                  <w:noProof/>
                </w:rPr>
                <w:t xml:space="preserve"> </w:t>
              </w:r>
              <w:r>
                <w:rPr>
                  <w:noProof/>
                  <w:lang w:val="el-GR"/>
                </w:rPr>
                <w:t>Ανάκτηση</w:t>
              </w:r>
              <w:r w:rsidRPr="007C3729">
                <w:rPr>
                  <w:noProof/>
                </w:rPr>
                <w:t xml:space="preserve"> </w:t>
              </w:r>
              <w:r>
                <w:rPr>
                  <w:noProof/>
                  <w:lang w:val="el-GR"/>
                </w:rPr>
                <w:t>από</w:t>
              </w:r>
              <w:r w:rsidRPr="007C3729">
                <w:rPr>
                  <w:noProof/>
                </w:rPr>
                <w:t xml:space="preserve"> 3blue1brown: https://www.3blue1brown.com/lessons/gradient-descent#another-way-to-think-about-the-gradient</w:t>
              </w:r>
            </w:p>
            <w:p w14:paraId="586776D2" w14:textId="77777777" w:rsidR="007C3729" w:rsidRDefault="007C3729" w:rsidP="007C3729">
              <w:pPr>
                <w:pStyle w:val="Bibliography"/>
                <w:rPr>
                  <w:noProof/>
                  <w:lang w:val="el-GR"/>
                </w:rPr>
              </w:pPr>
              <w:r w:rsidRPr="007C3729">
                <w:rPr>
                  <w:noProof/>
                </w:rPr>
                <w:t xml:space="preserve">Sumrak, J. (2024, </w:t>
              </w:r>
              <w:r>
                <w:rPr>
                  <w:noProof/>
                  <w:lang w:val="el-GR"/>
                </w:rPr>
                <w:t>Μάρτιος</w:t>
              </w:r>
              <w:r w:rsidRPr="007C3729">
                <w:rPr>
                  <w:noProof/>
                </w:rPr>
                <w:t xml:space="preserve"> 11). </w:t>
              </w:r>
              <w:r w:rsidRPr="007C3729">
                <w:rPr>
                  <w:i/>
                  <w:iCs/>
                  <w:noProof/>
                </w:rPr>
                <w:t>7 LLM use cases and applications in 2024.</w:t>
              </w:r>
              <w:r w:rsidRPr="007C3729">
                <w:rPr>
                  <w:noProof/>
                </w:rPr>
                <w:t xml:space="preserve"> </w:t>
              </w:r>
              <w:r>
                <w:rPr>
                  <w:noProof/>
                  <w:lang w:val="el-GR"/>
                </w:rPr>
                <w:t>Ανάκτηση από AssemblyAI: https://www.assemblyai.com/blog/llm-use-cases/</w:t>
              </w:r>
            </w:p>
            <w:p w14:paraId="144648EF" w14:textId="77777777" w:rsidR="007C3729" w:rsidRDefault="007C3729" w:rsidP="007C3729">
              <w:pPr>
                <w:pStyle w:val="Bibliography"/>
                <w:rPr>
                  <w:noProof/>
                  <w:lang w:val="el-GR"/>
                </w:rPr>
              </w:pPr>
              <w:r>
                <w:rPr>
                  <w:noProof/>
                  <w:lang w:val="el-GR"/>
                </w:rPr>
                <w:t xml:space="preserve">Ανδρουτσόπουλος, Ί. (2024, Φεβρουάριος). Τεχνητή Νοημοσύνη και Μεγάλα Γλωσσικά Μοντέλα. </w:t>
              </w:r>
              <w:r>
                <w:rPr>
                  <w:i/>
                  <w:iCs/>
                  <w:noProof/>
                  <w:lang w:val="el-GR"/>
                </w:rPr>
                <w:t>ΟΠΑ News Εφημερίδα Οικονομικού Πανεπιστημίου Αθηνών Τεύχος 51</w:t>
              </w:r>
              <w:r>
                <w:rPr>
                  <w:noProof/>
                  <w:lang w:val="el-GR"/>
                </w:rPr>
                <w:t>, σσ. 8-9.</w:t>
              </w:r>
            </w:p>
            <w:p w14:paraId="73EC3F76" w14:textId="1EDDFFCB" w:rsidR="007279AE" w:rsidRDefault="007279AE" w:rsidP="007C3729">
              <w:r>
                <w:rPr>
                  <w:b/>
                  <w:bCs/>
                  <w:noProof/>
                </w:rPr>
                <w:fldChar w:fldCharType="end"/>
              </w:r>
            </w:p>
          </w:sdtContent>
        </w:sdt>
      </w:sdtContent>
    </w:sdt>
    <w:p w14:paraId="7A88EA10" w14:textId="77777777" w:rsidR="007279AE" w:rsidRPr="009E7B06" w:rsidRDefault="007279AE" w:rsidP="00053BA1">
      <w:pPr>
        <w:rPr>
          <w:lang w:val="el-GR"/>
        </w:rPr>
      </w:pPr>
    </w:p>
    <w:sectPr w:rsidR="007279AE" w:rsidRPr="009E7B06" w:rsidSect="00E000CE">
      <w:headerReference w:type="default" r:id="rId14"/>
      <w:footerReference w:type="default" r:id="rId15"/>
      <w:pgSz w:w="12240" w:h="15840"/>
      <w:pgMar w:top="1440" w:right="1440" w:bottom="1440" w:left="1440" w:header="216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4CF22" w14:textId="77777777" w:rsidR="00E91C84" w:rsidRDefault="00E91C84" w:rsidP="004033B6">
      <w:pPr>
        <w:spacing w:after="0" w:line="240" w:lineRule="auto"/>
      </w:pPr>
      <w:r>
        <w:separator/>
      </w:r>
    </w:p>
  </w:endnote>
  <w:endnote w:type="continuationSeparator" w:id="0">
    <w:p w14:paraId="2B7F5D52" w14:textId="77777777" w:rsidR="00E91C84" w:rsidRDefault="00E91C84" w:rsidP="00403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8404287"/>
      <w:docPartObj>
        <w:docPartGallery w:val="Page Numbers (Bottom of Page)"/>
        <w:docPartUnique/>
      </w:docPartObj>
    </w:sdtPr>
    <w:sdtEndPr>
      <w:rPr>
        <w:noProof/>
      </w:rPr>
    </w:sdtEndPr>
    <w:sdtContent>
      <w:p w14:paraId="297AA8AB" w14:textId="2FDBD914" w:rsidR="00E000CE" w:rsidRDefault="00E000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C15D8F" w14:textId="77777777" w:rsidR="00E000CE" w:rsidRDefault="00E00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B4298" w14:textId="77777777" w:rsidR="00E91C84" w:rsidRDefault="00E91C84" w:rsidP="004033B6">
      <w:pPr>
        <w:spacing w:after="0" w:line="240" w:lineRule="auto"/>
      </w:pPr>
      <w:r>
        <w:separator/>
      </w:r>
    </w:p>
  </w:footnote>
  <w:footnote w:type="continuationSeparator" w:id="0">
    <w:p w14:paraId="3FF0A79F" w14:textId="77777777" w:rsidR="00E91C84" w:rsidRDefault="00E91C84" w:rsidP="00403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DD610" w14:textId="77777777" w:rsidR="00E000CE" w:rsidRDefault="00E00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57F3D"/>
    <w:multiLevelType w:val="hybridMultilevel"/>
    <w:tmpl w:val="2684DBA6"/>
    <w:lvl w:ilvl="0" w:tplc="8B7694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5A64B2"/>
    <w:multiLevelType w:val="hybridMultilevel"/>
    <w:tmpl w:val="1A56D826"/>
    <w:lvl w:ilvl="0" w:tplc="38F44A8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116929"/>
    <w:multiLevelType w:val="multilevel"/>
    <w:tmpl w:val="ADEE36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432" w:hanging="43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6D8137A7"/>
    <w:multiLevelType w:val="hybridMultilevel"/>
    <w:tmpl w:val="ED08DC62"/>
    <w:lvl w:ilvl="0" w:tplc="77CA09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8264422">
    <w:abstractNumId w:val="0"/>
  </w:num>
  <w:num w:numId="2" w16cid:durableId="1405955854">
    <w:abstractNumId w:val="1"/>
  </w:num>
  <w:num w:numId="3" w16cid:durableId="2097557756">
    <w:abstractNumId w:val="2"/>
  </w:num>
  <w:num w:numId="4" w16cid:durableId="379935278">
    <w:abstractNumId w:val="3"/>
  </w:num>
  <w:num w:numId="5" w16cid:durableId="18830571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D1"/>
    <w:rsid w:val="00000BBB"/>
    <w:rsid w:val="00001527"/>
    <w:rsid w:val="00004662"/>
    <w:rsid w:val="00017ADC"/>
    <w:rsid w:val="00027DC1"/>
    <w:rsid w:val="000352A2"/>
    <w:rsid w:val="0004557E"/>
    <w:rsid w:val="00053BA1"/>
    <w:rsid w:val="00054A32"/>
    <w:rsid w:val="00054ACC"/>
    <w:rsid w:val="00057A3F"/>
    <w:rsid w:val="00066F63"/>
    <w:rsid w:val="0007364B"/>
    <w:rsid w:val="000748BA"/>
    <w:rsid w:val="00081753"/>
    <w:rsid w:val="000860B1"/>
    <w:rsid w:val="00091914"/>
    <w:rsid w:val="00094395"/>
    <w:rsid w:val="00096830"/>
    <w:rsid w:val="000A03AF"/>
    <w:rsid w:val="000A1457"/>
    <w:rsid w:val="000A6083"/>
    <w:rsid w:val="000A625D"/>
    <w:rsid w:val="000B72CA"/>
    <w:rsid w:val="000C6F16"/>
    <w:rsid w:val="000E5C52"/>
    <w:rsid w:val="001111B4"/>
    <w:rsid w:val="001111EF"/>
    <w:rsid w:val="001112DD"/>
    <w:rsid w:val="00113E35"/>
    <w:rsid w:val="00114F84"/>
    <w:rsid w:val="00122E48"/>
    <w:rsid w:val="00127E7C"/>
    <w:rsid w:val="0013166D"/>
    <w:rsid w:val="00154AA7"/>
    <w:rsid w:val="00154BC5"/>
    <w:rsid w:val="00155991"/>
    <w:rsid w:val="00165452"/>
    <w:rsid w:val="0018053C"/>
    <w:rsid w:val="001873A7"/>
    <w:rsid w:val="001919B8"/>
    <w:rsid w:val="0019485D"/>
    <w:rsid w:val="00196F58"/>
    <w:rsid w:val="001A1892"/>
    <w:rsid w:val="001A429A"/>
    <w:rsid w:val="001B0F80"/>
    <w:rsid w:val="001B4682"/>
    <w:rsid w:val="001B5237"/>
    <w:rsid w:val="001D1E9E"/>
    <w:rsid w:val="00201FB9"/>
    <w:rsid w:val="00203294"/>
    <w:rsid w:val="00204040"/>
    <w:rsid w:val="002334BE"/>
    <w:rsid w:val="00264A3B"/>
    <w:rsid w:val="00270092"/>
    <w:rsid w:val="00271D88"/>
    <w:rsid w:val="00286F36"/>
    <w:rsid w:val="00290895"/>
    <w:rsid w:val="00296BB6"/>
    <w:rsid w:val="00297510"/>
    <w:rsid w:val="002A5EB8"/>
    <w:rsid w:val="002B469E"/>
    <w:rsid w:val="002C3CA1"/>
    <w:rsid w:val="002C443E"/>
    <w:rsid w:val="002C54D7"/>
    <w:rsid w:val="002D5BBD"/>
    <w:rsid w:val="002E5043"/>
    <w:rsid w:val="002F2263"/>
    <w:rsid w:val="002F67BF"/>
    <w:rsid w:val="002F7B4E"/>
    <w:rsid w:val="003030DD"/>
    <w:rsid w:val="00310BB6"/>
    <w:rsid w:val="003229AA"/>
    <w:rsid w:val="00323DF3"/>
    <w:rsid w:val="00344E95"/>
    <w:rsid w:val="00350749"/>
    <w:rsid w:val="00355A97"/>
    <w:rsid w:val="00371AE7"/>
    <w:rsid w:val="0039224B"/>
    <w:rsid w:val="00396315"/>
    <w:rsid w:val="003A294B"/>
    <w:rsid w:val="003B53D1"/>
    <w:rsid w:val="003B66B8"/>
    <w:rsid w:val="003B7F22"/>
    <w:rsid w:val="003C2C5F"/>
    <w:rsid w:val="003C7F9E"/>
    <w:rsid w:val="003D7ACD"/>
    <w:rsid w:val="003E1BEB"/>
    <w:rsid w:val="003E4FB6"/>
    <w:rsid w:val="003E6E0A"/>
    <w:rsid w:val="003F2EAB"/>
    <w:rsid w:val="003F3481"/>
    <w:rsid w:val="004033B6"/>
    <w:rsid w:val="0040695B"/>
    <w:rsid w:val="0043314A"/>
    <w:rsid w:val="004366DD"/>
    <w:rsid w:val="004438F9"/>
    <w:rsid w:val="004500FD"/>
    <w:rsid w:val="00454172"/>
    <w:rsid w:val="00464844"/>
    <w:rsid w:val="00466619"/>
    <w:rsid w:val="00467AF9"/>
    <w:rsid w:val="00470568"/>
    <w:rsid w:val="00473D0B"/>
    <w:rsid w:val="00474041"/>
    <w:rsid w:val="00477097"/>
    <w:rsid w:val="00480238"/>
    <w:rsid w:val="004815F9"/>
    <w:rsid w:val="00492942"/>
    <w:rsid w:val="004B75E5"/>
    <w:rsid w:val="004B7E2B"/>
    <w:rsid w:val="004C45C5"/>
    <w:rsid w:val="004C602B"/>
    <w:rsid w:val="004D29CA"/>
    <w:rsid w:val="004D3073"/>
    <w:rsid w:val="004D69BB"/>
    <w:rsid w:val="004E7753"/>
    <w:rsid w:val="00503CF0"/>
    <w:rsid w:val="005125E7"/>
    <w:rsid w:val="00515EE8"/>
    <w:rsid w:val="00516253"/>
    <w:rsid w:val="00520383"/>
    <w:rsid w:val="005213F0"/>
    <w:rsid w:val="00522B58"/>
    <w:rsid w:val="0052553C"/>
    <w:rsid w:val="0052748C"/>
    <w:rsid w:val="00531290"/>
    <w:rsid w:val="00536F03"/>
    <w:rsid w:val="0054158A"/>
    <w:rsid w:val="0055459E"/>
    <w:rsid w:val="005638C3"/>
    <w:rsid w:val="00567BB6"/>
    <w:rsid w:val="005732C4"/>
    <w:rsid w:val="0057504F"/>
    <w:rsid w:val="00575584"/>
    <w:rsid w:val="00583BF4"/>
    <w:rsid w:val="00584996"/>
    <w:rsid w:val="005A1C48"/>
    <w:rsid w:val="005B5439"/>
    <w:rsid w:val="005C59D0"/>
    <w:rsid w:val="005C6FF5"/>
    <w:rsid w:val="005D3E3A"/>
    <w:rsid w:val="005E1AF3"/>
    <w:rsid w:val="005E42BE"/>
    <w:rsid w:val="005F281E"/>
    <w:rsid w:val="005F2AA0"/>
    <w:rsid w:val="005F4F33"/>
    <w:rsid w:val="0060017E"/>
    <w:rsid w:val="00604290"/>
    <w:rsid w:val="00605CF7"/>
    <w:rsid w:val="00610EA1"/>
    <w:rsid w:val="0061340C"/>
    <w:rsid w:val="0061403A"/>
    <w:rsid w:val="0062476C"/>
    <w:rsid w:val="00632146"/>
    <w:rsid w:val="00654943"/>
    <w:rsid w:val="00665F95"/>
    <w:rsid w:val="0067147F"/>
    <w:rsid w:val="00685336"/>
    <w:rsid w:val="00685D36"/>
    <w:rsid w:val="00686EE7"/>
    <w:rsid w:val="00692990"/>
    <w:rsid w:val="006933B1"/>
    <w:rsid w:val="00697298"/>
    <w:rsid w:val="006A5B6F"/>
    <w:rsid w:val="006B0FC4"/>
    <w:rsid w:val="006B3DF6"/>
    <w:rsid w:val="006B42D4"/>
    <w:rsid w:val="006D248D"/>
    <w:rsid w:val="006E0A9E"/>
    <w:rsid w:val="006E230C"/>
    <w:rsid w:val="00701525"/>
    <w:rsid w:val="00712E17"/>
    <w:rsid w:val="007141F2"/>
    <w:rsid w:val="00723959"/>
    <w:rsid w:val="00723C34"/>
    <w:rsid w:val="007255B0"/>
    <w:rsid w:val="007279AE"/>
    <w:rsid w:val="007310E2"/>
    <w:rsid w:val="007355FF"/>
    <w:rsid w:val="007357C3"/>
    <w:rsid w:val="007376F3"/>
    <w:rsid w:val="0075742A"/>
    <w:rsid w:val="00764446"/>
    <w:rsid w:val="00766CF8"/>
    <w:rsid w:val="007714BC"/>
    <w:rsid w:val="00773F0B"/>
    <w:rsid w:val="00776881"/>
    <w:rsid w:val="00783646"/>
    <w:rsid w:val="007A0875"/>
    <w:rsid w:val="007A764D"/>
    <w:rsid w:val="007B7D3F"/>
    <w:rsid w:val="007C2226"/>
    <w:rsid w:val="007C2599"/>
    <w:rsid w:val="007C3729"/>
    <w:rsid w:val="007D0DE7"/>
    <w:rsid w:val="007D1E58"/>
    <w:rsid w:val="007D22D2"/>
    <w:rsid w:val="007D24AC"/>
    <w:rsid w:val="007D5C6F"/>
    <w:rsid w:val="007E5743"/>
    <w:rsid w:val="007E5EBC"/>
    <w:rsid w:val="008001CA"/>
    <w:rsid w:val="00804BB6"/>
    <w:rsid w:val="0081561D"/>
    <w:rsid w:val="0083770F"/>
    <w:rsid w:val="00842DEE"/>
    <w:rsid w:val="008445CF"/>
    <w:rsid w:val="00844A12"/>
    <w:rsid w:val="00845500"/>
    <w:rsid w:val="00846C39"/>
    <w:rsid w:val="00853A6A"/>
    <w:rsid w:val="00853EA3"/>
    <w:rsid w:val="00894747"/>
    <w:rsid w:val="00895FCF"/>
    <w:rsid w:val="008A169D"/>
    <w:rsid w:val="008A564C"/>
    <w:rsid w:val="008C2003"/>
    <w:rsid w:val="008C6040"/>
    <w:rsid w:val="008F02AE"/>
    <w:rsid w:val="008F04BE"/>
    <w:rsid w:val="008F3E1D"/>
    <w:rsid w:val="008F4B15"/>
    <w:rsid w:val="008F6286"/>
    <w:rsid w:val="008F6321"/>
    <w:rsid w:val="00902356"/>
    <w:rsid w:val="00907B6D"/>
    <w:rsid w:val="00907E81"/>
    <w:rsid w:val="0091251A"/>
    <w:rsid w:val="009162A5"/>
    <w:rsid w:val="00923BFE"/>
    <w:rsid w:val="00940516"/>
    <w:rsid w:val="00941A01"/>
    <w:rsid w:val="009431F9"/>
    <w:rsid w:val="0094529C"/>
    <w:rsid w:val="00960A1A"/>
    <w:rsid w:val="009672DA"/>
    <w:rsid w:val="00972F62"/>
    <w:rsid w:val="00981404"/>
    <w:rsid w:val="009851F2"/>
    <w:rsid w:val="00990E07"/>
    <w:rsid w:val="00993389"/>
    <w:rsid w:val="0099497D"/>
    <w:rsid w:val="0099645E"/>
    <w:rsid w:val="00997D2B"/>
    <w:rsid w:val="009A07E6"/>
    <w:rsid w:val="009A0804"/>
    <w:rsid w:val="009B07A4"/>
    <w:rsid w:val="009C282C"/>
    <w:rsid w:val="009C38C2"/>
    <w:rsid w:val="009D1DB4"/>
    <w:rsid w:val="009D6D1C"/>
    <w:rsid w:val="009D71DC"/>
    <w:rsid w:val="009E7B06"/>
    <w:rsid w:val="009F0BC2"/>
    <w:rsid w:val="009F0E68"/>
    <w:rsid w:val="009F66D4"/>
    <w:rsid w:val="00A1700F"/>
    <w:rsid w:val="00A268CF"/>
    <w:rsid w:val="00A26DA7"/>
    <w:rsid w:val="00A34470"/>
    <w:rsid w:val="00A3789C"/>
    <w:rsid w:val="00A6018A"/>
    <w:rsid w:val="00A61920"/>
    <w:rsid w:val="00A82ADC"/>
    <w:rsid w:val="00A951F5"/>
    <w:rsid w:val="00AC016A"/>
    <w:rsid w:val="00AC0B3A"/>
    <w:rsid w:val="00AC0CCB"/>
    <w:rsid w:val="00AD6E6C"/>
    <w:rsid w:val="00AE1343"/>
    <w:rsid w:val="00AE1D8E"/>
    <w:rsid w:val="00AE7D2F"/>
    <w:rsid w:val="00AF7C13"/>
    <w:rsid w:val="00B01A86"/>
    <w:rsid w:val="00B05328"/>
    <w:rsid w:val="00B07BD1"/>
    <w:rsid w:val="00B2417B"/>
    <w:rsid w:val="00B36F68"/>
    <w:rsid w:val="00B40687"/>
    <w:rsid w:val="00B41EA2"/>
    <w:rsid w:val="00B42CE2"/>
    <w:rsid w:val="00B46733"/>
    <w:rsid w:val="00B51856"/>
    <w:rsid w:val="00B519D6"/>
    <w:rsid w:val="00B57A17"/>
    <w:rsid w:val="00B6424B"/>
    <w:rsid w:val="00B80A90"/>
    <w:rsid w:val="00B97E6E"/>
    <w:rsid w:val="00BA7205"/>
    <w:rsid w:val="00BB44B6"/>
    <w:rsid w:val="00BC6C27"/>
    <w:rsid w:val="00BD47BF"/>
    <w:rsid w:val="00BD5ED5"/>
    <w:rsid w:val="00BE724E"/>
    <w:rsid w:val="00C038B3"/>
    <w:rsid w:val="00C064BB"/>
    <w:rsid w:val="00C06D68"/>
    <w:rsid w:val="00C140EE"/>
    <w:rsid w:val="00C143F9"/>
    <w:rsid w:val="00C2456F"/>
    <w:rsid w:val="00C251D2"/>
    <w:rsid w:val="00C258C5"/>
    <w:rsid w:val="00C3120B"/>
    <w:rsid w:val="00C33274"/>
    <w:rsid w:val="00C46854"/>
    <w:rsid w:val="00C51DF7"/>
    <w:rsid w:val="00C531C5"/>
    <w:rsid w:val="00C716FF"/>
    <w:rsid w:val="00C76DAD"/>
    <w:rsid w:val="00C80739"/>
    <w:rsid w:val="00C85AF2"/>
    <w:rsid w:val="00C936BF"/>
    <w:rsid w:val="00C95D00"/>
    <w:rsid w:val="00C97A96"/>
    <w:rsid w:val="00CA0997"/>
    <w:rsid w:val="00CA1449"/>
    <w:rsid w:val="00CA4555"/>
    <w:rsid w:val="00CB4044"/>
    <w:rsid w:val="00CC7A81"/>
    <w:rsid w:val="00CD1677"/>
    <w:rsid w:val="00CF4A88"/>
    <w:rsid w:val="00CF768D"/>
    <w:rsid w:val="00D060C1"/>
    <w:rsid w:val="00D07773"/>
    <w:rsid w:val="00D43730"/>
    <w:rsid w:val="00D44195"/>
    <w:rsid w:val="00D4609D"/>
    <w:rsid w:val="00D50469"/>
    <w:rsid w:val="00D54216"/>
    <w:rsid w:val="00D704A6"/>
    <w:rsid w:val="00D74F3F"/>
    <w:rsid w:val="00D76136"/>
    <w:rsid w:val="00D82F67"/>
    <w:rsid w:val="00D94A38"/>
    <w:rsid w:val="00DB460B"/>
    <w:rsid w:val="00DB5DE9"/>
    <w:rsid w:val="00DB7073"/>
    <w:rsid w:val="00DB7B61"/>
    <w:rsid w:val="00DD305A"/>
    <w:rsid w:val="00DD7473"/>
    <w:rsid w:val="00DD7A72"/>
    <w:rsid w:val="00DD7F7C"/>
    <w:rsid w:val="00DF0184"/>
    <w:rsid w:val="00DF2310"/>
    <w:rsid w:val="00E000CE"/>
    <w:rsid w:val="00E01ADB"/>
    <w:rsid w:val="00E01F7E"/>
    <w:rsid w:val="00E10538"/>
    <w:rsid w:val="00E40776"/>
    <w:rsid w:val="00E41766"/>
    <w:rsid w:val="00E44545"/>
    <w:rsid w:val="00E45B91"/>
    <w:rsid w:val="00E46A4C"/>
    <w:rsid w:val="00E61ADB"/>
    <w:rsid w:val="00E62FA0"/>
    <w:rsid w:val="00E764DC"/>
    <w:rsid w:val="00E769AD"/>
    <w:rsid w:val="00E774B0"/>
    <w:rsid w:val="00E81269"/>
    <w:rsid w:val="00E91C84"/>
    <w:rsid w:val="00E92E1D"/>
    <w:rsid w:val="00E96852"/>
    <w:rsid w:val="00EA0C74"/>
    <w:rsid w:val="00EC0836"/>
    <w:rsid w:val="00EC31DE"/>
    <w:rsid w:val="00ED3D93"/>
    <w:rsid w:val="00EE1022"/>
    <w:rsid w:val="00EE3451"/>
    <w:rsid w:val="00EE76E3"/>
    <w:rsid w:val="00EF536E"/>
    <w:rsid w:val="00F018A0"/>
    <w:rsid w:val="00F16A11"/>
    <w:rsid w:val="00F32A1B"/>
    <w:rsid w:val="00F360CC"/>
    <w:rsid w:val="00F369FD"/>
    <w:rsid w:val="00F50450"/>
    <w:rsid w:val="00F53112"/>
    <w:rsid w:val="00F576F9"/>
    <w:rsid w:val="00F57EF8"/>
    <w:rsid w:val="00F843B4"/>
    <w:rsid w:val="00F84B3F"/>
    <w:rsid w:val="00F95304"/>
    <w:rsid w:val="00FA1034"/>
    <w:rsid w:val="00FA24DA"/>
    <w:rsid w:val="00FC44AE"/>
    <w:rsid w:val="00FD04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9751D"/>
  <w15:chartTrackingRefBased/>
  <w15:docId w15:val="{C57D250D-2C0D-4018-8A54-5D51649C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uiPriority="37"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17E"/>
    <w:pPr>
      <w:spacing w:line="360" w:lineRule="auto"/>
    </w:pPr>
    <w:rPr>
      <w:rFonts w:asciiTheme="majorBidi" w:hAnsiTheme="majorBidi"/>
      <w:color w:val="000000" w:themeColor="text1"/>
      <w:sz w:val="24"/>
    </w:rPr>
  </w:style>
  <w:style w:type="paragraph" w:styleId="Heading1">
    <w:name w:val="heading 1"/>
    <w:basedOn w:val="Normal"/>
    <w:next w:val="Normal"/>
    <w:link w:val="Heading1Char"/>
    <w:autoRedefine/>
    <w:uiPriority w:val="9"/>
    <w:qFormat/>
    <w:rsid w:val="003B7F22"/>
    <w:pPr>
      <w:keepNext/>
      <w:keepLines/>
      <w:numPr>
        <w:numId w:val="3"/>
      </w:numPr>
      <w:spacing w:before="480" w:after="240" w:line="240" w:lineRule="auto"/>
      <w:ind w:left="0" w:firstLine="0"/>
      <w:outlineLvl w:val="0"/>
    </w:pPr>
    <w:rPr>
      <w:rFonts w:eastAsiaTheme="majorEastAsia" w:cstheme="majorBidi"/>
      <w:b/>
      <w:sz w:val="32"/>
      <w:szCs w:val="40"/>
    </w:rPr>
  </w:style>
  <w:style w:type="paragraph" w:styleId="Heading2">
    <w:name w:val="heading 2"/>
    <w:basedOn w:val="Normal"/>
    <w:next w:val="Normal"/>
    <w:link w:val="Heading2Char"/>
    <w:autoRedefine/>
    <w:uiPriority w:val="3"/>
    <w:qFormat/>
    <w:rsid w:val="003B7F22"/>
    <w:pPr>
      <w:keepNext/>
      <w:keepLines/>
      <w:numPr>
        <w:ilvl w:val="1"/>
        <w:numId w:val="3"/>
      </w:numPr>
      <w:spacing w:before="360" w:after="120" w:line="240" w:lineRule="auto"/>
      <w:outlineLvl w:val="1"/>
    </w:pPr>
    <w:rPr>
      <w:rFonts w:eastAsiaTheme="majorEastAsia" w:cstheme="majorBidi"/>
      <w:b/>
      <w:sz w:val="28"/>
      <w:szCs w:val="32"/>
    </w:rPr>
  </w:style>
  <w:style w:type="paragraph" w:styleId="Heading3">
    <w:name w:val="heading 3"/>
    <w:basedOn w:val="Normal"/>
    <w:next w:val="Normal"/>
    <w:link w:val="Heading3Char"/>
    <w:uiPriority w:val="4"/>
    <w:qFormat/>
    <w:rsid w:val="003B7F22"/>
    <w:pPr>
      <w:keepNext/>
      <w:keepLines/>
      <w:numPr>
        <w:ilvl w:val="2"/>
        <w:numId w:val="3"/>
      </w:numPr>
      <w:spacing w:before="160" w:after="80" w:line="240" w:lineRule="auto"/>
      <w:outlineLvl w:val="2"/>
    </w:pPr>
    <w:rPr>
      <w:rFonts w:eastAsiaTheme="majorEastAsia" w:cstheme="majorBidi"/>
      <w:b/>
      <w:color w:val="auto"/>
      <w:szCs w:val="28"/>
    </w:rPr>
  </w:style>
  <w:style w:type="paragraph" w:styleId="Heading4">
    <w:name w:val="heading 4"/>
    <w:basedOn w:val="Normal"/>
    <w:next w:val="Normal"/>
    <w:link w:val="Heading4Char"/>
    <w:uiPriority w:val="9"/>
    <w:semiHidden/>
    <w:unhideWhenUsed/>
    <w:rsid w:val="00B07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F22"/>
    <w:rPr>
      <w:rFonts w:ascii="Calibri" w:eastAsiaTheme="majorEastAsia" w:hAnsi="Calibri" w:cstheme="majorBidi"/>
      <w:b/>
      <w:color w:val="000000" w:themeColor="text1"/>
      <w:sz w:val="32"/>
      <w:szCs w:val="40"/>
    </w:rPr>
  </w:style>
  <w:style w:type="character" w:customStyle="1" w:styleId="Heading2Char">
    <w:name w:val="Heading 2 Char"/>
    <w:basedOn w:val="DefaultParagraphFont"/>
    <w:link w:val="Heading2"/>
    <w:uiPriority w:val="3"/>
    <w:rsid w:val="003B7F22"/>
    <w:rPr>
      <w:rFonts w:ascii="Calibri" w:eastAsiaTheme="majorEastAsia" w:hAnsi="Calibri" w:cstheme="majorBidi"/>
      <w:b/>
      <w:color w:val="000000" w:themeColor="text1"/>
      <w:sz w:val="28"/>
      <w:szCs w:val="32"/>
    </w:rPr>
  </w:style>
  <w:style w:type="character" w:customStyle="1" w:styleId="Heading3Char">
    <w:name w:val="Heading 3 Char"/>
    <w:basedOn w:val="DefaultParagraphFont"/>
    <w:link w:val="Heading3"/>
    <w:uiPriority w:val="4"/>
    <w:rsid w:val="003B7F22"/>
    <w:rPr>
      <w:rFonts w:ascii="Calibri" w:eastAsiaTheme="majorEastAsia" w:hAnsi="Calibri" w:cstheme="majorBidi"/>
      <w:b/>
      <w:sz w:val="24"/>
      <w:szCs w:val="28"/>
    </w:rPr>
  </w:style>
  <w:style w:type="character" w:customStyle="1" w:styleId="Heading4Char">
    <w:name w:val="Heading 4 Char"/>
    <w:basedOn w:val="DefaultParagraphFont"/>
    <w:link w:val="Heading4"/>
    <w:uiPriority w:val="9"/>
    <w:semiHidden/>
    <w:rsid w:val="00B07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BD1"/>
    <w:rPr>
      <w:rFonts w:eastAsiaTheme="majorEastAsia" w:cstheme="majorBidi"/>
      <w:color w:val="272727" w:themeColor="text1" w:themeTint="D8"/>
    </w:rPr>
  </w:style>
  <w:style w:type="paragraph" w:styleId="Title">
    <w:name w:val="Title"/>
    <w:basedOn w:val="Normal"/>
    <w:next w:val="Normal"/>
    <w:link w:val="TitleChar"/>
    <w:uiPriority w:val="10"/>
    <w:semiHidden/>
    <w:qFormat/>
    <w:rsid w:val="003E1BEB"/>
    <w:pPr>
      <w:spacing w:before="960" w:after="480"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semiHidden/>
    <w:rsid w:val="003E1BEB"/>
    <w:rPr>
      <w:rFonts w:ascii="Calibri" w:eastAsiaTheme="majorEastAsia" w:hAnsi="Calibri" w:cstheme="majorBidi"/>
      <w:b/>
      <w:color w:val="000000" w:themeColor="text1"/>
      <w:spacing w:val="-10"/>
      <w:kern w:val="28"/>
      <w:sz w:val="36"/>
      <w:szCs w:val="56"/>
    </w:rPr>
  </w:style>
  <w:style w:type="paragraph" w:styleId="Subtitle">
    <w:name w:val="Subtitle"/>
    <w:basedOn w:val="Normal"/>
    <w:next w:val="Normal"/>
    <w:link w:val="SubtitleChar"/>
    <w:uiPriority w:val="11"/>
    <w:qFormat/>
    <w:rsid w:val="003E1BEB"/>
    <w:pPr>
      <w:numPr>
        <w:ilvl w:val="1"/>
      </w:numPr>
      <w:spacing w:before="720" w:after="360"/>
      <w:ind w:firstLine="720"/>
      <w:jc w:val="center"/>
    </w:pPr>
    <w:rPr>
      <w:rFonts w:eastAsiaTheme="majorEastAsia" w:cstheme="majorBidi"/>
      <w:b/>
      <w:spacing w:val="15"/>
      <w:sz w:val="28"/>
      <w:szCs w:val="28"/>
    </w:rPr>
  </w:style>
  <w:style w:type="character" w:customStyle="1" w:styleId="SubtitleChar">
    <w:name w:val="Subtitle Char"/>
    <w:basedOn w:val="DefaultParagraphFont"/>
    <w:link w:val="Subtitle"/>
    <w:uiPriority w:val="11"/>
    <w:rsid w:val="003E1BEB"/>
    <w:rPr>
      <w:rFonts w:ascii="Calibri" w:eastAsiaTheme="majorEastAsia" w:hAnsi="Calibri" w:cstheme="majorBidi"/>
      <w:b/>
      <w:color w:val="000000" w:themeColor="text1"/>
      <w:spacing w:val="15"/>
      <w:sz w:val="28"/>
      <w:szCs w:val="28"/>
    </w:rPr>
  </w:style>
  <w:style w:type="paragraph" w:styleId="Quote">
    <w:name w:val="Quote"/>
    <w:basedOn w:val="Normal"/>
    <w:next w:val="Normal"/>
    <w:link w:val="QuoteChar"/>
    <w:uiPriority w:val="29"/>
    <w:qFormat/>
    <w:rsid w:val="0083770F"/>
    <w:pPr>
      <w:spacing w:before="240" w:after="240" w:line="240" w:lineRule="auto"/>
      <w:ind w:left="720" w:right="720"/>
    </w:pPr>
    <w:rPr>
      <w:i/>
      <w:iCs/>
      <w:color w:val="404040" w:themeColor="text1" w:themeTint="BF"/>
    </w:rPr>
  </w:style>
  <w:style w:type="character" w:customStyle="1" w:styleId="QuoteChar">
    <w:name w:val="Quote Char"/>
    <w:basedOn w:val="DefaultParagraphFont"/>
    <w:link w:val="Quote"/>
    <w:uiPriority w:val="29"/>
    <w:rsid w:val="0083770F"/>
    <w:rPr>
      <w:rFonts w:ascii="Calibri" w:hAnsi="Calibri"/>
      <w:i/>
      <w:iCs/>
      <w:color w:val="404040" w:themeColor="text1" w:themeTint="BF"/>
      <w:sz w:val="24"/>
    </w:rPr>
  </w:style>
  <w:style w:type="paragraph" w:styleId="ListParagraph">
    <w:name w:val="List Paragraph"/>
    <w:basedOn w:val="Normal"/>
    <w:uiPriority w:val="34"/>
    <w:qFormat/>
    <w:rsid w:val="00B07BD1"/>
    <w:pPr>
      <w:ind w:left="720"/>
      <w:contextualSpacing/>
    </w:pPr>
  </w:style>
  <w:style w:type="character" w:styleId="IntenseEmphasis">
    <w:name w:val="Intense Emphasis"/>
    <w:basedOn w:val="DefaultParagraphFont"/>
    <w:uiPriority w:val="21"/>
    <w:qFormat/>
    <w:rsid w:val="00B07BD1"/>
    <w:rPr>
      <w:i/>
      <w:iCs/>
      <w:color w:val="0F4761" w:themeColor="accent1" w:themeShade="BF"/>
    </w:rPr>
  </w:style>
  <w:style w:type="paragraph" w:styleId="IntenseQuote">
    <w:name w:val="Intense Quote"/>
    <w:basedOn w:val="Normal"/>
    <w:next w:val="Normal"/>
    <w:link w:val="IntenseQuoteChar"/>
    <w:uiPriority w:val="30"/>
    <w:qFormat/>
    <w:rsid w:val="00B07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BD1"/>
    <w:rPr>
      <w:i/>
      <w:iCs/>
      <w:color w:val="0F4761" w:themeColor="accent1" w:themeShade="BF"/>
    </w:rPr>
  </w:style>
  <w:style w:type="character" w:styleId="IntenseReference">
    <w:name w:val="Intense Reference"/>
    <w:basedOn w:val="DefaultParagraphFont"/>
    <w:uiPriority w:val="32"/>
    <w:qFormat/>
    <w:rsid w:val="00B07BD1"/>
    <w:rPr>
      <w:b/>
      <w:bCs/>
      <w:smallCaps/>
      <w:color w:val="0F4761" w:themeColor="accent1" w:themeShade="BF"/>
      <w:spacing w:val="5"/>
    </w:rPr>
  </w:style>
  <w:style w:type="paragraph" w:styleId="Header">
    <w:name w:val="header"/>
    <w:basedOn w:val="Normal"/>
    <w:link w:val="HeaderChar"/>
    <w:uiPriority w:val="99"/>
    <w:rsid w:val="00403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AF9"/>
  </w:style>
  <w:style w:type="paragraph" w:styleId="Footer">
    <w:name w:val="footer"/>
    <w:basedOn w:val="Normal"/>
    <w:link w:val="FooterChar"/>
    <w:uiPriority w:val="99"/>
    <w:rsid w:val="00403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AF9"/>
  </w:style>
  <w:style w:type="paragraph" w:styleId="TOCHeading">
    <w:name w:val="TOC Heading"/>
    <w:basedOn w:val="Heading1"/>
    <w:next w:val="Normal"/>
    <w:autoRedefine/>
    <w:uiPriority w:val="39"/>
    <w:unhideWhenUsed/>
    <w:qFormat/>
    <w:rsid w:val="002334BE"/>
    <w:pPr>
      <w:numPr>
        <w:numId w:val="0"/>
      </w:numPr>
      <w:spacing w:before="240" w:after="360"/>
      <w:outlineLvl w:val="9"/>
    </w:pPr>
    <w:rPr>
      <w:rFonts w:asciiTheme="majorHAnsi" w:hAnsiTheme="majorHAnsi"/>
      <w:caps/>
      <w:kern w:val="0"/>
      <w:sz w:val="36"/>
      <w:szCs w:val="32"/>
      <w:lang w:bidi="ar-SA"/>
      <w14:ligatures w14:val="none"/>
    </w:rPr>
  </w:style>
  <w:style w:type="paragraph" w:styleId="TOC1">
    <w:name w:val="toc 1"/>
    <w:next w:val="Normal"/>
    <w:autoRedefine/>
    <w:uiPriority w:val="39"/>
    <w:rsid w:val="00F843B4"/>
    <w:pPr>
      <w:tabs>
        <w:tab w:val="right" w:leader="dot" w:pos="0"/>
        <w:tab w:val="right" w:leader="dot" w:pos="1200"/>
        <w:tab w:val="right" w:leader="dot" w:pos="9350"/>
      </w:tabs>
      <w:spacing w:after="100" w:line="240" w:lineRule="auto"/>
    </w:pPr>
    <w:rPr>
      <w:rFonts w:asciiTheme="majorBidi" w:hAnsiTheme="majorBidi"/>
      <w:b/>
      <w:color w:val="0E2841" w:themeColor="text2"/>
      <w:sz w:val="24"/>
    </w:rPr>
  </w:style>
  <w:style w:type="character" w:styleId="Hyperlink">
    <w:name w:val="Hyperlink"/>
    <w:basedOn w:val="DefaultParagraphFont"/>
    <w:uiPriority w:val="99"/>
    <w:unhideWhenUsed/>
    <w:rsid w:val="008C6040"/>
    <w:rPr>
      <w:color w:val="467886" w:themeColor="hyperlink"/>
      <w:u w:val="single"/>
    </w:rPr>
  </w:style>
  <w:style w:type="paragraph" w:styleId="FootnoteText">
    <w:name w:val="footnote text"/>
    <w:basedOn w:val="Normal"/>
    <w:link w:val="FootnoteTextChar"/>
    <w:uiPriority w:val="99"/>
    <w:semiHidden/>
    <w:unhideWhenUsed/>
    <w:rsid w:val="008C60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6040"/>
    <w:rPr>
      <w:sz w:val="20"/>
      <w:szCs w:val="20"/>
    </w:rPr>
  </w:style>
  <w:style w:type="character" w:styleId="FootnoteReference">
    <w:name w:val="footnote reference"/>
    <w:basedOn w:val="DefaultParagraphFont"/>
    <w:uiPriority w:val="99"/>
    <w:semiHidden/>
    <w:unhideWhenUsed/>
    <w:rsid w:val="008C6040"/>
    <w:rPr>
      <w:vertAlign w:val="superscript"/>
    </w:rPr>
  </w:style>
  <w:style w:type="paragraph" w:styleId="Caption">
    <w:name w:val="caption"/>
    <w:basedOn w:val="Normal"/>
    <w:next w:val="Normal"/>
    <w:uiPriority w:val="35"/>
    <w:qFormat/>
    <w:rsid w:val="002E5043"/>
    <w:pPr>
      <w:spacing w:after="40"/>
    </w:pPr>
    <w:rPr>
      <w:i/>
      <w:iCs/>
      <w:color w:val="156082" w:themeColor="accent1"/>
      <w:szCs w:val="18"/>
    </w:rPr>
  </w:style>
  <w:style w:type="paragraph" w:styleId="Bibliography">
    <w:name w:val="Bibliography"/>
    <w:basedOn w:val="Normal"/>
    <w:next w:val="Normal"/>
    <w:uiPriority w:val="7"/>
    <w:qFormat/>
    <w:rsid w:val="009D6D1C"/>
    <w:pPr>
      <w:spacing w:line="480" w:lineRule="auto"/>
      <w:ind w:left="720" w:hanging="720"/>
    </w:pPr>
  </w:style>
  <w:style w:type="paragraph" w:styleId="TOC2">
    <w:name w:val="toc 2"/>
    <w:basedOn w:val="Normal"/>
    <w:next w:val="Normal"/>
    <w:autoRedefine/>
    <w:uiPriority w:val="39"/>
    <w:unhideWhenUsed/>
    <w:rsid w:val="009162A5"/>
    <w:pPr>
      <w:spacing w:after="100" w:line="240" w:lineRule="auto"/>
      <w:ind w:left="245"/>
    </w:pPr>
  </w:style>
  <w:style w:type="paragraph" w:styleId="TOC3">
    <w:name w:val="toc 3"/>
    <w:basedOn w:val="Normal"/>
    <w:next w:val="Normal"/>
    <w:autoRedefine/>
    <w:uiPriority w:val="39"/>
    <w:unhideWhenUsed/>
    <w:rsid w:val="009162A5"/>
    <w:pPr>
      <w:spacing w:after="100" w:line="240" w:lineRule="auto"/>
      <w:ind w:left="475"/>
    </w:pPr>
  </w:style>
  <w:style w:type="table" w:styleId="TableGrid">
    <w:name w:val="Table Grid"/>
    <w:basedOn w:val="TableNormal"/>
    <w:uiPriority w:val="39"/>
    <w:rsid w:val="001D1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E230C"/>
    <w:pPr>
      <w:spacing w:after="0" w:line="240" w:lineRule="auto"/>
    </w:pPr>
  </w:style>
  <w:style w:type="table" w:customStyle="1" w:styleId="a">
    <w:name w:val="Πίνακας κριτηρίων αξιολόγησης"/>
    <w:basedOn w:val="TableNormal"/>
    <w:uiPriority w:val="99"/>
    <w:rsid w:val="001A1892"/>
    <w:pPr>
      <w:spacing w:after="0" w:line="240" w:lineRule="auto"/>
      <w:jc w:val="center"/>
    </w:pPr>
    <w:rPr>
      <w:rFonts w:ascii="Calibri" w:hAnsi="Calibri"/>
      <w:color w:val="000000" w:themeColor="text1"/>
      <w:sz w:val="16"/>
    </w:rPr>
    <w:tblPr>
      <w:jc w:val="center"/>
      <w:tblBorders>
        <w:top w:val="double" w:sz="4" w:space="0" w:color="0F455D"/>
        <w:left w:val="double" w:sz="4" w:space="0" w:color="0F455D"/>
        <w:bottom w:val="double" w:sz="4" w:space="0" w:color="0F455D"/>
        <w:right w:val="double" w:sz="4" w:space="0" w:color="0F455D"/>
        <w:insideH w:val="double" w:sz="4" w:space="0" w:color="0F455D"/>
        <w:insideV w:val="double" w:sz="4" w:space="0" w:color="0F455D"/>
      </w:tblBorders>
    </w:tblPr>
    <w:trPr>
      <w:cantSplit/>
      <w:jc w:val="center"/>
    </w:trPr>
    <w:tcPr>
      <w:shd w:val="clear" w:color="auto" w:fill="E0E0E0"/>
      <w:vAlign w:val="center"/>
    </w:tcPr>
    <w:tblStylePr w:type="firstRow">
      <w:pPr>
        <w:wordWrap/>
        <w:jc w:val="center"/>
      </w:pPr>
      <w:rPr>
        <w:rFonts w:ascii="Calibri" w:hAnsi="Calibri"/>
        <w:b/>
        <w:color w:val="156082" w:themeColor="accent1"/>
        <w:sz w:val="48"/>
      </w:rPr>
    </w:tblStylePr>
    <w:tblStylePr w:type="firstCol">
      <w:rPr>
        <w:rFonts w:ascii="Calibri" w:hAnsi="Calibri"/>
        <w:b/>
        <w:i w:val="0"/>
        <w:color w:val="156082" w:themeColor="accent1"/>
        <w:sz w:val="16"/>
      </w:rPr>
    </w:tblStylePr>
  </w:style>
  <w:style w:type="paragraph" w:styleId="NoSpacing">
    <w:name w:val="No Spacing"/>
    <w:uiPriority w:val="1"/>
    <w:qFormat/>
    <w:rsid w:val="00091914"/>
    <w:pPr>
      <w:spacing w:after="0" w:line="240" w:lineRule="auto"/>
      <w:ind w:firstLine="720"/>
    </w:pPr>
    <w:rPr>
      <w:rFonts w:ascii="Calibri" w:hAnsi="Calibri"/>
      <w:color w:val="000000" w:themeColor="text1"/>
      <w:sz w:val="24"/>
    </w:rPr>
  </w:style>
  <w:style w:type="paragraph" w:customStyle="1" w:styleId="Figure">
    <w:name w:val="Figure"/>
    <w:basedOn w:val="Caption"/>
    <w:link w:val="FigureChar"/>
    <w:uiPriority w:val="7"/>
    <w:qFormat/>
    <w:rsid w:val="002334BE"/>
    <w:rPr>
      <w:color w:val="auto"/>
    </w:rPr>
  </w:style>
  <w:style w:type="character" w:customStyle="1" w:styleId="FigureChar">
    <w:name w:val="Figure Char"/>
    <w:basedOn w:val="DefaultParagraphFont"/>
    <w:link w:val="Figure"/>
    <w:uiPriority w:val="7"/>
    <w:rsid w:val="002334BE"/>
    <w:rPr>
      <w:rFonts w:ascii="Calibri" w:hAnsi="Calibri"/>
      <w:i/>
      <w:iCs/>
      <w:sz w:val="24"/>
      <w:szCs w:val="18"/>
    </w:rPr>
  </w:style>
  <w:style w:type="paragraph" w:styleId="EndnoteText">
    <w:name w:val="endnote text"/>
    <w:basedOn w:val="Normal"/>
    <w:link w:val="EndnoteTextChar"/>
    <w:uiPriority w:val="99"/>
    <w:semiHidden/>
    <w:unhideWhenUsed/>
    <w:rsid w:val="000B72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2CA"/>
    <w:rPr>
      <w:rFonts w:asciiTheme="majorBidi" w:hAnsiTheme="majorBidi"/>
      <w:color w:val="000000" w:themeColor="text1"/>
      <w:sz w:val="20"/>
      <w:szCs w:val="20"/>
    </w:rPr>
  </w:style>
  <w:style w:type="character" w:styleId="EndnoteReference">
    <w:name w:val="endnote reference"/>
    <w:basedOn w:val="DefaultParagraphFont"/>
    <w:uiPriority w:val="99"/>
    <w:semiHidden/>
    <w:unhideWhenUsed/>
    <w:rsid w:val="000B72CA"/>
    <w:rPr>
      <w:vertAlign w:val="superscript"/>
    </w:rPr>
  </w:style>
  <w:style w:type="paragraph" w:styleId="NormalWeb">
    <w:name w:val="Normal (Web)"/>
    <w:basedOn w:val="Normal"/>
    <w:uiPriority w:val="99"/>
    <w:semiHidden/>
    <w:unhideWhenUsed/>
    <w:rsid w:val="0091251A"/>
    <w:pPr>
      <w:spacing w:before="100" w:beforeAutospacing="1" w:after="100" w:afterAutospacing="1" w:line="240" w:lineRule="auto"/>
    </w:pPr>
    <w:rPr>
      <w:rFonts w:ascii="Times New Roman" w:eastAsia="Times New Roman" w:hAnsi="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1302">
      <w:bodyDiv w:val="1"/>
      <w:marLeft w:val="0"/>
      <w:marRight w:val="0"/>
      <w:marTop w:val="0"/>
      <w:marBottom w:val="0"/>
      <w:divBdr>
        <w:top w:val="none" w:sz="0" w:space="0" w:color="auto"/>
        <w:left w:val="none" w:sz="0" w:space="0" w:color="auto"/>
        <w:bottom w:val="none" w:sz="0" w:space="0" w:color="auto"/>
        <w:right w:val="none" w:sz="0" w:space="0" w:color="auto"/>
      </w:divBdr>
    </w:div>
    <w:div w:id="19161785">
      <w:bodyDiv w:val="1"/>
      <w:marLeft w:val="0"/>
      <w:marRight w:val="0"/>
      <w:marTop w:val="0"/>
      <w:marBottom w:val="0"/>
      <w:divBdr>
        <w:top w:val="none" w:sz="0" w:space="0" w:color="auto"/>
        <w:left w:val="none" w:sz="0" w:space="0" w:color="auto"/>
        <w:bottom w:val="none" w:sz="0" w:space="0" w:color="auto"/>
        <w:right w:val="none" w:sz="0" w:space="0" w:color="auto"/>
      </w:divBdr>
    </w:div>
    <w:div w:id="86004081">
      <w:bodyDiv w:val="1"/>
      <w:marLeft w:val="0"/>
      <w:marRight w:val="0"/>
      <w:marTop w:val="0"/>
      <w:marBottom w:val="0"/>
      <w:divBdr>
        <w:top w:val="none" w:sz="0" w:space="0" w:color="auto"/>
        <w:left w:val="none" w:sz="0" w:space="0" w:color="auto"/>
        <w:bottom w:val="none" w:sz="0" w:space="0" w:color="auto"/>
        <w:right w:val="none" w:sz="0" w:space="0" w:color="auto"/>
      </w:divBdr>
    </w:div>
    <w:div w:id="103304597">
      <w:bodyDiv w:val="1"/>
      <w:marLeft w:val="0"/>
      <w:marRight w:val="0"/>
      <w:marTop w:val="0"/>
      <w:marBottom w:val="0"/>
      <w:divBdr>
        <w:top w:val="none" w:sz="0" w:space="0" w:color="auto"/>
        <w:left w:val="none" w:sz="0" w:space="0" w:color="auto"/>
        <w:bottom w:val="none" w:sz="0" w:space="0" w:color="auto"/>
        <w:right w:val="none" w:sz="0" w:space="0" w:color="auto"/>
      </w:divBdr>
    </w:div>
    <w:div w:id="196939895">
      <w:bodyDiv w:val="1"/>
      <w:marLeft w:val="0"/>
      <w:marRight w:val="0"/>
      <w:marTop w:val="0"/>
      <w:marBottom w:val="0"/>
      <w:divBdr>
        <w:top w:val="none" w:sz="0" w:space="0" w:color="auto"/>
        <w:left w:val="none" w:sz="0" w:space="0" w:color="auto"/>
        <w:bottom w:val="none" w:sz="0" w:space="0" w:color="auto"/>
        <w:right w:val="none" w:sz="0" w:space="0" w:color="auto"/>
      </w:divBdr>
    </w:div>
    <w:div w:id="209271740">
      <w:bodyDiv w:val="1"/>
      <w:marLeft w:val="0"/>
      <w:marRight w:val="0"/>
      <w:marTop w:val="0"/>
      <w:marBottom w:val="0"/>
      <w:divBdr>
        <w:top w:val="none" w:sz="0" w:space="0" w:color="auto"/>
        <w:left w:val="none" w:sz="0" w:space="0" w:color="auto"/>
        <w:bottom w:val="none" w:sz="0" w:space="0" w:color="auto"/>
        <w:right w:val="none" w:sz="0" w:space="0" w:color="auto"/>
      </w:divBdr>
    </w:div>
    <w:div w:id="226770868">
      <w:bodyDiv w:val="1"/>
      <w:marLeft w:val="0"/>
      <w:marRight w:val="0"/>
      <w:marTop w:val="0"/>
      <w:marBottom w:val="0"/>
      <w:divBdr>
        <w:top w:val="none" w:sz="0" w:space="0" w:color="auto"/>
        <w:left w:val="none" w:sz="0" w:space="0" w:color="auto"/>
        <w:bottom w:val="none" w:sz="0" w:space="0" w:color="auto"/>
        <w:right w:val="none" w:sz="0" w:space="0" w:color="auto"/>
      </w:divBdr>
    </w:div>
    <w:div w:id="232354657">
      <w:bodyDiv w:val="1"/>
      <w:marLeft w:val="0"/>
      <w:marRight w:val="0"/>
      <w:marTop w:val="0"/>
      <w:marBottom w:val="0"/>
      <w:divBdr>
        <w:top w:val="none" w:sz="0" w:space="0" w:color="auto"/>
        <w:left w:val="none" w:sz="0" w:space="0" w:color="auto"/>
        <w:bottom w:val="none" w:sz="0" w:space="0" w:color="auto"/>
        <w:right w:val="none" w:sz="0" w:space="0" w:color="auto"/>
      </w:divBdr>
    </w:div>
    <w:div w:id="291138083">
      <w:bodyDiv w:val="1"/>
      <w:marLeft w:val="0"/>
      <w:marRight w:val="0"/>
      <w:marTop w:val="0"/>
      <w:marBottom w:val="0"/>
      <w:divBdr>
        <w:top w:val="none" w:sz="0" w:space="0" w:color="auto"/>
        <w:left w:val="none" w:sz="0" w:space="0" w:color="auto"/>
        <w:bottom w:val="none" w:sz="0" w:space="0" w:color="auto"/>
        <w:right w:val="none" w:sz="0" w:space="0" w:color="auto"/>
      </w:divBdr>
    </w:div>
    <w:div w:id="298655162">
      <w:bodyDiv w:val="1"/>
      <w:marLeft w:val="0"/>
      <w:marRight w:val="0"/>
      <w:marTop w:val="0"/>
      <w:marBottom w:val="0"/>
      <w:divBdr>
        <w:top w:val="none" w:sz="0" w:space="0" w:color="auto"/>
        <w:left w:val="none" w:sz="0" w:space="0" w:color="auto"/>
        <w:bottom w:val="none" w:sz="0" w:space="0" w:color="auto"/>
        <w:right w:val="none" w:sz="0" w:space="0" w:color="auto"/>
      </w:divBdr>
    </w:div>
    <w:div w:id="346829285">
      <w:bodyDiv w:val="1"/>
      <w:marLeft w:val="0"/>
      <w:marRight w:val="0"/>
      <w:marTop w:val="0"/>
      <w:marBottom w:val="0"/>
      <w:divBdr>
        <w:top w:val="none" w:sz="0" w:space="0" w:color="auto"/>
        <w:left w:val="none" w:sz="0" w:space="0" w:color="auto"/>
        <w:bottom w:val="none" w:sz="0" w:space="0" w:color="auto"/>
        <w:right w:val="none" w:sz="0" w:space="0" w:color="auto"/>
      </w:divBdr>
    </w:div>
    <w:div w:id="374427330">
      <w:bodyDiv w:val="1"/>
      <w:marLeft w:val="0"/>
      <w:marRight w:val="0"/>
      <w:marTop w:val="0"/>
      <w:marBottom w:val="0"/>
      <w:divBdr>
        <w:top w:val="none" w:sz="0" w:space="0" w:color="auto"/>
        <w:left w:val="none" w:sz="0" w:space="0" w:color="auto"/>
        <w:bottom w:val="none" w:sz="0" w:space="0" w:color="auto"/>
        <w:right w:val="none" w:sz="0" w:space="0" w:color="auto"/>
      </w:divBdr>
    </w:div>
    <w:div w:id="400718085">
      <w:bodyDiv w:val="1"/>
      <w:marLeft w:val="0"/>
      <w:marRight w:val="0"/>
      <w:marTop w:val="0"/>
      <w:marBottom w:val="0"/>
      <w:divBdr>
        <w:top w:val="none" w:sz="0" w:space="0" w:color="auto"/>
        <w:left w:val="none" w:sz="0" w:space="0" w:color="auto"/>
        <w:bottom w:val="none" w:sz="0" w:space="0" w:color="auto"/>
        <w:right w:val="none" w:sz="0" w:space="0" w:color="auto"/>
      </w:divBdr>
    </w:div>
    <w:div w:id="409541191">
      <w:bodyDiv w:val="1"/>
      <w:marLeft w:val="0"/>
      <w:marRight w:val="0"/>
      <w:marTop w:val="0"/>
      <w:marBottom w:val="0"/>
      <w:divBdr>
        <w:top w:val="none" w:sz="0" w:space="0" w:color="auto"/>
        <w:left w:val="none" w:sz="0" w:space="0" w:color="auto"/>
        <w:bottom w:val="none" w:sz="0" w:space="0" w:color="auto"/>
        <w:right w:val="none" w:sz="0" w:space="0" w:color="auto"/>
      </w:divBdr>
    </w:div>
    <w:div w:id="414059130">
      <w:bodyDiv w:val="1"/>
      <w:marLeft w:val="0"/>
      <w:marRight w:val="0"/>
      <w:marTop w:val="0"/>
      <w:marBottom w:val="0"/>
      <w:divBdr>
        <w:top w:val="none" w:sz="0" w:space="0" w:color="auto"/>
        <w:left w:val="none" w:sz="0" w:space="0" w:color="auto"/>
        <w:bottom w:val="none" w:sz="0" w:space="0" w:color="auto"/>
        <w:right w:val="none" w:sz="0" w:space="0" w:color="auto"/>
      </w:divBdr>
    </w:div>
    <w:div w:id="431510429">
      <w:bodyDiv w:val="1"/>
      <w:marLeft w:val="0"/>
      <w:marRight w:val="0"/>
      <w:marTop w:val="0"/>
      <w:marBottom w:val="0"/>
      <w:divBdr>
        <w:top w:val="none" w:sz="0" w:space="0" w:color="auto"/>
        <w:left w:val="none" w:sz="0" w:space="0" w:color="auto"/>
        <w:bottom w:val="none" w:sz="0" w:space="0" w:color="auto"/>
        <w:right w:val="none" w:sz="0" w:space="0" w:color="auto"/>
      </w:divBdr>
    </w:div>
    <w:div w:id="466557341">
      <w:bodyDiv w:val="1"/>
      <w:marLeft w:val="0"/>
      <w:marRight w:val="0"/>
      <w:marTop w:val="0"/>
      <w:marBottom w:val="0"/>
      <w:divBdr>
        <w:top w:val="none" w:sz="0" w:space="0" w:color="auto"/>
        <w:left w:val="none" w:sz="0" w:space="0" w:color="auto"/>
        <w:bottom w:val="none" w:sz="0" w:space="0" w:color="auto"/>
        <w:right w:val="none" w:sz="0" w:space="0" w:color="auto"/>
      </w:divBdr>
    </w:div>
    <w:div w:id="471408250">
      <w:bodyDiv w:val="1"/>
      <w:marLeft w:val="0"/>
      <w:marRight w:val="0"/>
      <w:marTop w:val="0"/>
      <w:marBottom w:val="0"/>
      <w:divBdr>
        <w:top w:val="none" w:sz="0" w:space="0" w:color="auto"/>
        <w:left w:val="none" w:sz="0" w:space="0" w:color="auto"/>
        <w:bottom w:val="none" w:sz="0" w:space="0" w:color="auto"/>
        <w:right w:val="none" w:sz="0" w:space="0" w:color="auto"/>
      </w:divBdr>
    </w:div>
    <w:div w:id="472257631">
      <w:bodyDiv w:val="1"/>
      <w:marLeft w:val="0"/>
      <w:marRight w:val="0"/>
      <w:marTop w:val="0"/>
      <w:marBottom w:val="0"/>
      <w:divBdr>
        <w:top w:val="none" w:sz="0" w:space="0" w:color="auto"/>
        <w:left w:val="none" w:sz="0" w:space="0" w:color="auto"/>
        <w:bottom w:val="none" w:sz="0" w:space="0" w:color="auto"/>
        <w:right w:val="none" w:sz="0" w:space="0" w:color="auto"/>
      </w:divBdr>
    </w:div>
    <w:div w:id="472480098">
      <w:bodyDiv w:val="1"/>
      <w:marLeft w:val="0"/>
      <w:marRight w:val="0"/>
      <w:marTop w:val="0"/>
      <w:marBottom w:val="0"/>
      <w:divBdr>
        <w:top w:val="none" w:sz="0" w:space="0" w:color="auto"/>
        <w:left w:val="none" w:sz="0" w:space="0" w:color="auto"/>
        <w:bottom w:val="none" w:sz="0" w:space="0" w:color="auto"/>
        <w:right w:val="none" w:sz="0" w:space="0" w:color="auto"/>
      </w:divBdr>
    </w:div>
    <w:div w:id="482233029">
      <w:bodyDiv w:val="1"/>
      <w:marLeft w:val="0"/>
      <w:marRight w:val="0"/>
      <w:marTop w:val="0"/>
      <w:marBottom w:val="0"/>
      <w:divBdr>
        <w:top w:val="none" w:sz="0" w:space="0" w:color="auto"/>
        <w:left w:val="none" w:sz="0" w:space="0" w:color="auto"/>
        <w:bottom w:val="none" w:sz="0" w:space="0" w:color="auto"/>
        <w:right w:val="none" w:sz="0" w:space="0" w:color="auto"/>
      </w:divBdr>
    </w:div>
    <w:div w:id="505170837">
      <w:bodyDiv w:val="1"/>
      <w:marLeft w:val="0"/>
      <w:marRight w:val="0"/>
      <w:marTop w:val="0"/>
      <w:marBottom w:val="0"/>
      <w:divBdr>
        <w:top w:val="none" w:sz="0" w:space="0" w:color="auto"/>
        <w:left w:val="none" w:sz="0" w:space="0" w:color="auto"/>
        <w:bottom w:val="none" w:sz="0" w:space="0" w:color="auto"/>
        <w:right w:val="none" w:sz="0" w:space="0" w:color="auto"/>
      </w:divBdr>
    </w:div>
    <w:div w:id="519244618">
      <w:bodyDiv w:val="1"/>
      <w:marLeft w:val="0"/>
      <w:marRight w:val="0"/>
      <w:marTop w:val="0"/>
      <w:marBottom w:val="0"/>
      <w:divBdr>
        <w:top w:val="none" w:sz="0" w:space="0" w:color="auto"/>
        <w:left w:val="none" w:sz="0" w:space="0" w:color="auto"/>
        <w:bottom w:val="none" w:sz="0" w:space="0" w:color="auto"/>
        <w:right w:val="none" w:sz="0" w:space="0" w:color="auto"/>
      </w:divBdr>
    </w:div>
    <w:div w:id="523252928">
      <w:bodyDiv w:val="1"/>
      <w:marLeft w:val="0"/>
      <w:marRight w:val="0"/>
      <w:marTop w:val="0"/>
      <w:marBottom w:val="0"/>
      <w:divBdr>
        <w:top w:val="none" w:sz="0" w:space="0" w:color="auto"/>
        <w:left w:val="none" w:sz="0" w:space="0" w:color="auto"/>
        <w:bottom w:val="none" w:sz="0" w:space="0" w:color="auto"/>
        <w:right w:val="none" w:sz="0" w:space="0" w:color="auto"/>
      </w:divBdr>
    </w:div>
    <w:div w:id="558172971">
      <w:bodyDiv w:val="1"/>
      <w:marLeft w:val="0"/>
      <w:marRight w:val="0"/>
      <w:marTop w:val="0"/>
      <w:marBottom w:val="0"/>
      <w:divBdr>
        <w:top w:val="none" w:sz="0" w:space="0" w:color="auto"/>
        <w:left w:val="none" w:sz="0" w:space="0" w:color="auto"/>
        <w:bottom w:val="none" w:sz="0" w:space="0" w:color="auto"/>
        <w:right w:val="none" w:sz="0" w:space="0" w:color="auto"/>
      </w:divBdr>
    </w:div>
    <w:div w:id="606891953">
      <w:bodyDiv w:val="1"/>
      <w:marLeft w:val="0"/>
      <w:marRight w:val="0"/>
      <w:marTop w:val="0"/>
      <w:marBottom w:val="0"/>
      <w:divBdr>
        <w:top w:val="none" w:sz="0" w:space="0" w:color="auto"/>
        <w:left w:val="none" w:sz="0" w:space="0" w:color="auto"/>
        <w:bottom w:val="none" w:sz="0" w:space="0" w:color="auto"/>
        <w:right w:val="none" w:sz="0" w:space="0" w:color="auto"/>
      </w:divBdr>
    </w:div>
    <w:div w:id="648245061">
      <w:bodyDiv w:val="1"/>
      <w:marLeft w:val="0"/>
      <w:marRight w:val="0"/>
      <w:marTop w:val="0"/>
      <w:marBottom w:val="0"/>
      <w:divBdr>
        <w:top w:val="none" w:sz="0" w:space="0" w:color="auto"/>
        <w:left w:val="none" w:sz="0" w:space="0" w:color="auto"/>
        <w:bottom w:val="none" w:sz="0" w:space="0" w:color="auto"/>
        <w:right w:val="none" w:sz="0" w:space="0" w:color="auto"/>
      </w:divBdr>
    </w:div>
    <w:div w:id="744181264">
      <w:bodyDiv w:val="1"/>
      <w:marLeft w:val="0"/>
      <w:marRight w:val="0"/>
      <w:marTop w:val="0"/>
      <w:marBottom w:val="0"/>
      <w:divBdr>
        <w:top w:val="none" w:sz="0" w:space="0" w:color="auto"/>
        <w:left w:val="none" w:sz="0" w:space="0" w:color="auto"/>
        <w:bottom w:val="none" w:sz="0" w:space="0" w:color="auto"/>
        <w:right w:val="none" w:sz="0" w:space="0" w:color="auto"/>
      </w:divBdr>
    </w:div>
    <w:div w:id="770978881">
      <w:bodyDiv w:val="1"/>
      <w:marLeft w:val="0"/>
      <w:marRight w:val="0"/>
      <w:marTop w:val="0"/>
      <w:marBottom w:val="0"/>
      <w:divBdr>
        <w:top w:val="none" w:sz="0" w:space="0" w:color="auto"/>
        <w:left w:val="none" w:sz="0" w:space="0" w:color="auto"/>
        <w:bottom w:val="none" w:sz="0" w:space="0" w:color="auto"/>
        <w:right w:val="none" w:sz="0" w:space="0" w:color="auto"/>
      </w:divBdr>
    </w:div>
    <w:div w:id="811023146">
      <w:bodyDiv w:val="1"/>
      <w:marLeft w:val="0"/>
      <w:marRight w:val="0"/>
      <w:marTop w:val="0"/>
      <w:marBottom w:val="0"/>
      <w:divBdr>
        <w:top w:val="none" w:sz="0" w:space="0" w:color="auto"/>
        <w:left w:val="none" w:sz="0" w:space="0" w:color="auto"/>
        <w:bottom w:val="none" w:sz="0" w:space="0" w:color="auto"/>
        <w:right w:val="none" w:sz="0" w:space="0" w:color="auto"/>
      </w:divBdr>
    </w:div>
    <w:div w:id="812139615">
      <w:bodyDiv w:val="1"/>
      <w:marLeft w:val="0"/>
      <w:marRight w:val="0"/>
      <w:marTop w:val="0"/>
      <w:marBottom w:val="0"/>
      <w:divBdr>
        <w:top w:val="none" w:sz="0" w:space="0" w:color="auto"/>
        <w:left w:val="none" w:sz="0" w:space="0" w:color="auto"/>
        <w:bottom w:val="none" w:sz="0" w:space="0" w:color="auto"/>
        <w:right w:val="none" w:sz="0" w:space="0" w:color="auto"/>
      </w:divBdr>
    </w:div>
    <w:div w:id="812410289">
      <w:bodyDiv w:val="1"/>
      <w:marLeft w:val="0"/>
      <w:marRight w:val="0"/>
      <w:marTop w:val="0"/>
      <w:marBottom w:val="0"/>
      <w:divBdr>
        <w:top w:val="none" w:sz="0" w:space="0" w:color="auto"/>
        <w:left w:val="none" w:sz="0" w:space="0" w:color="auto"/>
        <w:bottom w:val="none" w:sz="0" w:space="0" w:color="auto"/>
        <w:right w:val="none" w:sz="0" w:space="0" w:color="auto"/>
      </w:divBdr>
    </w:div>
    <w:div w:id="866992231">
      <w:bodyDiv w:val="1"/>
      <w:marLeft w:val="0"/>
      <w:marRight w:val="0"/>
      <w:marTop w:val="0"/>
      <w:marBottom w:val="0"/>
      <w:divBdr>
        <w:top w:val="none" w:sz="0" w:space="0" w:color="auto"/>
        <w:left w:val="none" w:sz="0" w:space="0" w:color="auto"/>
        <w:bottom w:val="none" w:sz="0" w:space="0" w:color="auto"/>
        <w:right w:val="none" w:sz="0" w:space="0" w:color="auto"/>
      </w:divBdr>
    </w:div>
    <w:div w:id="873419175">
      <w:bodyDiv w:val="1"/>
      <w:marLeft w:val="0"/>
      <w:marRight w:val="0"/>
      <w:marTop w:val="0"/>
      <w:marBottom w:val="0"/>
      <w:divBdr>
        <w:top w:val="none" w:sz="0" w:space="0" w:color="auto"/>
        <w:left w:val="none" w:sz="0" w:space="0" w:color="auto"/>
        <w:bottom w:val="none" w:sz="0" w:space="0" w:color="auto"/>
        <w:right w:val="none" w:sz="0" w:space="0" w:color="auto"/>
      </w:divBdr>
    </w:div>
    <w:div w:id="934481094">
      <w:bodyDiv w:val="1"/>
      <w:marLeft w:val="0"/>
      <w:marRight w:val="0"/>
      <w:marTop w:val="0"/>
      <w:marBottom w:val="0"/>
      <w:divBdr>
        <w:top w:val="none" w:sz="0" w:space="0" w:color="auto"/>
        <w:left w:val="none" w:sz="0" w:space="0" w:color="auto"/>
        <w:bottom w:val="none" w:sz="0" w:space="0" w:color="auto"/>
        <w:right w:val="none" w:sz="0" w:space="0" w:color="auto"/>
      </w:divBdr>
    </w:div>
    <w:div w:id="938761535">
      <w:bodyDiv w:val="1"/>
      <w:marLeft w:val="0"/>
      <w:marRight w:val="0"/>
      <w:marTop w:val="0"/>
      <w:marBottom w:val="0"/>
      <w:divBdr>
        <w:top w:val="none" w:sz="0" w:space="0" w:color="auto"/>
        <w:left w:val="none" w:sz="0" w:space="0" w:color="auto"/>
        <w:bottom w:val="none" w:sz="0" w:space="0" w:color="auto"/>
        <w:right w:val="none" w:sz="0" w:space="0" w:color="auto"/>
      </w:divBdr>
    </w:div>
    <w:div w:id="964770674">
      <w:bodyDiv w:val="1"/>
      <w:marLeft w:val="0"/>
      <w:marRight w:val="0"/>
      <w:marTop w:val="0"/>
      <w:marBottom w:val="0"/>
      <w:divBdr>
        <w:top w:val="none" w:sz="0" w:space="0" w:color="auto"/>
        <w:left w:val="none" w:sz="0" w:space="0" w:color="auto"/>
        <w:bottom w:val="none" w:sz="0" w:space="0" w:color="auto"/>
        <w:right w:val="none" w:sz="0" w:space="0" w:color="auto"/>
      </w:divBdr>
    </w:div>
    <w:div w:id="967978057">
      <w:bodyDiv w:val="1"/>
      <w:marLeft w:val="0"/>
      <w:marRight w:val="0"/>
      <w:marTop w:val="0"/>
      <w:marBottom w:val="0"/>
      <w:divBdr>
        <w:top w:val="none" w:sz="0" w:space="0" w:color="auto"/>
        <w:left w:val="none" w:sz="0" w:space="0" w:color="auto"/>
        <w:bottom w:val="none" w:sz="0" w:space="0" w:color="auto"/>
        <w:right w:val="none" w:sz="0" w:space="0" w:color="auto"/>
      </w:divBdr>
    </w:div>
    <w:div w:id="982272709">
      <w:bodyDiv w:val="1"/>
      <w:marLeft w:val="0"/>
      <w:marRight w:val="0"/>
      <w:marTop w:val="0"/>
      <w:marBottom w:val="0"/>
      <w:divBdr>
        <w:top w:val="none" w:sz="0" w:space="0" w:color="auto"/>
        <w:left w:val="none" w:sz="0" w:space="0" w:color="auto"/>
        <w:bottom w:val="none" w:sz="0" w:space="0" w:color="auto"/>
        <w:right w:val="none" w:sz="0" w:space="0" w:color="auto"/>
      </w:divBdr>
    </w:div>
    <w:div w:id="982782624">
      <w:bodyDiv w:val="1"/>
      <w:marLeft w:val="0"/>
      <w:marRight w:val="0"/>
      <w:marTop w:val="0"/>
      <w:marBottom w:val="0"/>
      <w:divBdr>
        <w:top w:val="none" w:sz="0" w:space="0" w:color="auto"/>
        <w:left w:val="none" w:sz="0" w:space="0" w:color="auto"/>
        <w:bottom w:val="none" w:sz="0" w:space="0" w:color="auto"/>
        <w:right w:val="none" w:sz="0" w:space="0" w:color="auto"/>
      </w:divBdr>
    </w:div>
    <w:div w:id="1103500921">
      <w:bodyDiv w:val="1"/>
      <w:marLeft w:val="0"/>
      <w:marRight w:val="0"/>
      <w:marTop w:val="0"/>
      <w:marBottom w:val="0"/>
      <w:divBdr>
        <w:top w:val="none" w:sz="0" w:space="0" w:color="auto"/>
        <w:left w:val="none" w:sz="0" w:space="0" w:color="auto"/>
        <w:bottom w:val="none" w:sz="0" w:space="0" w:color="auto"/>
        <w:right w:val="none" w:sz="0" w:space="0" w:color="auto"/>
      </w:divBdr>
    </w:div>
    <w:div w:id="1133477162">
      <w:bodyDiv w:val="1"/>
      <w:marLeft w:val="0"/>
      <w:marRight w:val="0"/>
      <w:marTop w:val="0"/>
      <w:marBottom w:val="0"/>
      <w:divBdr>
        <w:top w:val="none" w:sz="0" w:space="0" w:color="auto"/>
        <w:left w:val="none" w:sz="0" w:space="0" w:color="auto"/>
        <w:bottom w:val="none" w:sz="0" w:space="0" w:color="auto"/>
        <w:right w:val="none" w:sz="0" w:space="0" w:color="auto"/>
      </w:divBdr>
    </w:div>
    <w:div w:id="1193492548">
      <w:bodyDiv w:val="1"/>
      <w:marLeft w:val="0"/>
      <w:marRight w:val="0"/>
      <w:marTop w:val="0"/>
      <w:marBottom w:val="0"/>
      <w:divBdr>
        <w:top w:val="none" w:sz="0" w:space="0" w:color="auto"/>
        <w:left w:val="none" w:sz="0" w:space="0" w:color="auto"/>
        <w:bottom w:val="none" w:sz="0" w:space="0" w:color="auto"/>
        <w:right w:val="none" w:sz="0" w:space="0" w:color="auto"/>
      </w:divBdr>
    </w:div>
    <w:div w:id="1194079077">
      <w:bodyDiv w:val="1"/>
      <w:marLeft w:val="0"/>
      <w:marRight w:val="0"/>
      <w:marTop w:val="0"/>
      <w:marBottom w:val="0"/>
      <w:divBdr>
        <w:top w:val="none" w:sz="0" w:space="0" w:color="auto"/>
        <w:left w:val="none" w:sz="0" w:space="0" w:color="auto"/>
        <w:bottom w:val="none" w:sz="0" w:space="0" w:color="auto"/>
        <w:right w:val="none" w:sz="0" w:space="0" w:color="auto"/>
      </w:divBdr>
    </w:div>
    <w:div w:id="1281454084">
      <w:bodyDiv w:val="1"/>
      <w:marLeft w:val="0"/>
      <w:marRight w:val="0"/>
      <w:marTop w:val="0"/>
      <w:marBottom w:val="0"/>
      <w:divBdr>
        <w:top w:val="none" w:sz="0" w:space="0" w:color="auto"/>
        <w:left w:val="none" w:sz="0" w:space="0" w:color="auto"/>
        <w:bottom w:val="none" w:sz="0" w:space="0" w:color="auto"/>
        <w:right w:val="none" w:sz="0" w:space="0" w:color="auto"/>
      </w:divBdr>
    </w:div>
    <w:div w:id="1312323250">
      <w:bodyDiv w:val="1"/>
      <w:marLeft w:val="0"/>
      <w:marRight w:val="0"/>
      <w:marTop w:val="0"/>
      <w:marBottom w:val="0"/>
      <w:divBdr>
        <w:top w:val="none" w:sz="0" w:space="0" w:color="auto"/>
        <w:left w:val="none" w:sz="0" w:space="0" w:color="auto"/>
        <w:bottom w:val="none" w:sz="0" w:space="0" w:color="auto"/>
        <w:right w:val="none" w:sz="0" w:space="0" w:color="auto"/>
      </w:divBdr>
    </w:div>
    <w:div w:id="1327244980">
      <w:bodyDiv w:val="1"/>
      <w:marLeft w:val="0"/>
      <w:marRight w:val="0"/>
      <w:marTop w:val="0"/>
      <w:marBottom w:val="0"/>
      <w:divBdr>
        <w:top w:val="none" w:sz="0" w:space="0" w:color="auto"/>
        <w:left w:val="none" w:sz="0" w:space="0" w:color="auto"/>
        <w:bottom w:val="none" w:sz="0" w:space="0" w:color="auto"/>
        <w:right w:val="none" w:sz="0" w:space="0" w:color="auto"/>
      </w:divBdr>
    </w:div>
    <w:div w:id="1330980392">
      <w:bodyDiv w:val="1"/>
      <w:marLeft w:val="0"/>
      <w:marRight w:val="0"/>
      <w:marTop w:val="0"/>
      <w:marBottom w:val="0"/>
      <w:divBdr>
        <w:top w:val="none" w:sz="0" w:space="0" w:color="auto"/>
        <w:left w:val="none" w:sz="0" w:space="0" w:color="auto"/>
        <w:bottom w:val="none" w:sz="0" w:space="0" w:color="auto"/>
        <w:right w:val="none" w:sz="0" w:space="0" w:color="auto"/>
      </w:divBdr>
    </w:div>
    <w:div w:id="1335375511">
      <w:bodyDiv w:val="1"/>
      <w:marLeft w:val="0"/>
      <w:marRight w:val="0"/>
      <w:marTop w:val="0"/>
      <w:marBottom w:val="0"/>
      <w:divBdr>
        <w:top w:val="none" w:sz="0" w:space="0" w:color="auto"/>
        <w:left w:val="none" w:sz="0" w:space="0" w:color="auto"/>
        <w:bottom w:val="none" w:sz="0" w:space="0" w:color="auto"/>
        <w:right w:val="none" w:sz="0" w:space="0" w:color="auto"/>
      </w:divBdr>
    </w:div>
    <w:div w:id="1346709932">
      <w:bodyDiv w:val="1"/>
      <w:marLeft w:val="0"/>
      <w:marRight w:val="0"/>
      <w:marTop w:val="0"/>
      <w:marBottom w:val="0"/>
      <w:divBdr>
        <w:top w:val="none" w:sz="0" w:space="0" w:color="auto"/>
        <w:left w:val="none" w:sz="0" w:space="0" w:color="auto"/>
        <w:bottom w:val="none" w:sz="0" w:space="0" w:color="auto"/>
        <w:right w:val="none" w:sz="0" w:space="0" w:color="auto"/>
      </w:divBdr>
    </w:div>
    <w:div w:id="1384214552">
      <w:bodyDiv w:val="1"/>
      <w:marLeft w:val="0"/>
      <w:marRight w:val="0"/>
      <w:marTop w:val="0"/>
      <w:marBottom w:val="0"/>
      <w:divBdr>
        <w:top w:val="none" w:sz="0" w:space="0" w:color="auto"/>
        <w:left w:val="none" w:sz="0" w:space="0" w:color="auto"/>
        <w:bottom w:val="none" w:sz="0" w:space="0" w:color="auto"/>
        <w:right w:val="none" w:sz="0" w:space="0" w:color="auto"/>
      </w:divBdr>
    </w:div>
    <w:div w:id="1438255587">
      <w:bodyDiv w:val="1"/>
      <w:marLeft w:val="0"/>
      <w:marRight w:val="0"/>
      <w:marTop w:val="0"/>
      <w:marBottom w:val="0"/>
      <w:divBdr>
        <w:top w:val="none" w:sz="0" w:space="0" w:color="auto"/>
        <w:left w:val="none" w:sz="0" w:space="0" w:color="auto"/>
        <w:bottom w:val="none" w:sz="0" w:space="0" w:color="auto"/>
        <w:right w:val="none" w:sz="0" w:space="0" w:color="auto"/>
      </w:divBdr>
    </w:div>
    <w:div w:id="1442644324">
      <w:bodyDiv w:val="1"/>
      <w:marLeft w:val="0"/>
      <w:marRight w:val="0"/>
      <w:marTop w:val="0"/>
      <w:marBottom w:val="0"/>
      <w:divBdr>
        <w:top w:val="none" w:sz="0" w:space="0" w:color="auto"/>
        <w:left w:val="none" w:sz="0" w:space="0" w:color="auto"/>
        <w:bottom w:val="none" w:sz="0" w:space="0" w:color="auto"/>
        <w:right w:val="none" w:sz="0" w:space="0" w:color="auto"/>
      </w:divBdr>
    </w:div>
    <w:div w:id="1458451339">
      <w:bodyDiv w:val="1"/>
      <w:marLeft w:val="0"/>
      <w:marRight w:val="0"/>
      <w:marTop w:val="0"/>
      <w:marBottom w:val="0"/>
      <w:divBdr>
        <w:top w:val="none" w:sz="0" w:space="0" w:color="auto"/>
        <w:left w:val="none" w:sz="0" w:space="0" w:color="auto"/>
        <w:bottom w:val="none" w:sz="0" w:space="0" w:color="auto"/>
        <w:right w:val="none" w:sz="0" w:space="0" w:color="auto"/>
      </w:divBdr>
    </w:div>
    <w:div w:id="1479498905">
      <w:bodyDiv w:val="1"/>
      <w:marLeft w:val="0"/>
      <w:marRight w:val="0"/>
      <w:marTop w:val="0"/>
      <w:marBottom w:val="0"/>
      <w:divBdr>
        <w:top w:val="none" w:sz="0" w:space="0" w:color="auto"/>
        <w:left w:val="none" w:sz="0" w:space="0" w:color="auto"/>
        <w:bottom w:val="none" w:sz="0" w:space="0" w:color="auto"/>
        <w:right w:val="none" w:sz="0" w:space="0" w:color="auto"/>
      </w:divBdr>
    </w:div>
    <w:div w:id="1486507837">
      <w:bodyDiv w:val="1"/>
      <w:marLeft w:val="0"/>
      <w:marRight w:val="0"/>
      <w:marTop w:val="0"/>
      <w:marBottom w:val="0"/>
      <w:divBdr>
        <w:top w:val="none" w:sz="0" w:space="0" w:color="auto"/>
        <w:left w:val="none" w:sz="0" w:space="0" w:color="auto"/>
        <w:bottom w:val="none" w:sz="0" w:space="0" w:color="auto"/>
        <w:right w:val="none" w:sz="0" w:space="0" w:color="auto"/>
      </w:divBdr>
    </w:div>
    <w:div w:id="1525944385">
      <w:bodyDiv w:val="1"/>
      <w:marLeft w:val="0"/>
      <w:marRight w:val="0"/>
      <w:marTop w:val="0"/>
      <w:marBottom w:val="0"/>
      <w:divBdr>
        <w:top w:val="none" w:sz="0" w:space="0" w:color="auto"/>
        <w:left w:val="none" w:sz="0" w:space="0" w:color="auto"/>
        <w:bottom w:val="none" w:sz="0" w:space="0" w:color="auto"/>
        <w:right w:val="none" w:sz="0" w:space="0" w:color="auto"/>
      </w:divBdr>
    </w:div>
    <w:div w:id="1529297958">
      <w:bodyDiv w:val="1"/>
      <w:marLeft w:val="0"/>
      <w:marRight w:val="0"/>
      <w:marTop w:val="0"/>
      <w:marBottom w:val="0"/>
      <w:divBdr>
        <w:top w:val="none" w:sz="0" w:space="0" w:color="auto"/>
        <w:left w:val="none" w:sz="0" w:space="0" w:color="auto"/>
        <w:bottom w:val="none" w:sz="0" w:space="0" w:color="auto"/>
        <w:right w:val="none" w:sz="0" w:space="0" w:color="auto"/>
      </w:divBdr>
    </w:div>
    <w:div w:id="1547796099">
      <w:bodyDiv w:val="1"/>
      <w:marLeft w:val="0"/>
      <w:marRight w:val="0"/>
      <w:marTop w:val="0"/>
      <w:marBottom w:val="0"/>
      <w:divBdr>
        <w:top w:val="none" w:sz="0" w:space="0" w:color="auto"/>
        <w:left w:val="none" w:sz="0" w:space="0" w:color="auto"/>
        <w:bottom w:val="none" w:sz="0" w:space="0" w:color="auto"/>
        <w:right w:val="none" w:sz="0" w:space="0" w:color="auto"/>
      </w:divBdr>
    </w:div>
    <w:div w:id="1561751869">
      <w:bodyDiv w:val="1"/>
      <w:marLeft w:val="0"/>
      <w:marRight w:val="0"/>
      <w:marTop w:val="0"/>
      <w:marBottom w:val="0"/>
      <w:divBdr>
        <w:top w:val="none" w:sz="0" w:space="0" w:color="auto"/>
        <w:left w:val="none" w:sz="0" w:space="0" w:color="auto"/>
        <w:bottom w:val="none" w:sz="0" w:space="0" w:color="auto"/>
        <w:right w:val="none" w:sz="0" w:space="0" w:color="auto"/>
      </w:divBdr>
    </w:div>
    <w:div w:id="1575432835">
      <w:bodyDiv w:val="1"/>
      <w:marLeft w:val="0"/>
      <w:marRight w:val="0"/>
      <w:marTop w:val="0"/>
      <w:marBottom w:val="0"/>
      <w:divBdr>
        <w:top w:val="none" w:sz="0" w:space="0" w:color="auto"/>
        <w:left w:val="none" w:sz="0" w:space="0" w:color="auto"/>
        <w:bottom w:val="none" w:sz="0" w:space="0" w:color="auto"/>
        <w:right w:val="none" w:sz="0" w:space="0" w:color="auto"/>
      </w:divBdr>
    </w:div>
    <w:div w:id="1605188811">
      <w:bodyDiv w:val="1"/>
      <w:marLeft w:val="0"/>
      <w:marRight w:val="0"/>
      <w:marTop w:val="0"/>
      <w:marBottom w:val="0"/>
      <w:divBdr>
        <w:top w:val="none" w:sz="0" w:space="0" w:color="auto"/>
        <w:left w:val="none" w:sz="0" w:space="0" w:color="auto"/>
        <w:bottom w:val="none" w:sz="0" w:space="0" w:color="auto"/>
        <w:right w:val="none" w:sz="0" w:space="0" w:color="auto"/>
      </w:divBdr>
    </w:div>
    <w:div w:id="1608149067">
      <w:bodyDiv w:val="1"/>
      <w:marLeft w:val="0"/>
      <w:marRight w:val="0"/>
      <w:marTop w:val="0"/>
      <w:marBottom w:val="0"/>
      <w:divBdr>
        <w:top w:val="none" w:sz="0" w:space="0" w:color="auto"/>
        <w:left w:val="none" w:sz="0" w:space="0" w:color="auto"/>
        <w:bottom w:val="none" w:sz="0" w:space="0" w:color="auto"/>
        <w:right w:val="none" w:sz="0" w:space="0" w:color="auto"/>
      </w:divBdr>
    </w:div>
    <w:div w:id="1629624978">
      <w:bodyDiv w:val="1"/>
      <w:marLeft w:val="0"/>
      <w:marRight w:val="0"/>
      <w:marTop w:val="0"/>
      <w:marBottom w:val="0"/>
      <w:divBdr>
        <w:top w:val="none" w:sz="0" w:space="0" w:color="auto"/>
        <w:left w:val="none" w:sz="0" w:space="0" w:color="auto"/>
        <w:bottom w:val="none" w:sz="0" w:space="0" w:color="auto"/>
        <w:right w:val="none" w:sz="0" w:space="0" w:color="auto"/>
      </w:divBdr>
    </w:div>
    <w:div w:id="1643806711">
      <w:bodyDiv w:val="1"/>
      <w:marLeft w:val="0"/>
      <w:marRight w:val="0"/>
      <w:marTop w:val="0"/>
      <w:marBottom w:val="0"/>
      <w:divBdr>
        <w:top w:val="none" w:sz="0" w:space="0" w:color="auto"/>
        <w:left w:val="none" w:sz="0" w:space="0" w:color="auto"/>
        <w:bottom w:val="none" w:sz="0" w:space="0" w:color="auto"/>
        <w:right w:val="none" w:sz="0" w:space="0" w:color="auto"/>
      </w:divBdr>
    </w:div>
    <w:div w:id="1734811595">
      <w:bodyDiv w:val="1"/>
      <w:marLeft w:val="0"/>
      <w:marRight w:val="0"/>
      <w:marTop w:val="0"/>
      <w:marBottom w:val="0"/>
      <w:divBdr>
        <w:top w:val="none" w:sz="0" w:space="0" w:color="auto"/>
        <w:left w:val="none" w:sz="0" w:space="0" w:color="auto"/>
        <w:bottom w:val="none" w:sz="0" w:space="0" w:color="auto"/>
        <w:right w:val="none" w:sz="0" w:space="0" w:color="auto"/>
      </w:divBdr>
    </w:div>
    <w:div w:id="1749040199">
      <w:bodyDiv w:val="1"/>
      <w:marLeft w:val="0"/>
      <w:marRight w:val="0"/>
      <w:marTop w:val="0"/>
      <w:marBottom w:val="0"/>
      <w:divBdr>
        <w:top w:val="none" w:sz="0" w:space="0" w:color="auto"/>
        <w:left w:val="none" w:sz="0" w:space="0" w:color="auto"/>
        <w:bottom w:val="none" w:sz="0" w:space="0" w:color="auto"/>
        <w:right w:val="none" w:sz="0" w:space="0" w:color="auto"/>
      </w:divBdr>
    </w:div>
    <w:div w:id="1763409767">
      <w:bodyDiv w:val="1"/>
      <w:marLeft w:val="0"/>
      <w:marRight w:val="0"/>
      <w:marTop w:val="0"/>
      <w:marBottom w:val="0"/>
      <w:divBdr>
        <w:top w:val="none" w:sz="0" w:space="0" w:color="auto"/>
        <w:left w:val="none" w:sz="0" w:space="0" w:color="auto"/>
        <w:bottom w:val="none" w:sz="0" w:space="0" w:color="auto"/>
        <w:right w:val="none" w:sz="0" w:space="0" w:color="auto"/>
      </w:divBdr>
    </w:div>
    <w:div w:id="1767194633">
      <w:bodyDiv w:val="1"/>
      <w:marLeft w:val="0"/>
      <w:marRight w:val="0"/>
      <w:marTop w:val="0"/>
      <w:marBottom w:val="0"/>
      <w:divBdr>
        <w:top w:val="none" w:sz="0" w:space="0" w:color="auto"/>
        <w:left w:val="none" w:sz="0" w:space="0" w:color="auto"/>
        <w:bottom w:val="none" w:sz="0" w:space="0" w:color="auto"/>
        <w:right w:val="none" w:sz="0" w:space="0" w:color="auto"/>
      </w:divBdr>
    </w:div>
    <w:div w:id="1786072959">
      <w:bodyDiv w:val="1"/>
      <w:marLeft w:val="0"/>
      <w:marRight w:val="0"/>
      <w:marTop w:val="0"/>
      <w:marBottom w:val="0"/>
      <w:divBdr>
        <w:top w:val="none" w:sz="0" w:space="0" w:color="auto"/>
        <w:left w:val="none" w:sz="0" w:space="0" w:color="auto"/>
        <w:bottom w:val="none" w:sz="0" w:space="0" w:color="auto"/>
        <w:right w:val="none" w:sz="0" w:space="0" w:color="auto"/>
      </w:divBdr>
    </w:div>
    <w:div w:id="1820531530">
      <w:bodyDiv w:val="1"/>
      <w:marLeft w:val="0"/>
      <w:marRight w:val="0"/>
      <w:marTop w:val="0"/>
      <w:marBottom w:val="0"/>
      <w:divBdr>
        <w:top w:val="none" w:sz="0" w:space="0" w:color="auto"/>
        <w:left w:val="none" w:sz="0" w:space="0" w:color="auto"/>
        <w:bottom w:val="none" w:sz="0" w:space="0" w:color="auto"/>
        <w:right w:val="none" w:sz="0" w:space="0" w:color="auto"/>
      </w:divBdr>
    </w:div>
    <w:div w:id="1839466722">
      <w:bodyDiv w:val="1"/>
      <w:marLeft w:val="0"/>
      <w:marRight w:val="0"/>
      <w:marTop w:val="0"/>
      <w:marBottom w:val="0"/>
      <w:divBdr>
        <w:top w:val="none" w:sz="0" w:space="0" w:color="auto"/>
        <w:left w:val="none" w:sz="0" w:space="0" w:color="auto"/>
        <w:bottom w:val="none" w:sz="0" w:space="0" w:color="auto"/>
        <w:right w:val="none" w:sz="0" w:space="0" w:color="auto"/>
      </w:divBdr>
    </w:div>
    <w:div w:id="1858496019">
      <w:bodyDiv w:val="1"/>
      <w:marLeft w:val="0"/>
      <w:marRight w:val="0"/>
      <w:marTop w:val="0"/>
      <w:marBottom w:val="0"/>
      <w:divBdr>
        <w:top w:val="none" w:sz="0" w:space="0" w:color="auto"/>
        <w:left w:val="none" w:sz="0" w:space="0" w:color="auto"/>
        <w:bottom w:val="none" w:sz="0" w:space="0" w:color="auto"/>
        <w:right w:val="none" w:sz="0" w:space="0" w:color="auto"/>
      </w:divBdr>
    </w:div>
    <w:div w:id="1880586059">
      <w:bodyDiv w:val="1"/>
      <w:marLeft w:val="0"/>
      <w:marRight w:val="0"/>
      <w:marTop w:val="0"/>
      <w:marBottom w:val="0"/>
      <w:divBdr>
        <w:top w:val="none" w:sz="0" w:space="0" w:color="auto"/>
        <w:left w:val="none" w:sz="0" w:space="0" w:color="auto"/>
        <w:bottom w:val="none" w:sz="0" w:space="0" w:color="auto"/>
        <w:right w:val="none" w:sz="0" w:space="0" w:color="auto"/>
      </w:divBdr>
    </w:div>
    <w:div w:id="1891452240">
      <w:bodyDiv w:val="1"/>
      <w:marLeft w:val="0"/>
      <w:marRight w:val="0"/>
      <w:marTop w:val="0"/>
      <w:marBottom w:val="0"/>
      <w:divBdr>
        <w:top w:val="none" w:sz="0" w:space="0" w:color="auto"/>
        <w:left w:val="none" w:sz="0" w:space="0" w:color="auto"/>
        <w:bottom w:val="none" w:sz="0" w:space="0" w:color="auto"/>
        <w:right w:val="none" w:sz="0" w:space="0" w:color="auto"/>
      </w:divBdr>
    </w:div>
    <w:div w:id="1894461171">
      <w:bodyDiv w:val="1"/>
      <w:marLeft w:val="0"/>
      <w:marRight w:val="0"/>
      <w:marTop w:val="0"/>
      <w:marBottom w:val="0"/>
      <w:divBdr>
        <w:top w:val="none" w:sz="0" w:space="0" w:color="auto"/>
        <w:left w:val="none" w:sz="0" w:space="0" w:color="auto"/>
        <w:bottom w:val="none" w:sz="0" w:space="0" w:color="auto"/>
        <w:right w:val="none" w:sz="0" w:space="0" w:color="auto"/>
      </w:divBdr>
    </w:div>
    <w:div w:id="1941444688">
      <w:bodyDiv w:val="1"/>
      <w:marLeft w:val="0"/>
      <w:marRight w:val="0"/>
      <w:marTop w:val="0"/>
      <w:marBottom w:val="0"/>
      <w:divBdr>
        <w:top w:val="none" w:sz="0" w:space="0" w:color="auto"/>
        <w:left w:val="none" w:sz="0" w:space="0" w:color="auto"/>
        <w:bottom w:val="none" w:sz="0" w:space="0" w:color="auto"/>
        <w:right w:val="none" w:sz="0" w:space="0" w:color="auto"/>
      </w:divBdr>
    </w:div>
    <w:div w:id="1953240582">
      <w:bodyDiv w:val="1"/>
      <w:marLeft w:val="0"/>
      <w:marRight w:val="0"/>
      <w:marTop w:val="0"/>
      <w:marBottom w:val="0"/>
      <w:divBdr>
        <w:top w:val="none" w:sz="0" w:space="0" w:color="auto"/>
        <w:left w:val="none" w:sz="0" w:space="0" w:color="auto"/>
        <w:bottom w:val="none" w:sz="0" w:space="0" w:color="auto"/>
        <w:right w:val="none" w:sz="0" w:space="0" w:color="auto"/>
      </w:divBdr>
    </w:div>
    <w:div w:id="2017226216">
      <w:bodyDiv w:val="1"/>
      <w:marLeft w:val="0"/>
      <w:marRight w:val="0"/>
      <w:marTop w:val="0"/>
      <w:marBottom w:val="0"/>
      <w:divBdr>
        <w:top w:val="none" w:sz="0" w:space="0" w:color="auto"/>
        <w:left w:val="none" w:sz="0" w:space="0" w:color="auto"/>
        <w:bottom w:val="none" w:sz="0" w:space="0" w:color="auto"/>
        <w:right w:val="none" w:sz="0" w:space="0" w:color="auto"/>
      </w:divBdr>
    </w:div>
    <w:div w:id="2060081785">
      <w:bodyDiv w:val="1"/>
      <w:marLeft w:val="0"/>
      <w:marRight w:val="0"/>
      <w:marTop w:val="0"/>
      <w:marBottom w:val="0"/>
      <w:divBdr>
        <w:top w:val="none" w:sz="0" w:space="0" w:color="auto"/>
        <w:left w:val="none" w:sz="0" w:space="0" w:color="auto"/>
        <w:bottom w:val="none" w:sz="0" w:space="0" w:color="auto"/>
        <w:right w:val="none" w:sz="0" w:space="0" w:color="auto"/>
      </w:divBdr>
    </w:div>
    <w:div w:id="2061322168">
      <w:bodyDiv w:val="1"/>
      <w:marLeft w:val="0"/>
      <w:marRight w:val="0"/>
      <w:marTop w:val="0"/>
      <w:marBottom w:val="0"/>
      <w:divBdr>
        <w:top w:val="none" w:sz="0" w:space="0" w:color="auto"/>
        <w:left w:val="none" w:sz="0" w:space="0" w:color="auto"/>
        <w:bottom w:val="none" w:sz="0" w:space="0" w:color="auto"/>
        <w:right w:val="none" w:sz="0" w:space="0" w:color="auto"/>
      </w:divBdr>
    </w:div>
    <w:div w:id="2081125012">
      <w:bodyDiv w:val="1"/>
      <w:marLeft w:val="0"/>
      <w:marRight w:val="0"/>
      <w:marTop w:val="0"/>
      <w:marBottom w:val="0"/>
      <w:divBdr>
        <w:top w:val="none" w:sz="0" w:space="0" w:color="auto"/>
        <w:left w:val="none" w:sz="0" w:space="0" w:color="auto"/>
        <w:bottom w:val="none" w:sz="0" w:space="0" w:color="auto"/>
        <w:right w:val="none" w:sz="0" w:space="0" w:color="auto"/>
      </w:divBdr>
    </w:div>
    <w:div w:id="2096705541">
      <w:bodyDiv w:val="1"/>
      <w:marLeft w:val="0"/>
      <w:marRight w:val="0"/>
      <w:marTop w:val="0"/>
      <w:marBottom w:val="0"/>
      <w:divBdr>
        <w:top w:val="none" w:sz="0" w:space="0" w:color="auto"/>
        <w:left w:val="none" w:sz="0" w:space="0" w:color="auto"/>
        <w:bottom w:val="none" w:sz="0" w:space="0" w:color="auto"/>
        <w:right w:val="none" w:sz="0" w:space="0" w:color="auto"/>
      </w:divBdr>
    </w:div>
    <w:div w:id="2135368682">
      <w:bodyDiv w:val="1"/>
      <w:marLeft w:val="0"/>
      <w:marRight w:val="0"/>
      <w:marTop w:val="0"/>
      <w:marBottom w:val="0"/>
      <w:divBdr>
        <w:top w:val="none" w:sz="0" w:space="0" w:color="auto"/>
        <w:left w:val="none" w:sz="0" w:space="0" w:color="auto"/>
        <w:bottom w:val="none" w:sz="0" w:space="0" w:color="auto"/>
        <w:right w:val="none" w:sz="0" w:space="0" w:color="auto"/>
      </w:divBdr>
    </w:div>
    <w:div w:id="21424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Gra17</b:Tag>
    <b:SourceType>DocumentFromInternetSite</b:SourceType>
    <b:Guid>{3C4DC731-3B92-4148-9DD5-ECA2A6D9FB4E}</b:Guid>
    <b:Title>3blue1brown</b:Title>
    <b:Year>2017</b:Year>
    <b:Month>Οκτώβριος</b:Month>
    <b:Day>16</b:Day>
    <b:InternetSiteTitle>3blue1brown</b:InternetSiteTitle>
    <b:URL>https://www.3blue1brown.com/lessons/gradient-descent#another-way-to-think-about-the-gradient</b:URL>
    <b:Author>
      <b:Author>
        <b:NameList>
          <b:Person>
            <b:Last>Sanderson</b:Last>
            <b:First>Grant</b:First>
          </b:Person>
        </b:NameList>
      </b:Author>
    </b:Author>
    <b:RefOrder>2</b:RefOrder>
  </b:Source>
  <b:Source>
    <b:Tag>Tim23</b:Tag>
    <b:SourceType>DocumentFromInternetSite</b:SourceType>
    <b:Guid>{02B48026-EBAE-4E34-AFB5-64219FA6A1F3}</b:Guid>
    <b:Author>
      <b:Author>
        <b:NameList>
          <b:Person>
            <b:Last>Lee</b:Last>
            <b:First>Timothy</b:First>
            <b:Middle>B.</b:Middle>
          </b:Person>
        </b:NameList>
      </b:Author>
    </b:Author>
    <b:InternetSiteTitle>arstechnica.com</b:InternetSiteTitle>
    <b:Year>2023</b:Year>
    <b:Month>Ιούλιος</b:Month>
    <b:Day>31</b:Day>
    <b:URL>https://arstechnica.com/science/2023/07/a-jargon-free-explanation-of-how-ai-large-language-models-work/6/</b:URL>
    <b:RefOrder>3</b:RefOrder>
  </b:Source>
  <b:Source>
    <b:Tag>Wen24</b:Tag>
    <b:SourceType>DocumentFromInternetSite</b:SourceType>
    <b:Guid>{F0664CA6-EA36-47E8-A785-9901A2DD33B0}</b:Guid>
    <b:Author>
      <b:Author>
        <b:NameList>
          <b:Person>
            <b:Last>Pi</b:Last>
            <b:First>Wenyi</b:First>
          </b:Person>
        </b:NameList>
      </b:Author>
    </b:Author>
    <b:Title>Research Graph</b:Title>
    <b:InternetSiteTitle>Medium</b:InternetSiteTitle>
    <b:Year>2024</b:Year>
    <b:Month>Μάϊος</b:Month>
    <b:Day>7</b:Day>
    <b:URL>https://medium.com/@researchgraph/brief-introduction-to-the-history-of-large-language-models-llms-3c2efa517112</b:URL>
    <b:RefOrder>4</b:RefOrder>
  </b:Source>
  <b:Source>
    <b:Tag>Ίων24</b:Tag>
    <b:SourceType>ArticleInAPeriodical</b:SourceType>
    <b:Guid>{114A8F59-F5A5-4BBA-A9CE-CC81127CE81D}</b:Guid>
    <b:Title>Τεχνητή Νοημοσύνη και Μεγάλα Γλωσσικά Μοντέλα</b:Title>
    <b:Year>2024</b:Year>
    <b:Author>
      <b:Author>
        <b:NameList>
          <b:Person>
            <b:Last>Ανδρουτσόπουλος</b:Last>
            <b:First>Ίωνας</b:First>
          </b:Person>
        </b:NameList>
      </b:Author>
    </b:Author>
    <b:PeriodicalTitle>ΟΠΑ News Εφημερίδα Οικονομικού Πανεπιστημίου Αθηνών Τεύχος 51</b:PeriodicalTitle>
    <b:Month>Φεβρουάριος</b:Month>
    <b:Pages>8-9</b:Pages>
    <b:RefOrder>1</b:RefOrder>
  </b:Source>
  <b:Source>
    <b:Tag>Jes24</b:Tag>
    <b:SourceType>DocumentFromInternetSite</b:SourceType>
    <b:Guid>{50DA9A4C-1171-4ADD-9158-35359A1CF642}</b:Guid>
    <b:Author>
      <b:Author>
        <b:NameList>
          <b:Person>
            <b:Last>Sumrak</b:Last>
            <b:First>Jesse</b:First>
          </b:Person>
        </b:NameList>
      </b:Author>
    </b:Author>
    <b:Title>7 LLM use cases and applications in 2024</b:Title>
    <b:Year>2024</b:Year>
    <b:Month>Μάρτιος</b:Month>
    <b:Day>11</b:Day>
    <b:InternetSiteTitle>AssemblyAI</b:InternetSiteTitle>
    <b:URL>https://www.assemblyai.com/blog/llm-use-cases/</b:URL>
    <b:RefOrder>5</b:RefOrder>
  </b:Source>
  <b:Source>
    <b:Tag>Ben24</b:Tag>
    <b:SourceType>DocumentFromInternetSite</b:SourceType>
    <b:Guid>{2887E590-2146-44F7-888C-972B52FC9D6A}</b:Guid>
    <b:Author>
      <b:Author>
        <b:NameList>
          <b:Person>
            <b:Last>Lutkevich</b:Last>
            <b:First>Ben</b:First>
          </b:Person>
        </b:NameList>
      </b:Author>
    </b:Author>
    <b:Title>TechTarget</b:Title>
    <b:Year>2024</b:Year>
    <b:Month>Ιούνιος</b:Month>
    <b:Day>21</b:Day>
    <b:URL>https://www.techtarget.com/whatis/feature/12-of-the-best-large-language-models</b:URL>
    <b:RefOrder>6</b:RefOrder>
  </b:Source>
</b:Sources>
</file>

<file path=customXml/itemProps1.xml><?xml version="1.0" encoding="utf-8"?>
<ds:datastoreItem xmlns:ds="http://schemas.openxmlformats.org/officeDocument/2006/customXml" ds:itemID="{E7FE1EF0-3C10-4131-85B7-7F3D4542B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20</Pages>
  <Words>4172</Words>
  <Characters>23783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308</cp:revision>
  <dcterms:created xsi:type="dcterms:W3CDTF">2024-07-20T16:15:00Z</dcterms:created>
  <dcterms:modified xsi:type="dcterms:W3CDTF">2024-07-27T16:21:00Z</dcterms:modified>
</cp:coreProperties>
</file>