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D986C" w14:textId="7EB6F2FF" w:rsidR="00A139A5" w:rsidRPr="00236059" w:rsidRDefault="00A139A5" w:rsidP="00A139A5">
      <w:pPr>
        <w:rPr>
          <w:i/>
          <w:iCs/>
        </w:rPr>
      </w:pPr>
      <w:r w:rsidRPr="00236059">
        <w:rPr>
          <w:i/>
          <w:iCs/>
        </w:rPr>
        <w:t xml:space="preserve">In this chat, I </w:t>
      </w:r>
      <w:r w:rsidR="00DE4B8A">
        <w:rPr>
          <w:i/>
          <w:iCs/>
        </w:rPr>
        <w:t>provided</w:t>
      </w:r>
      <w:r w:rsidRPr="00236059">
        <w:rPr>
          <w:i/>
          <w:iCs/>
        </w:rPr>
        <w:t xml:space="preserve"> the prompt (information:features only and the features in one single prompt) to watch if it generates the same or same code. The AI guessed some domain classes that are good and some extra, and did an excellent job in creating the DAO classes , also, after a prompt, it started creating the code from the start , as it did in chat 4, and it understood very fast what I wanted it to generate. In that manor, I told the system to generate all the step definitions code for all the features, and it understood it very clearly and was generating code with ease. This chat was very up to the point , with not many prompts/tips that I needed to instruct it to generate the code, so it seems that by generating firstly the domain code and taking it step by step, instead of telling the AI to generate the code of the step definitions all at first, helps the system create code with WAY less prompts, keeps the chat small, and creates good code.</w:t>
      </w:r>
    </w:p>
    <w:p w14:paraId="131C34ED" w14:textId="74573A35" w:rsidR="000973A4" w:rsidRPr="00D1134D" w:rsidRDefault="000633BB" w:rsidP="000973A4">
      <w:pPr>
        <w:pStyle w:val="Heading1"/>
        <w:jc w:val="center"/>
        <w:rPr>
          <w:rFonts w:eastAsia="Times New Roman"/>
          <w:sz w:val="30"/>
          <w:szCs w:val="30"/>
        </w:rPr>
      </w:pPr>
      <w:r w:rsidRPr="000633BB">
        <w:rPr>
          <w:rFonts w:eastAsia="Times New Roman"/>
          <w:sz w:val="30"/>
          <w:szCs w:val="30"/>
        </w:rPr>
        <w:t>Phase 1.</w:t>
      </w:r>
      <w:r w:rsidR="000973A4" w:rsidRPr="000973A4">
        <w:rPr>
          <w:rFonts w:eastAsia="Times New Roman"/>
          <w:sz w:val="30"/>
          <w:szCs w:val="30"/>
        </w:rPr>
        <w:t xml:space="preserve">Chat </w:t>
      </w:r>
      <w:r w:rsidR="00BE1D5A">
        <w:rPr>
          <w:rFonts w:eastAsia="Times New Roman"/>
          <w:sz w:val="30"/>
          <w:szCs w:val="30"/>
        </w:rPr>
        <w:t>7</w:t>
      </w:r>
      <w:r w:rsidR="00A8400A">
        <w:rPr>
          <w:rFonts w:eastAsia="Times New Roman"/>
          <w:sz w:val="30"/>
          <w:szCs w:val="30"/>
        </w:rPr>
        <w:t>(was chat 9)</w:t>
      </w:r>
    </w:p>
    <w:p w14:paraId="3C2726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508D4A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7ED3C5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D5B9B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Sounds like a solid plan! Before we dive into the implementation, could you please provide me with the Gherkin Scenarios for the library system application? Once I have those, I can start drafting the Step definitions and the necessary structure for the domain classes, Data Access Objects (DAOs), and services.</w:t>
      </w:r>
    </w:p>
    <w:p w14:paraId="5E78283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2AB63C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The first feature of the system is : </w:t>
      </w:r>
    </w:p>
    <w:p w14:paraId="4420948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Borrower handling by the system</w:t>
      </w:r>
    </w:p>
    <w:p w14:paraId="30EFC05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78B2784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1BD689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librarian,</w:t>
      </w:r>
    </w:p>
    <w:p w14:paraId="0A61CA8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64A2C7D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53D9BBE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3097DB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Registering a new borrower</w:t>
      </w:r>
    </w:p>
    <w:p w14:paraId="7E29445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10300D3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E7876D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0E74BB6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2F45297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B54A10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48B291D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0591A81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3FEA630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1DE5FA3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1ABD787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1C3F8B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0629BC9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0A345ED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6275F9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7F8AAC2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saves the changes</w:t>
      </w:r>
    </w:p>
    <w:p w14:paraId="05FBF40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DCE1EB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577E233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1D198D5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84FD0F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291175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Then the system displays an error message indicating that George Red does not exist</w:t>
      </w:r>
    </w:p>
    <w:p w14:paraId="1DCE849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6C03D8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Deleting a borrower</w:t>
      </w:r>
    </w:p>
    <w:p w14:paraId="6804A31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14F123F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01FD6B3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206BE1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07B7A9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BFC598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B036C8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1D66704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DED037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8ABD41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42F520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0E0F8D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61B6AE9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38558F7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456D4D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pending items</w:t>
      </w:r>
    </w:p>
    <w:p w14:paraId="0D506F9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61D529E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49B5520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C1942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01E74D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The second feature is :</w:t>
      </w:r>
    </w:p>
    <w:p w14:paraId="2B74CE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Feature: Delayed Return Notification</w:t>
      </w:r>
    </w:p>
    <w:p w14:paraId="3B1EC95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71DFB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Library Manager</w:t>
      </w:r>
    </w:p>
    <w:p w14:paraId="4441484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177E7A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6A27944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B701E4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6745F29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017772A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5E77340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Harry Potter's due date has passed</w:t>
      </w:r>
    </w:p>
    <w:p w14:paraId="1E14FBC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an email address</w:t>
      </w:r>
    </w:p>
    <w:p w14:paraId="260C5F9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3BC94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3495034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3AAF9C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3C47D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609CDE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7D001FA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8CAE53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Harry Potter's due date has passed</w:t>
      </w:r>
    </w:p>
    <w:p w14:paraId="6AC94F5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47F6ACC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5D5024C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Then George Red does not receive an email notification for the return of the item</w:t>
      </w:r>
    </w:p>
    <w:p w14:paraId="66A03DE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C74F0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The third feature is: </w:t>
      </w:r>
    </w:p>
    <w:p w14:paraId="1D49FFF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Loaning items</w:t>
      </w:r>
    </w:p>
    <w:p w14:paraId="3AEE90B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6D325CF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on some conditions of the system</w:t>
      </w:r>
    </w:p>
    <w:p w14:paraId="40269C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4AAEF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library member</w:t>
      </w:r>
    </w:p>
    <w:p w14:paraId="60276FF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be able to borrow items</w:t>
      </w:r>
    </w:p>
    <w:p w14:paraId="63FEDA4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I can study them at home</w:t>
      </w:r>
    </w:p>
    <w:p w14:paraId="4307B7B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A1EF7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0854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Successful loaning of an item</w:t>
      </w:r>
    </w:p>
    <w:p w14:paraId="27AC8A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21560FF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7DAEB49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32520FF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113B692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2F3D984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690845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7D64A0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187FC4E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B27D8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7287990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5706D03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3B6E1DF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0A7FE2E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673143E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8081D9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1A64D8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29C6A69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44F0EF8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6A22DD1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689D37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Item not found</w:t>
      </w:r>
    </w:p>
    <w:p w14:paraId="00834B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47F2BAA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45F012E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26130D7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43F8D3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3BC6138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38E838E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FDAB58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The borrower is not eligible to borrow</w:t>
      </w:r>
    </w:p>
    <w:p w14:paraId="4471DE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5F6ABC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1CBDAE9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And George Red is a registered borrower</w:t>
      </w:r>
    </w:p>
    <w:p w14:paraId="33DEDB1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07873F0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A8A6C5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5B6B8CF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doesn't allow the loan</w:t>
      </w:r>
    </w:p>
    <w:p w14:paraId="480CAD0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remain 3</w:t>
      </w:r>
    </w:p>
    <w:p w14:paraId="2956238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89DF14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and the last feature is :</w:t>
      </w:r>
    </w:p>
    <w:p w14:paraId="0E3DCE3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Returning a borrowed item to the library</w:t>
      </w:r>
    </w:p>
    <w:p w14:paraId="741DE2C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39911C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F37D6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librarian</w:t>
      </w:r>
    </w:p>
    <w:p w14:paraId="2E1EF76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506884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16A705C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095720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Successful return of an item</w:t>
      </w:r>
    </w:p>
    <w:p w14:paraId="2044E62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E3EAEC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5C2DF4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6FFBA2D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3A317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42C2C9D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45C6B65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does not pay a fine</w:t>
      </w:r>
    </w:p>
    <w:p w14:paraId="734D208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70E508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D7D1D9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Late return of an item from a borrower</w:t>
      </w:r>
    </w:p>
    <w:p w14:paraId="63E5D2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02BDB0E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4238D84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19CECCE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D979CF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2C6DDB3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0D80AAC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1C23375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0E787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I want you to first implement the domain classes code you think is needed</w:t>
      </w:r>
    </w:p>
    <w:p w14:paraId="5C305D1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670693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Based on the provided features and scenarios, we can identify several domain classes that are required for the library system application. Here's a proposed list of domain classes:</w:t>
      </w:r>
    </w:p>
    <w:p w14:paraId="61803FD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1ECA9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1. **Borrower**: Represents a person registered with the library system.</w:t>
      </w:r>
    </w:p>
    <w:p w14:paraId="084DE8E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EBCF2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2. **Item**: Represents a book or any other item that can be borrowed from the library.</w:t>
      </w:r>
    </w:p>
    <w:p w14:paraId="0477466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D5274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3. **Loan**: Represents the loaning process of an item to a borrower.</w:t>
      </w:r>
    </w:p>
    <w:p w14:paraId="02508F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968C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4. **Library**: Represents the library itself, containing a collection of items.</w:t>
      </w:r>
    </w:p>
    <w:p w14:paraId="15919EE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89B32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5. **Notification**: Represents a notification to be sent to borrowers, such as an email notification for overdue items.</w:t>
      </w:r>
    </w:p>
    <w:p w14:paraId="53A996B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08886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Now, let's draft the Java code for these domain classes:</w:t>
      </w:r>
    </w:p>
    <w:p w14:paraId="5E65DD0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26A03D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import java.util.Date;</w:t>
      </w:r>
    </w:p>
    <w:p w14:paraId="5822384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D6E31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Borrower {</w:t>
      </w:r>
    </w:p>
    <w:p w14:paraId="55D2287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borrowerId;</w:t>
      </w:r>
    </w:p>
    <w:p w14:paraId="7A6751E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name;</w:t>
      </w:r>
    </w:p>
    <w:p w14:paraId="68BD90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email;</w:t>
      </w:r>
    </w:p>
    <w:p w14:paraId="4B6D28D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35C5878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EDB07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3A98B92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1004C04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52125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Item {</w:t>
      </w:r>
    </w:p>
    <w:p w14:paraId="6496F25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itemId;</w:t>
      </w:r>
    </w:p>
    <w:p w14:paraId="0DDCDAA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title;</w:t>
      </w:r>
    </w:p>
    <w:p w14:paraId="6CBD6F6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boolean available;</w:t>
      </w:r>
    </w:p>
    <w:p w14:paraId="3A68368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4B00F78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2463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3202BE2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2E4643D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A4C51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Loan {</w:t>
      </w:r>
    </w:p>
    <w:p w14:paraId="4429586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loanId;</w:t>
      </w:r>
    </w:p>
    <w:p w14:paraId="0131FE0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Borrower borrower;</w:t>
      </w:r>
    </w:p>
    <w:p w14:paraId="75EA2CE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Item item;</w:t>
      </w:r>
    </w:p>
    <w:p w14:paraId="33C8764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Date dueDate;</w:t>
      </w:r>
    </w:p>
    <w:p w14:paraId="2C6E4C3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Date returnDate;</w:t>
      </w:r>
    </w:p>
    <w:p w14:paraId="1E6E022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7D55E39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090BF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6D1DFE1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2A9AAF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211CF2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Library {</w:t>
      </w:r>
    </w:p>
    <w:p w14:paraId="7045E9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List&lt;Item&gt; items;</w:t>
      </w:r>
    </w:p>
    <w:p w14:paraId="4522AD7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5E65DF2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2E15F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540C51F5"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7B0FF9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C49362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Notification {</w:t>
      </w:r>
    </w:p>
    <w:p w14:paraId="7FAFD70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notificationId;</w:t>
      </w:r>
    </w:p>
    <w:p w14:paraId="17D9055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Borrower recipient;</w:t>
      </w:r>
    </w:p>
    <w:p w14:paraId="7BAF376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message;</w:t>
      </w:r>
    </w:p>
    <w:p w14:paraId="0BEDE90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41116D6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9F340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22F23369" w14:textId="1F1B2EE8" w:rsidR="000973A4" w:rsidRPr="00F36CA7"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40AB041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C96C2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These classes form the core structure of the library system. We can expand them further with additional properties and methods as needed during the implementation of the features. Let me know if you need further clarification or if you're ready to proceed with the implementation of Step definitions!</w:t>
      </w:r>
    </w:p>
    <w:p w14:paraId="7947070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34E5A94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create the DAO object classes as well</w:t>
      </w:r>
    </w:p>
    <w:p w14:paraId="699BED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E015F2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Data Access Object (DAO) classes for interacting with the database or any other storage mechanism. Each DAO class will be responsible for CRUD (Create, Read, Update, Delete) operations for its corresponding domain class. Here's how we can structure the DAO classes:</w:t>
      </w:r>
    </w:p>
    <w:p w14:paraId="5B3065AB"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5B44E" w14:textId="70E34DE6"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java.util.List;</w:t>
      </w:r>
    </w:p>
    <w:p w14:paraId="3522F0F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826CB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BorrowerDAO {</w:t>
      </w:r>
    </w:p>
    <w:p w14:paraId="5E90E15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addBorrower(Borrower borrower);</w:t>
      </w:r>
    </w:p>
    <w:p w14:paraId="7722EB4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Borrower getBorrowerById(String borrowerId);</w:t>
      </w:r>
    </w:p>
    <w:p w14:paraId="11A7EC1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updateBorrower(Borrower borrower);</w:t>
      </w:r>
    </w:p>
    <w:p w14:paraId="7219E3B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deleteBorrower(String borrowerId);</w:t>
      </w:r>
    </w:p>
    <w:p w14:paraId="66427C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1FBED9C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7B566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114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ItemDAO {</w:t>
      </w:r>
    </w:p>
    <w:p w14:paraId="46F3073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addItem(Item item);</w:t>
      </w:r>
    </w:p>
    <w:p w14:paraId="7469998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Item getItemById(String itemId);</w:t>
      </w:r>
    </w:p>
    <w:p w14:paraId="1234DA1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List&lt;Item&gt; getAllItems();</w:t>
      </w:r>
    </w:p>
    <w:p w14:paraId="109F87C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updateItem(Item item);</w:t>
      </w:r>
    </w:p>
    <w:p w14:paraId="5329054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deleteItem(String itemId);</w:t>
      </w:r>
    </w:p>
    <w:p w14:paraId="67BC7E2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453FDC8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DFC22C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CDF55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LoanDAO {</w:t>
      </w:r>
    </w:p>
    <w:p w14:paraId="54490EE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addLoan(Loan loan);</w:t>
      </w:r>
    </w:p>
    <w:p w14:paraId="11CD6BA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Loan getLoanById(String loanId);</w:t>
      </w:r>
    </w:p>
    <w:p w14:paraId="10A837F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List&lt;Loan&gt; getAllLoans();</w:t>
      </w:r>
    </w:p>
    <w:p w14:paraId="2078DFF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updateLoan(Loan loan);</w:t>
      </w:r>
    </w:p>
    <w:p w14:paraId="5834042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deleteLoan(String loanId);</w:t>
      </w:r>
    </w:p>
    <w:p w14:paraId="5E8F4F3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3ADDBF2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lastRenderedPageBreak/>
        <w:t>}</w:t>
      </w:r>
    </w:p>
    <w:p w14:paraId="67FBF9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AF54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LibraryDAO {</w:t>
      </w:r>
    </w:p>
    <w:p w14:paraId="09422D6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addLibrary(Library library);</w:t>
      </w:r>
    </w:p>
    <w:p w14:paraId="4AD5501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Library getLibrary();</w:t>
      </w:r>
    </w:p>
    <w:p w14:paraId="746E639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updateLibrary(Library library);</w:t>
      </w:r>
    </w:p>
    <w:p w14:paraId="49F04F0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2314CD6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017FC85"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3F64F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NotificationDAO {</w:t>
      </w:r>
    </w:p>
    <w:p w14:paraId="1210375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addNotification(Notification notification);</w:t>
      </w:r>
    </w:p>
    <w:p w14:paraId="1326AFA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Notification getNotificationById(String notificationId);</w:t>
      </w:r>
    </w:p>
    <w:p w14:paraId="4E2DB7B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List&lt;Notification&gt; getNotificationsByRecipient(Borrower recipient);</w:t>
      </w:r>
    </w:p>
    <w:p w14:paraId="4AECDE3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updateNotification(Notification notification);</w:t>
      </w:r>
    </w:p>
    <w:p w14:paraId="7C15A07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deleteNotification(String notificationId);</w:t>
      </w:r>
    </w:p>
    <w:p w14:paraId="64B925A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7E26F0F5" w14:textId="5C27F73F" w:rsidR="000973A4" w:rsidRPr="00F36CA7"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6F6D04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1159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Now, we need to implement these interfaces with concrete classes, each tailored to interact with a specific data source such as a relational database, NoSQL database, or even in-memory storage. The implementations will vary depending on the chosen storage mechanism and technology stack (e.g., JDBC, JPA/Hibernate for relational databases, or MongoDB for NoSQL databases).</w:t>
      </w:r>
    </w:p>
    <w:p w14:paraId="7FC583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5EB37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Would you like me to provide example implementations for these DAO classes using a specific technology stack, or would you prefer to handle that part yourself?</w:t>
      </w:r>
    </w:p>
    <w:p w14:paraId="6718455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2928AAF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these, create the step definitions for the feature of handling a borrower, with the code that it needs for it to execute correctly</w:t>
      </w:r>
    </w:p>
    <w:p w14:paraId="1832A9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6AAEDD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the feature of handling a borrower based on the provided Gherkin scenarios. We'll need to implement these Step definitions using a testing framework like Cucumber, which allows us to map the Given, When, and Then steps to corresponding Java methods. Below is a basic implementation of Step definitions for the handling of borrowers:</w:t>
      </w:r>
    </w:p>
    <w:p w14:paraId="5179BAE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797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28252FD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35A9C3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4CB2187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60D1F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public class BorrowerStepDefinitions {</w:t>
      </w:r>
    </w:p>
    <w:p w14:paraId="0863B09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private Borrower borrower;</w:t>
      </w:r>
    </w:p>
    <w:p w14:paraId="7379A19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private BorrowerDAO borrowerDAO;</w:t>
      </w:r>
    </w:p>
    <w:p w14:paraId="1C38DB7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478A3E"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@Given("{string} is not registered as a borrower")</w:t>
      </w:r>
    </w:p>
    <w:p w14:paraId="6F8F4097"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public void borrowerIsNotRegistered(String borrowerName) {</w:t>
      </w:r>
    </w:p>
    <w:p w14:paraId="65ADD96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 = new Borrower();</w:t>
      </w:r>
    </w:p>
    <w:p w14:paraId="597A9B6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borrower.setName(borrowerName);</w:t>
      </w:r>
    </w:p>
    <w:p w14:paraId="4FA803AC"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borrowerDAO.deleteBorrower(borrower.getBorrowerId()); // Delete if exists</w:t>
      </w:r>
    </w:p>
    <w:p w14:paraId="7BA1CE1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096C958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B082F5"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@When("{string} gets registered in the system with a unique borrower number and his details")</w:t>
      </w:r>
    </w:p>
    <w:p w14:paraId="7F9CA59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lastRenderedPageBreak/>
        <w:t xml:space="preserve">    public void registerBorrower(String borrowerName) {</w:t>
      </w:r>
    </w:p>
    <w:p w14:paraId="3789F26B"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borrowerDAO.addBorrower(borrower);</w:t>
      </w:r>
    </w:p>
    <w:p w14:paraId="4225B4E2"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3B991CE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F71C8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@Then("the system successfully stores the borrower's details")</w:t>
      </w:r>
    </w:p>
    <w:p w14:paraId="520ECAA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public void systemSuccessfullyStoresBorrowerDetails() {</w:t>
      </w:r>
    </w:p>
    <w:p w14:paraId="1C822218"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 storedBorrower = borrowerDAO.getBorrowerById(borrower.getBorrowerId());</w:t>
      </w:r>
    </w:p>
    <w:p w14:paraId="4762C4F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assert storedBorrower != null;</w:t>
      </w:r>
    </w:p>
    <w:p w14:paraId="332C08A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assert storedBorrower.getName().equals(borrower.getName());</w:t>
      </w:r>
    </w:p>
    <w:p w14:paraId="3B55F532"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6BAC4DE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35E02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 Similarly, implement Step definitions for other scenarios...</w:t>
      </w:r>
    </w:p>
    <w:p w14:paraId="15CE225B" w14:textId="6D60F9D2" w:rsidR="000973A4" w:rsidRPr="00EC2F50"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w:t>
      </w:r>
    </w:p>
    <w:p w14:paraId="2008B0B0"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6F0930"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In this implementation:</w:t>
      </w:r>
    </w:p>
    <w:p w14:paraId="26C0213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We use Cucumber annotations (`@Given`, `@When`, `@Then`) to map the Gherkin steps to Java methods.</w:t>
      </w:r>
    </w:p>
    <w:p w14:paraId="33C756A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Each method represents a step in the scenario, where we perform actions or assertions.</w:t>
      </w:r>
    </w:p>
    <w:p w14:paraId="01553C4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We interact with the `BorrowerDAO` to perform CRUD operations on the `Borrower` objects.</w:t>
      </w:r>
    </w:p>
    <w:p w14:paraId="3DF685A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7215E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Please note that the implementation of `BorrowerDAO` methods like `addBorrower`, `getBorrowerById`, `deleteBorrower`, etc., is assumed to be available and properly implemented elsewhere in the codebase. You'll need to ensure that these methods are implemented correctly to make the Step definitions functional.</w:t>
      </w:r>
    </w:p>
    <w:p w14:paraId="74C054F4"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87FA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C2F50">
        <w:rPr>
          <w:rFonts w:ascii="Courier New" w:eastAsia="Times New Roman" w:hAnsi="Courier New" w:cs="Courier New"/>
          <w:color w:val="FF0000"/>
          <w:kern w:val="0"/>
          <w:sz w:val="16"/>
          <w:szCs w:val="16"/>
          <w14:ligatures w14:val="none"/>
        </w:rPr>
        <w:t>Additionally, you'll need to initialize the `BorrowerDAO` instance in your test setup before executing the Step definitions. This setup might involve creating mock objects or setting up an actual database connection, depending on your testing approach</w:t>
      </w:r>
      <w:r w:rsidRPr="000973A4">
        <w:rPr>
          <w:rFonts w:ascii="Courier New" w:eastAsia="Times New Roman" w:hAnsi="Courier New" w:cs="Courier New"/>
          <w:color w:val="000000"/>
          <w:kern w:val="0"/>
          <w:sz w:val="16"/>
          <w:szCs w:val="16"/>
          <w14:ligatures w14:val="none"/>
        </w:rPr>
        <w:t>.</w:t>
      </w:r>
    </w:p>
    <w:p w14:paraId="289DC1F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261EC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Let me know if you need further clarification or assistance!</w:t>
      </w:r>
    </w:p>
    <w:p w14:paraId="1C78A00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5A9FE23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Create all the step definitions of the first feature : Borrower handling by the system</w:t>
      </w:r>
    </w:p>
    <w:p w14:paraId="42B54DB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07420A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Certainly! Let's create Step definitions for all the scenarios in the "Borrower handling by the system" feature.</w:t>
      </w:r>
    </w:p>
    <w:p w14:paraId="50BA1301"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DD99EB" w14:textId="3C5CD73D"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3B66BD3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6F75AF9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10DDE7B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2C0ED8E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A4011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public class BorrowerStepDefinitions {</w:t>
      </w:r>
    </w:p>
    <w:p w14:paraId="3EC9B94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Borrower borrower;</w:t>
      </w:r>
    </w:p>
    <w:p w14:paraId="5BD592F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BorrowerDAO borrowerDAO;</w:t>
      </w:r>
    </w:p>
    <w:p w14:paraId="2B72D93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String errorMessage;</w:t>
      </w:r>
    </w:p>
    <w:p w14:paraId="7004705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55C2F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is not registered as a borrower")</w:t>
      </w:r>
    </w:p>
    <w:p w14:paraId="762675F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borrowerIsNotRegistered(String borrowerName) {</w:t>
      </w:r>
    </w:p>
    <w:p w14:paraId="3C879F8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new Borrower();</w:t>
      </w:r>
    </w:p>
    <w:p w14:paraId="39FEE29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borrower.setName(borrowerName);</w:t>
      </w:r>
    </w:p>
    <w:p w14:paraId="0246B23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borrowerDAO.deleteBorrower(borrower.getBorrowerId()); // Delete if exists</w:t>
      </w:r>
    </w:p>
    <w:p w14:paraId="6D2EA94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2214B2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4D353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@When("{string} gets registered in the system with a unique borrower number and his details")</w:t>
      </w:r>
    </w:p>
    <w:p w14:paraId="26FE75B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registerBorrower(String borrowerName) {</w:t>
      </w:r>
    </w:p>
    <w:p w14:paraId="0AF6A9F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33E2992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71A711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7260B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successfully stores the borrower's details")</w:t>
      </w:r>
    </w:p>
    <w:p w14:paraId="7AF53DF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systemSuccessfullyStoresBorrowerDetails() {</w:t>
      </w:r>
    </w:p>
    <w:p w14:paraId="2D5840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storedBorrower = borrowerDAO.getBorrowerById(borrower.getBorrowerId());</w:t>
      </w:r>
    </w:p>
    <w:p w14:paraId="2DB5C2A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assertNotNull(storedBorrower);</w:t>
      </w:r>
    </w:p>
    <w:p w14:paraId="30F9550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assertEquals(borrower.getName(), storedBorrower.getName());</w:t>
      </w:r>
    </w:p>
    <w:p w14:paraId="6840285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05864E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A24B15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@When("the system attempts to register {string} with a unique borrower number and his details")</w:t>
      </w:r>
    </w:p>
    <w:p w14:paraId="4CB416E5"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attemptToRegisterExistingBorrower(String borrowerName) {</w:t>
      </w:r>
    </w:p>
    <w:p w14:paraId="33DF319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147D9AD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31A9D3B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5B2AFFD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1BA6EE4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6E109CB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E5A1BA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1E3045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2B874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that the user already exists")</w:t>
      </w:r>
    </w:p>
    <w:p w14:paraId="39F195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systemInformsUserAlreadyExists() {</w:t>
      </w:r>
    </w:p>
    <w:p w14:paraId="0407AA1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351546E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assertEquals("User already exists", errorMessage);</w:t>
      </w:r>
    </w:p>
    <w:p w14:paraId="0C4E63F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65CBB5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8CBC1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Implementing other scenarios...</w:t>
      </w:r>
    </w:p>
    <w:p w14:paraId="1817DDD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A6A97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@When("{string} tries to update his borrowing details")</w:t>
      </w:r>
    </w:p>
    <w:p w14:paraId="22C0400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updateBorrowerDetails(String borrowerName) {</w:t>
      </w:r>
    </w:p>
    <w:p w14:paraId="44661C4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1C5866D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066D96F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borrowerDAO.updateBorrower(borrower);</w:t>
      </w:r>
    </w:p>
    <w:p w14:paraId="3545C4F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50A32B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1ED238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1D4E2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5F0B7F1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16AC8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@Then("the system displays an error message indicating that {string} does not exist")</w:t>
      </w:r>
    </w:p>
    <w:p w14:paraId="1BE5C9D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systemDisplaysErrorMessageBorrowerDoesNotExist(String borrowerName) {</w:t>
      </w:r>
    </w:p>
    <w:p w14:paraId="597C9D7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1CB2853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 " + borrowerName + " does not exist", errorMessage);</w:t>
      </w:r>
    </w:p>
    <w:p w14:paraId="07ADBA1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2EC9E5A5"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7BAF2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@When("the system deletes {string}'s account")</w:t>
      </w:r>
    </w:p>
    <w:p w14:paraId="2DFA43B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deleteBorrowerAccount(String borrowerName) {</w:t>
      </w:r>
    </w:p>
    <w:p w14:paraId="75042B8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3C05C8E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44F94C6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borrowerDAO.deleteBorrower(borrower.getBorrowerId());</w:t>
      </w:r>
    </w:p>
    <w:p w14:paraId="2AF55A1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218D3D0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426B233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2333B20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14097D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0E1E3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removes {string}'s details")</w:t>
      </w:r>
    </w:p>
    <w:p w14:paraId="16AB3C7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systemRemovesBorrowerDetails(String borrowerName) {</w:t>
      </w:r>
    </w:p>
    <w:p w14:paraId="423C6CF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assertNull(borrowerDAO.getBorrowerById(borrower.getBorrowerId()));</w:t>
      </w:r>
    </w:p>
    <w:p w14:paraId="232C11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6CB1AF1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96017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that the borrower does not exist")</w:t>
      </w:r>
    </w:p>
    <w:p w14:paraId="50C3B18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systemInformsBorrowerDoesNotExist() {</w:t>
      </w:r>
    </w:p>
    <w:p w14:paraId="7E7DC2B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39A47F7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 does not exist", errorMessage);</w:t>
      </w:r>
    </w:p>
    <w:p w14:paraId="76BAB1B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7340061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36166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is registered as a borrower")</w:t>
      </w:r>
    </w:p>
    <w:p w14:paraId="0805CE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borrowerIsRegistered(String borrowerName) {</w:t>
      </w:r>
    </w:p>
    <w:p w14:paraId="61C351B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new Borrower();</w:t>
      </w:r>
    </w:p>
    <w:p w14:paraId="1D22AA4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55EA521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195CD57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976E3A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108E70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has pending items")</w:t>
      </w:r>
    </w:p>
    <w:p w14:paraId="4D92903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borrowerHasPendingItems(String borrowerName) {</w:t>
      </w:r>
    </w:p>
    <w:p w14:paraId="0AB4589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borrowerDAO.getBorrowerByName(borrowerName);</w:t>
      </w:r>
    </w:p>
    <w:p w14:paraId="43B680E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assertNotNull(borrower);</w:t>
      </w:r>
    </w:p>
    <w:p w14:paraId="4B7BE9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Assuming some logic to set pending items for the borrower</w:t>
      </w:r>
    </w:p>
    <w:p w14:paraId="6BC0377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481C8A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03BC5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does not remove {string}'s details")</w:t>
      </w:r>
    </w:p>
    <w:p w14:paraId="4C5D589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systemDoesNotRemoveBorrowerDetails(String borrowerName) {</w:t>
      </w:r>
    </w:p>
    <w:p w14:paraId="341C131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assertNotNull(borrowerDAO.getBorrowerByName(borrowerName));</w:t>
      </w:r>
    </w:p>
    <w:p w14:paraId="34150D5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w:t>
      </w:r>
    </w:p>
    <w:p w14:paraId="26AE382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ACC65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about the pending items")</w:t>
      </w:r>
    </w:p>
    <w:p w14:paraId="734215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systemInformsAboutPendingItems() {</w:t>
      </w:r>
    </w:p>
    <w:p w14:paraId="49335F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Assuming some logic to check and inform about pending items</w:t>
      </w:r>
    </w:p>
    <w:p w14:paraId="52D716B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assertTrue(true); // Placeholder assertion</w:t>
      </w:r>
    </w:p>
    <w:p w14:paraId="208E59D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644B775F" w14:textId="4D66169F" w:rsidR="000973A4" w:rsidRPr="00AA25E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w:t>
      </w:r>
    </w:p>
    <w:p w14:paraId="3E2F56B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1FB20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Please note that in this implementation, I've used simple placeholder logic for some actions like setting pending items for a borrower or informing about pending items. You'll need to implement these according to your application's requirements and logic.</w:t>
      </w:r>
    </w:p>
    <w:p w14:paraId="0FFEA6A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4CB0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Also, the error handling (capturing and asserting error messages) may vary depending on how your DAO methods are implemented. Adjust the error handling logic accordingly based on your implementation.</w:t>
      </w:r>
    </w:p>
    <w:p w14:paraId="142D81B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D72E9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Let me know if you need further assistance or if there's anything else I can help you with!</w:t>
      </w:r>
    </w:p>
    <w:p w14:paraId="4A23252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155424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for the feature: Loaning Items</w:t>
      </w:r>
    </w:p>
    <w:p w14:paraId="7EDB7F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5B5FF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all the scenarios in the "Loaning items" feature using a similar pattern as before.</w:t>
      </w:r>
    </w:p>
    <w:p w14:paraId="760E6A2D"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5EA5C5" w14:textId="607EA861"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io.cucumber.java.en.Given;</w:t>
      </w:r>
    </w:p>
    <w:p w14:paraId="050A74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io.cucumber.java.en.Then;</w:t>
      </w:r>
    </w:p>
    <w:p w14:paraId="7D10DA2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io.cucumber.java.en.When;</w:t>
      </w:r>
    </w:p>
    <w:p w14:paraId="0A8EB05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static org.junit.Assert.*;</w:t>
      </w:r>
    </w:p>
    <w:p w14:paraId="1F0FB1E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27C8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public class LoaningItemsStepDefinitions {</w:t>
      </w:r>
    </w:p>
    <w:p w14:paraId="69316C5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281711F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1819E77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34D1577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5E1509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String errorMessage;</w:t>
      </w:r>
    </w:p>
    <w:p w14:paraId="680E163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76C9B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@Given("the library has the item {string} available")</w:t>
      </w:r>
    </w:p>
    <w:p w14:paraId="0B246E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libraryHasItemAvailable(String itemName) {</w:t>
      </w:r>
    </w:p>
    <w:p w14:paraId="0FAA77F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new Item();</w:t>
      </w:r>
    </w:p>
    <w:p w14:paraId="19CA2A6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item.setTitle(itemName);</w:t>
      </w:r>
    </w:p>
    <w:p w14:paraId="7BCAB2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itemDAO.addItem(item);</w:t>
      </w:r>
    </w:p>
    <w:p w14:paraId="2A1C77E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12FDB9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07019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is a registered borrower")</w:t>
      </w:r>
    </w:p>
    <w:p w14:paraId="5BD42B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borrowerIsRegistered(String borrowerName) {</w:t>
      </w:r>
    </w:p>
    <w:p w14:paraId="758A830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new Borrower();</w:t>
      </w:r>
    </w:p>
    <w:p w14:paraId="5DD2215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borrower.setName(borrowerName);</w:t>
      </w:r>
    </w:p>
    <w:p w14:paraId="61554F6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borrowerDAO.addBorrower(borrower);</w:t>
      </w:r>
    </w:p>
    <w:p w14:paraId="20D3417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w:t>
      </w:r>
    </w:p>
    <w:p w14:paraId="6383240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0B254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{int} pending items to be returned")</w:t>
      </w:r>
    </w:p>
    <w:p w14:paraId="7BA1AF6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04D27BA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19DF68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2AB8C95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pending items for the borrower</w:t>
      </w:r>
    </w:p>
    <w:p w14:paraId="0E12174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6714E45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89227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been assigned a maximum lending limit of {int}")</w:t>
      </w:r>
    </w:p>
    <w:p w14:paraId="52FB296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borrowerAssignedLendingLimit(String borrowerName, int lendingLimit) {</w:t>
      </w:r>
    </w:p>
    <w:p w14:paraId="08706B4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5BCF426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39324BB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lending limit for the borrower</w:t>
      </w:r>
    </w:p>
    <w:p w14:paraId="598EB7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3336E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33FDF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@When("{string} borrows the item {string}")</w:t>
      </w:r>
    </w:p>
    <w:p w14:paraId="20A22A6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08422E4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6DF71B3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3BDCAFC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1C503D3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4D4810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try {</w:t>
      </w:r>
    </w:p>
    <w:p w14:paraId="60A9776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handle the loan process</w:t>
      </w:r>
    </w:p>
    <w:p w14:paraId="6056E1F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catch (Exception e) {</w:t>
      </w:r>
    </w:p>
    <w:p w14:paraId="0028A7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errorMessage = e.getMessage();</w:t>
      </w:r>
    </w:p>
    <w:p w14:paraId="32BC93E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7834E8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369579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51B93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successfully loans the item {string} to {string} with a due date set")</w:t>
      </w:r>
    </w:p>
    <w:p w14:paraId="593BFEE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systemSuccessfullyLoansItem(String itemName, String borrowerName) {</w:t>
      </w:r>
    </w:p>
    <w:p w14:paraId="6DAF928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03961D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31047DD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loan process</w:t>
      </w:r>
    </w:p>
    <w:p w14:paraId="145BFFF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8785BD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C66F84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50959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Implementing other scenarios...</w:t>
      </w:r>
    </w:p>
    <w:p w14:paraId="7F877FB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3C9D9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returns an error due to the item's status")</w:t>
      </w:r>
    </w:p>
    <w:p w14:paraId="0C75EC7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systemReturnsErrorDueToItemStatus() {</w:t>
      </w:r>
    </w:p>
    <w:p w14:paraId="22FE5A5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assertNotNull(errorMessage);</w:t>
      </w:r>
    </w:p>
    <w:p w14:paraId="12DBA64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error message</w:t>
      </w:r>
    </w:p>
    <w:p w14:paraId="0F86A4E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3B70BA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w:t>
      </w:r>
    </w:p>
    <w:p w14:paraId="6EAB2F9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4DCCE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doesn't allow the loan")</w:t>
      </w:r>
    </w:p>
    <w:p w14:paraId="1BBBCA4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systemDoesntAllowLoan() {</w:t>
      </w:r>
    </w:p>
    <w:p w14:paraId="0E4B333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assertNotNull(errorMessage);</w:t>
      </w:r>
    </w:p>
    <w:p w14:paraId="75F8E51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error message</w:t>
      </w:r>
    </w:p>
    <w:p w14:paraId="6879F6A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9F8473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4C99643" w14:textId="48D36D0A" w:rsidR="000973A4" w:rsidRPr="00A9177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34965BA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473BA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Similarly, we've used placeholders for some actions like setting pending items for a borrower or handling the loan process. You'll need to implement these according to your application's requirements and logic.</w:t>
      </w:r>
    </w:p>
    <w:p w14:paraId="52C79C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CBD4D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error handling logic based on how your loan process is implemented and what kind of error messages it generates.</w:t>
      </w:r>
    </w:p>
    <w:p w14:paraId="7CB1C72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31E4B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5420B1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054188B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for the feature : Returning a borrowed item to the library</w:t>
      </w:r>
    </w:p>
    <w:p w14:paraId="3E27A4D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1EB67F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all the scenarios in the "Returning a borrowed item to the library" feature using a similar pattern.</w:t>
      </w:r>
    </w:p>
    <w:p w14:paraId="2D736E4E" w14:textId="3480F6AC" w:rsidR="000973A4" w:rsidRPr="00D1134D"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5B71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0F23691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5C842A6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555C1D2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49D6D8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49F6D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public class ReturningItemsStepDefinitions {</w:t>
      </w:r>
    </w:p>
    <w:p w14:paraId="7A8E7EA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479E890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27FB341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6B0A6E2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0A30F4E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String errorMessage;</w:t>
      </w:r>
    </w:p>
    <w:p w14:paraId="132F61C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C734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borrowed the item {string} {int} days prior to today's date")</w:t>
      </w:r>
    </w:p>
    <w:p w14:paraId="4427ED9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borrowerBorrowedItemDaysPrior(String borrowerName, String itemName, int days) {</w:t>
      </w:r>
    </w:p>
    <w:p w14:paraId="4AD1BF1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6B9DF43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25AF71D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56AE5ED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7A78C72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return date based on the borrowing date and days</w:t>
      </w:r>
    </w:p>
    <w:p w14:paraId="067DF33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8E89E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15C20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been assigned maximum lending days of {int}")</w:t>
      </w:r>
    </w:p>
    <w:p w14:paraId="00C1A0D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borrowerAssignedMaximumLendingDays(String borrowerName, int maxLendingDays) {</w:t>
      </w:r>
    </w:p>
    <w:p w14:paraId="1F43722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borrower = borrowerDAO.getBorrowerByName(borrowerName);</w:t>
      </w:r>
    </w:p>
    <w:p w14:paraId="797E2DA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78AA914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maximum lending days for the borrower</w:t>
      </w:r>
    </w:p>
    <w:p w14:paraId="42947A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52C90B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B96F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@When("the return of {string} is processed")</w:t>
      </w:r>
    </w:p>
    <w:p w14:paraId="49F302C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returnOfItemProcessed(String itemName) {</w:t>
      </w:r>
    </w:p>
    <w:p w14:paraId="0ABF6A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6C65D6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19E739A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try {</w:t>
      </w:r>
    </w:p>
    <w:p w14:paraId="569A7AE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handle the return process</w:t>
      </w:r>
    </w:p>
    <w:p w14:paraId="7F68D5B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catch (Exception e) {</w:t>
      </w:r>
    </w:p>
    <w:p w14:paraId="73DBAE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errorMessage = e.getMessage();</w:t>
      </w:r>
    </w:p>
    <w:p w14:paraId="4DBCFA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65DE37E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9144D0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DBB56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marks the state of {string} as AVAILABLE")</w:t>
      </w:r>
    </w:p>
    <w:p w14:paraId="19CBCCB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systemMarksItemAsAvailable(String itemName) {</w:t>
      </w:r>
    </w:p>
    <w:p w14:paraId="3A78A80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41D3B6F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item status</w:t>
      </w:r>
    </w:p>
    <w:p w14:paraId="721EFD1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9DF5F2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7951227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439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Implementing other scenarios...</w:t>
      </w:r>
    </w:p>
    <w:p w14:paraId="0F3516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A1AD7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has one less pending item")</w:t>
      </w:r>
    </w:p>
    <w:p w14:paraId="0F87BF1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borrowerHasOneLessPendingItem() {</w:t>
      </w:r>
    </w:p>
    <w:p w14:paraId="65BB871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663965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pending items count</w:t>
      </w:r>
    </w:p>
    <w:p w14:paraId="42EE2C6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462B4C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61660D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8E1A0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does not pay a fine")</w:t>
      </w:r>
    </w:p>
    <w:p w14:paraId="1D897D6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borrowerDoesNotPayFine() {</w:t>
      </w:r>
    </w:p>
    <w:p w14:paraId="3E9C79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no fine is paid</w:t>
      </w:r>
    </w:p>
    <w:p w14:paraId="13E9A1C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04F149A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7A47CF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5BDB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pays a fine based on the borrower category")</w:t>
      </w:r>
    </w:p>
    <w:p w14:paraId="2B01161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borrowerPaysFineBasedOnCategory() {</w:t>
      </w:r>
    </w:p>
    <w:p w14:paraId="63BA5B7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a fine is paid based on borrower category</w:t>
      </w:r>
    </w:p>
    <w:p w14:paraId="7F537A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40833F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623521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102A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@Then("the return date of the loan is set to today's date")</w:t>
      </w:r>
    </w:p>
    <w:p w14:paraId="4B31851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returnDateOfLoanSetToToday() {</w:t>
      </w:r>
    </w:p>
    <w:p w14:paraId="45CB5A6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return date is set to today's date</w:t>
      </w:r>
    </w:p>
    <w:p w14:paraId="25592C1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68FC568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39138E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65412CBE" w14:textId="04450B46"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5E56A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2F38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Again, we've used placeholders for some actions like setting the return date based on the borrowing date and days, handling the return process, and verifying certain conditions. You'll need to implement these according to your application's requirements and logic.</w:t>
      </w:r>
    </w:p>
    <w:p w14:paraId="4497A6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C9030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error handling logic based on how your return process is implemented and what kind of error messages it generates.</w:t>
      </w:r>
    </w:p>
    <w:p w14:paraId="22851A8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5671D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702371C1" w14:textId="77777777" w:rsidR="0082585B" w:rsidRPr="00D1134D" w:rsidRDefault="0082585B"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5B5B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1DE1188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code for the feature: Delayed notification</w:t>
      </w:r>
    </w:p>
    <w:p w14:paraId="5F77306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7A88200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Certainly! Let's create the Step definitions for all the scenarios in the "Delayed Return Notification" feature using a similar pattern.</w:t>
      </w:r>
    </w:p>
    <w:p w14:paraId="0271B388"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609B19" w14:textId="19A8F953"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212B17E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0D3FC7B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62DD7B1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65C70E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9256B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public class DelayedNotificationStepDefinitions {</w:t>
      </w:r>
    </w:p>
    <w:p w14:paraId="291615F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4F56140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344C16B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660FEB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0BC5C8F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Notification notification;</w:t>
      </w:r>
    </w:p>
    <w:p w14:paraId="3DBBBF0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NotificationDAO notificationDAO;</w:t>
      </w:r>
    </w:p>
    <w:p w14:paraId="669CC08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9278A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borrowed the item {string}")</w:t>
      </w:r>
    </w:p>
    <w:p w14:paraId="5C2B32F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004F5CE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7FAC4A6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0FAF69F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578156C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17EB5B5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borrowing details</w:t>
      </w:r>
    </w:p>
    <w:p w14:paraId="3B1C48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471A7C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21C0A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@Given("{string}'s due date has passed")</w:t>
      </w:r>
    </w:p>
    <w:p w14:paraId="4FE8510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dueDateHasPassed(String borrowerName) {</w:t>
      </w:r>
    </w:p>
    <w:p w14:paraId="1E78961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 Assuming some logic to set the due date to a past date</w:t>
      </w:r>
    </w:p>
    <w:p w14:paraId="1323AEF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5AFB870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7E770C5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20B9A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an email address")</w:t>
      </w:r>
    </w:p>
    <w:p w14:paraId="5A7DF1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borrowerHasEmailAddress(String borrowerName) {</w:t>
      </w:r>
    </w:p>
    <w:p w14:paraId="2C98A68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check if borrower has an email address</w:t>
      </w:r>
    </w:p>
    <w:p w14:paraId="7739689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706DBF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D697A2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80493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does not have an email address")</w:t>
      </w:r>
    </w:p>
    <w:p w14:paraId="5E869AE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borrowerDoesNotHaveEmailAddress(String borrowerName) {</w:t>
      </w:r>
    </w:p>
    <w:p w14:paraId="6CF15F6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check if borrower does not have an email address</w:t>
      </w:r>
    </w:p>
    <w:p w14:paraId="02E65B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5A3DBB4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D46A06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84B22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@When("the system executes the delayed return notification process")</w:t>
      </w:r>
    </w:p>
    <w:p w14:paraId="22B3BCD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executeDelayedReturnNotificationProcess() {</w:t>
      </w:r>
    </w:p>
    <w:p w14:paraId="645F634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notification = new Notification();</w:t>
      </w:r>
    </w:p>
    <w:p w14:paraId="3A71AF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send notification</w:t>
      </w:r>
    </w:p>
    <w:p w14:paraId="365A5D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43C62B1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6F45F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@Then("{string} receives an email notification for the return of the item")</w:t>
      </w:r>
    </w:p>
    <w:p w14:paraId="5BDC6C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borrowerReceivesEmailNotification(String borrowerName) {</w:t>
      </w:r>
    </w:p>
    <w:p w14:paraId="3228103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4603147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borrower receives an email notification</w:t>
      </w:r>
    </w:p>
    <w:p w14:paraId="7F3567E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3EDF219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1188BA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B156E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@Then("{string} does not receive an email notification for the return of the item")</w:t>
      </w:r>
    </w:p>
    <w:p w14:paraId="2F60F88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borrowerDoesNotReceiveEmailNotification(String borrowerName) {</w:t>
      </w:r>
    </w:p>
    <w:p w14:paraId="362BF81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4FD94D0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borrower does not receive an email notification</w:t>
      </w:r>
    </w:p>
    <w:p w14:paraId="5E6D6BC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6CD51E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73B4480" w14:textId="4891BF09" w:rsidR="000973A4" w:rsidRPr="00A9177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57BFAD3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64816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In this implementation, we've used placeholders for some actions like setting the borrowing details, checking if the borrower has an email address, and executing the delayed return notification process. You'll need to implement these according to your application's requirements and logic.</w:t>
      </w:r>
    </w:p>
    <w:p w14:paraId="7DC51A4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8D986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logic based on how your notification process is implemented and how you determine whether a borrower has an email address or not.</w:t>
      </w:r>
    </w:p>
    <w:p w14:paraId="0C1D02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7B4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76ED9F58" w14:textId="77777777" w:rsidR="00094395" w:rsidRPr="000973A4" w:rsidRDefault="00094395">
      <w:pPr>
        <w:rPr>
          <w:sz w:val="16"/>
          <w:szCs w:val="16"/>
        </w:rPr>
      </w:pPr>
    </w:p>
    <w:sectPr w:rsidR="00094395" w:rsidRPr="000973A4" w:rsidSect="0031502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A4"/>
    <w:rsid w:val="000633BB"/>
    <w:rsid w:val="00094395"/>
    <w:rsid w:val="000973A4"/>
    <w:rsid w:val="000F400B"/>
    <w:rsid w:val="00224F8A"/>
    <w:rsid w:val="00236059"/>
    <w:rsid w:val="002D222C"/>
    <w:rsid w:val="00315021"/>
    <w:rsid w:val="003C2C5F"/>
    <w:rsid w:val="004500FD"/>
    <w:rsid w:val="007255B0"/>
    <w:rsid w:val="007448D6"/>
    <w:rsid w:val="007549D1"/>
    <w:rsid w:val="0082585B"/>
    <w:rsid w:val="00A139A5"/>
    <w:rsid w:val="00A35924"/>
    <w:rsid w:val="00A8400A"/>
    <w:rsid w:val="00A91774"/>
    <w:rsid w:val="00AA25E4"/>
    <w:rsid w:val="00AB010D"/>
    <w:rsid w:val="00AF7711"/>
    <w:rsid w:val="00BA1BB2"/>
    <w:rsid w:val="00BE1D5A"/>
    <w:rsid w:val="00C30E82"/>
    <w:rsid w:val="00D1134D"/>
    <w:rsid w:val="00D524BC"/>
    <w:rsid w:val="00D5475E"/>
    <w:rsid w:val="00DE4B8A"/>
    <w:rsid w:val="00EC2F50"/>
    <w:rsid w:val="00F36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50E7"/>
  <w15:chartTrackingRefBased/>
  <w15:docId w15:val="{13B0F39B-F089-411D-B8E1-2ECF46C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A4"/>
    <w:rPr>
      <w:rFonts w:eastAsiaTheme="majorEastAsia" w:cstheme="majorBidi"/>
      <w:color w:val="272727" w:themeColor="text1" w:themeTint="D8"/>
    </w:rPr>
  </w:style>
  <w:style w:type="paragraph" w:styleId="Title">
    <w:name w:val="Title"/>
    <w:basedOn w:val="Normal"/>
    <w:next w:val="Normal"/>
    <w:link w:val="TitleChar"/>
    <w:uiPriority w:val="10"/>
    <w:qFormat/>
    <w:rsid w:val="00097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A4"/>
    <w:pPr>
      <w:spacing w:before="160"/>
      <w:jc w:val="center"/>
    </w:pPr>
    <w:rPr>
      <w:i/>
      <w:iCs/>
      <w:color w:val="404040" w:themeColor="text1" w:themeTint="BF"/>
    </w:rPr>
  </w:style>
  <w:style w:type="character" w:customStyle="1" w:styleId="QuoteChar">
    <w:name w:val="Quote Char"/>
    <w:basedOn w:val="DefaultParagraphFont"/>
    <w:link w:val="Quote"/>
    <w:uiPriority w:val="29"/>
    <w:rsid w:val="000973A4"/>
    <w:rPr>
      <w:i/>
      <w:iCs/>
      <w:color w:val="404040" w:themeColor="text1" w:themeTint="BF"/>
    </w:rPr>
  </w:style>
  <w:style w:type="paragraph" w:styleId="ListParagraph">
    <w:name w:val="List Paragraph"/>
    <w:basedOn w:val="Normal"/>
    <w:uiPriority w:val="34"/>
    <w:qFormat/>
    <w:rsid w:val="000973A4"/>
    <w:pPr>
      <w:ind w:left="720"/>
      <w:contextualSpacing/>
    </w:pPr>
  </w:style>
  <w:style w:type="character" w:styleId="IntenseEmphasis">
    <w:name w:val="Intense Emphasis"/>
    <w:basedOn w:val="DefaultParagraphFont"/>
    <w:uiPriority w:val="21"/>
    <w:qFormat/>
    <w:rsid w:val="000973A4"/>
    <w:rPr>
      <w:i/>
      <w:iCs/>
      <w:color w:val="0F4761" w:themeColor="accent1" w:themeShade="BF"/>
    </w:rPr>
  </w:style>
  <w:style w:type="paragraph" w:styleId="IntenseQuote">
    <w:name w:val="Intense Quote"/>
    <w:basedOn w:val="Normal"/>
    <w:next w:val="Normal"/>
    <w:link w:val="IntenseQuoteChar"/>
    <w:uiPriority w:val="30"/>
    <w:qFormat/>
    <w:rsid w:val="0009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A4"/>
    <w:rPr>
      <w:i/>
      <w:iCs/>
      <w:color w:val="0F4761" w:themeColor="accent1" w:themeShade="BF"/>
    </w:rPr>
  </w:style>
  <w:style w:type="character" w:styleId="IntenseReference">
    <w:name w:val="Intense Reference"/>
    <w:basedOn w:val="DefaultParagraphFont"/>
    <w:uiPriority w:val="32"/>
    <w:qFormat/>
    <w:rsid w:val="000973A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73A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512868">
      <w:bodyDiv w:val="1"/>
      <w:marLeft w:val="0"/>
      <w:marRight w:val="0"/>
      <w:marTop w:val="0"/>
      <w:marBottom w:val="0"/>
      <w:divBdr>
        <w:top w:val="none" w:sz="0" w:space="0" w:color="auto"/>
        <w:left w:val="none" w:sz="0" w:space="0" w:color="auto"/>
        <w:bottom w:val="none" w:sz="0" w:space="0" w:color="auto"/>
        <w:right w:val="none" w:sz="0" w:space="0" w:color="auto"/>
      </w:divBdr>
      <w:divsChild>
        <w:div w:id="67389027">
          <w:marLeft w:val="0"/>
          <w:marRight w:val="0"/>
          <w:marTop w:val="0"/>
          <w:marBottom w:val="60"/>
          <w:divBdr>
            <w:top w:val="none" w:sz="0" w:space="0" w:color="auto"/>
            <w:left w:val="none" w:sz="0" w:space="0" w:color="auto"/>
            <w:bottom w:val="none" w:sz="0" w:space="0" w:color="auto"/>
            <w:right w:val="none" w:sz="0" w:space="0" w:color="auto"/>
          </w:divBdr>
        </w:div>
        <w:div w:id="1358002384">
          <w:marLeft w:val="0"/>
          <w:marRight w:val="0"/>
          <w:marTop w:val="0"/>
          <w:marBottom w:val="0"/>
          <w:divBdr>
            <w:top w:val="none" w:sz="0" w:space="0" w:color="auto"/>
            <w:left w:val="none" w:sz="0" w:space="0" w:color="auto"/>
            <w:bottom w:val="none" w:sz="0" w:space="0" w:color="auto"/>
            <w:right w:val="none" w:sz="0" w:space="0" w:color="auto"/>
          </w:divBdr>
        </w:div>
        <w:div w:id="1719165937">
          <w:marLeft w:val="0"/>
          <w:marRight w:val="0"/>
          <w:marTop w:val="0"/>
          <w:marBottom w:val="60"/>
          <w:divBdr>
            <w:top w:val="none" w:sz="0" w:space="0" w:color="auto"/>
            <w:left w:val="none" w:sz="0" w:space="0" w:color="auto"/>
            <w:bottom w:val="none" w:sz="0" w:space="0" w:color="auto"/>
            <w:right w:val="none" w:sz="0" w:space="0" w:color="auto"/>
          </w:divBdr>
        </w:div>
        <w:div w:id="1145315961">
          <w:marLeft w:val="0"/>
          <w:marRight w:val="0"/>
          <w:marTop w:val="0"/>
          <w:marBottom w:val="0"/>
          <w:divBdr>
            <w:top w:val="none" w:sz="0" w:space="0" w:color="auto"/>
            <w:left w:val="none" w:sz="0" w:space="0" w:color="auto"/>
            <w:bottom w:val="none" w:sz="0" w:space="0" w:color="auto"/>
            <w:right w:val="none" w:sz="0" w:space="0" w:color="auto"/>
          </w:divBdr>
        </w:div>
        <w:div w:id="6687191">
          <w:marLeft w:val="0"/>
          <w:marRight w:val="0"/>
          <w:marTop w:val="0"/>
          <w:marBottom w:val="60"/>
          <w:divBdr>
            <w:top w:val="none" w:sz="0" w:space="0" w:color="auto"/>
            <w:left w:val="none" w:sz="0" w:space="0" w:color="auto"/>
            <w:bottom w:val="none" w:sz="0" w:space="0" w:color="auto"/>
            <w:right w:val="none" w:sz="0" w:space="0" w:color="auto"/>
          </w:divBdr>
        </w:div>
        <w:div w:id="148525613">
          <w:marLeft w:val="0"/>
          <w:marRight w:val="0"/>
          <w:marTop w:val="0"/>
          <w:marBottom w:val="0"/>
          <w:divBdr>
            <w:top w:val="none" w:sz="0" w:space="0" w:color="auto"/>
            <w:left w:val="none" w:sz="0" w:space="0" w:color="auto"/>
            <w:bottom w:val="none" w:sz="0" w:space="0" w:color="auto"/>
            <w:right w:val="none" w:sz="0" w:space="0" w:color="auto"/>
          </w:divBdr>
        </w:div>
        <w:div w:id="514878203">
          <w:marLeft w:val="0"/>
          <w:marRight w:val="0"/>
          <w:marTop w:val="0"/>
          <w:marBottom w:val="60"/>
          <w:divBdr>
            <w:top w:val="none" w:sz="0" w:space="0" w:color="auto"/>
            <w:left w:val="none" w:sz="0" w:space="0" w:color="auto"/>
            <w:bottom w:val="none" w:sz="0" w:space="0" w:color="auto"/>
            <w:right w:val="none" w:sz="0" w:space="0" w:color="auto"/>
          </w:divBdr>
        </w:div>
        <w:div w:id="1245187681">
          <w:marLeft w:val="0"/>
          <w:marRight w:val="0"/>
          <w:marTop w:val="0"/>
          <w:marBottom w:val="0"/>
          <w:divBdr>
            <w:top w:val="none" w:sz="0" w:space="0" w:color="auto"/>
            <w:left w:val="none" w:sz="0" w:space="0" w:color="auto"/>
            <w:bottom w:val="none" w:sz="0" w:space="0" w:color="auto"/>
            <w:right w:val="none" w:sz="0" w:space="0" w:color="auto"/>
          </w:divBdr>
        </w:div>
        <w:div w:id="538015341">
          <w:marLeft w:val="0"/>
          <w:marRight w:val="0"/>
          <w:marTop w:val="0"/>
          <w:marBottom w:val="60"/>
          <w:divBdr>
            <w:top w:val="none" w:sz="0" w:space="0" w:color="auto"/>
            <w:left w:val="none" w:sz="0" w:space="0" w:color="auto"/>
            <w:bottom w:val="none" w:sz="0" w:space="0" w:color="auto"/>
            <w:right w:val="none" w:sz="0" w:space="0" w:color="auto"/>
          </w:divBdr>
        </w:div>
        <w:div w:id="1783374811">
          <w:marLeft w:val="0"/>
          <w:marRight w:val="0"/>
          <w:marTop w:val="0"/>
          <w:marBottom w:val="0"/>
          <w:divBdr>
            <w:top w:val="none" w:sz="0" w:space="0" w:color="auto"/>
            <w:left w:val="none" w:sz="0" w:space="0" w:color="auto"/>
            <w:bottom w:val="none" w:sz="0" w:space="0" w:color="auto"/>
            <w:right w:val="none" w:sz="0" w:space="0" w:color="auto"/>
          </w:divBdr>
        </w:div>
        <w:div w:id="474906615">
          <w:marLeft w:val="0"/>
          <w:marRight w:val="0"/>
          <w:marTop w:val="0"/>
          <w:marBottom w:val="60"/>
          <w:divBdr>
            <w:top w:val="none" w:sz="0" w:space="0" w:color="auto"/>
            <w:left w:val="none" w:sz="0" w:space="0" w:color="auto"/>
            <w:bottom w:val="none" w:sz="0" w:space="0" w:color="auto"/>
            <w:right w:val="none" w:sz="0" w:space="0" w:color="auto"/>
          </w:divBdr>
        </w:div>
        <w:div w:id="1723401565">
          <w:marLeft w:val="0"/>
          <w:marRight w:val="0"/>
          <w:marTop w:val="0"/>
          <w:marBottom w:val="0"/>
          <w:divBdr>
            <w:top w:val="none" w:sz="0" w:space="0" w:color="auto"/>
            <w:left w:val="none" w:sz="0" w:space="0" w:color="auto"/>
            <w:bottom w:val="none" w:sz="0" w:space="0" w:color="auto"/>
            <w:right w:val="none" w:sz="0" w:space="0" w:color="auto"/>
          </w:divBdr>
        </w:div>
        <w:div w:id="1007093683">
          <w:marLeft w:val="0"/>
          <w:marRight w:val="0"/>
          <w:marTop w:val="0"/>
          <w:marBottom w:val="60"/>
          <w:divBdr>
            <w:top w:val="none" w:sz="0" w:space="0" w:color="auto"/>
            <w:left w:val="none" w:sz="0" w:space="0" w:color="auto"/>
            <w:bottom w:val="none" w:sz="0" w:space="0" w:color="auto"/>
            <w:right w:val="none" w:sz="0" w:space="0" w:color="auto"/>
          </w:divBdr>
        </w:div>
        <w:div w:id="1460609884">
          <w:marLeft w:val="0"/>
          <w:marRight w:val="0"/>
          <w:marTop w:val="0"/>
          <w:marBottom w:val="0"/>
          <w:divBdr>
            <w:top w:val="none" w:sz="0" w:space="0" w:color="auto"/>
            <w:left w:val="none" w:sz="0" w:space="0" w:color="auto"/>
            <w:bottom w:val="none" w:sz="0" w:space="0" w:color="auto"/>
            <w:right w:val="none" w:sz="0" w:space="0" w:color="auto"/>
          </w:divBdr>
        </w:div>
        <w:div w:id="214972709">
          <w:marLeft w:val="0"/>
          <w:marRight w:val="0"/>
          <w:marTop w:val="0"/>
          <w:marBottom w:val="60"/>
          <w:divBdr>
            <w:top w:val="none" w:sz="0" w:space="0" w:color="auto"/>
            <w:left w:val="none" w:sz="0" w:space="0" w:color="auto"/>
            <w:bottom w:val="none" w:sz="0" w:space="0" w:color="auto"/>
            <w:right w:val="none" w:sz="0" w:space="0" w:color="auto"/>
          </w:divBdr>
        </w:div>
        <w:div w:id="1782382803">
          <w:marLeft w:val="0"/>
          <w:marRight w:val="0"/>
          <w:marTop w:val="0"/>
          <w:marBottom w:val="0"/>
          <w:divBdr>
            <w:top w:val="none" w:sz="0" w:space="0" w:color="auto"/>
            <w:left w:val="none" w:sz="0" w:space="0" w:color="auto"/>
            <w:bottom w:val="none" w:sz="0" w:space="0" w:color="auto"/>
            <w:right w:val="none" w:sz="0" w:space="0" w:color="auto"/>
          </w:divBdr>
        </w:div>
        <w:div w:id="963924098">
          <w:marLeft w:val="0"/>
          <w:marRight w:val="0"/>
          <w:marTop w:val="0"/>
          <w:marBottom w:val="60"/>
          <w:divBdr>
            <w:top w:val="none" w:sz="0" w:space="0" w:color="auto"/>
            <w:left w:val="none" w:sz="0" w:space="0" w:color="auto"/>
            <w:bottom w:val="none" w:sz="0" w:space="0" w:color="auto"/>
            <w:right w:val="none" w:sz="0" w:space="0" w:color="auto"/>
          </w:divBdr>
        </w:div>
        <w:div w:id="859398533">
          <w:marLeft w:val="0"/>
          <w:marRight w:val="0"/>
          <w:marTop w:val="0"/>
          <w:marBottom w:val="0"/>
          <w:divBdr>
            <w:top w:val="none" w:sz="0" w:space="0" w:color="auto"/>
            <w:left w:val="none" w:sz="0" w:space="0" w:color="auto"/>
            <w:bottom w:val="none" w:sz="0" w:space="0" w:color="auto"/>
            <w:right w:val="none" w:sz="0" w:space="0" w:color="auto"/>
          </w:divBdr>
        </w:div>
        <w:div w:id="1528374289">
          <w:marLeft w:val="0"/>
          <w:marRight w:val="0"/>
          <w:marTop w:val="0"/>
          <w:marBottom w:val="60"/>
          <w:divBdr>
            <w:top w:val="none" w:sz="0" w:space="0" w:color="auto"/>
            <w:left w:val="none" w:sz="0" w:space="0" w:color="auto"/>
            <w:bottom w:val="none" w:sz="0" w:space="0" w:color="auto"/>
            <w:right w:val="none" w:sz="0" w:space="0" w:color="auto"/>
          </w:divBdr>
        </w:div>
        <w:div w:id="1060711895">
          <w:marLeft w:val="0"/>
          <w:marRight w:val="0"/>
          <w:marTop w:val="0"/>
          <w:marBottom w:val="0"/>
          <w:divBdr>
            <w:top w:val="none" w:sz="0" w:space="0" w:color="auto"/>
            <w:left w:val="none" w:sz="0" w:space="0" w:color="auto"/>
            <w:bottom w:val="none" w:sz="0" w:space="0" w:color="auto"/>
            <w:right w:val="none" w:sz="0" w:space="0" w:color="auto"/>
          </w:divBdr>
        </w:div>
        <w:div w:id="741608603">
          <w:marLeft w:val="0"/>
          <w:marRight w:val="0"/>
          <w:marTop w:val="0"/>
          <w:marBottom w:val="60"/>
          <w:divBdr>
            <w:top w:val="none" w:sz="0" w:space="0" w:color="auto"/>
            <w:left w:val="none" w:sz="0" w:space="0" w:color="auto"/>
            <w:bottom w:val="none" w:sz="0" w:space="0" w:color="auto"/>
            <w:right w:val="none" w:sz="0" w:space="0" w:color="auto"/>
          </w:divBdr>
        </w:div>
        <w:div w:id="494414748">
          <w:marLeft w:val="0"/>
          <w:marRight w:val="0"/>
          <w:marTop w:val="0"/>
          <w:marBottom w:val="0"/>
          <w:divBdr>
            <w:top w:val="none" w:sz="0" w:space="0" w:color="auto"/>
            <w:left w:val="none" w:sz="0" w:space="0" w:color="auto"/>
            <w:bottom w:val="none" w:sz="0" w:space="0" w:color="auto"/>
            <w:right w:val="none" w:sz="0" w:space="0" w:color="auto"/>
          </w:divBdr>
        </w:div>
        <w:div w:id="507984902">
          <w:marLeft w:val="0"/>
          <w:marRight w:val="0"/>
          <w:marTop w:val="0"/>
          <w:marBottom w:val="60"/>
          <w:divBdr>
            <w:top w:val="none" w:sz="0" w:space="0" w:color="auto"/>
            <w:left w:val="none" w:sz="0" w:space="0" w:color="auto"/>
            <w:bottom w:val="none" w:sz="0" w:space="0" w:color="auto"/>
            <w:right w:val="none" w:sz="0" w:space="0" w:color="auto"/>
          </w:divBdr>
        </w:div>
        <w:div w:id="1240484415">
          <w:marLeft w:val="0"/>
          <w:marRight w:val="0"/>
          <w:marTop w:val="0"/>
          <w:marBottom w:val="0"/>
          <w:divBdr>
            <w:top w:val="none" w:sz="0" w:space="0" w:color="auto"/>
            <w:left w:val="none" w:sz="0" w:space="0" w:color="auto"/>
            <w:bottom w:val="none" w:sz="0" w:space="0" w:color="auto"/>
            <w:right w:val="none" w:sz="0" w:space="0" w:color="auto"/>
          </w:divBdr>
        </w:div>
        <w:div w:id="1897163865">
          <w:marLeft w:val="0"/>
          <w:marRight w:val="0"/>
          <w:marTop w:val="0"/>
          <w:marBottom w:val="60"/>
          <w:divBdr>
            <w:top w:val="none" w:sz="0" w:space="0" w:color="auto"/>
            <w:left w:val="none" w:sz="0" w:space="0" w:color="auto"/>
            <w:bottom w:val="none" w:sz="0" w:space="0" w:color="auto"/>
            <w:right w:val="none" w:sz="0" w:space="0" w:color="auto"/>
          </w:divBdr>
        </w:div>
        <w:div w:id="958806098">
          <w:marLeft w:val="0"/>
          <w:marRight w:val="0"/>
          <w:marTop w:val="0"/>
          <w:marBottom w:val="0"/>
          <w:divBdr>
            <w:top w:val="none" w:sz="0" w:space="0" w:color="auto"/>
            <w:left w:val="none" w:sz="0" w:space="0" w:color="auto"/>
            <w:bottom w:val="none" w:sz="0" w:space="0" w:color="auto"/>
            <w:right w:val="none" w:sz="0" w:space="0" w:color="auto"/>
          </w:divBdr>
        </w:div>
        <w:div w:id="676344491">
          <w:marLeft w:val="0"/>
          <w:marRight w:val="0"/>
          <w:marTop w:val="0"/>
          <w:marBottom w:val="60"/>
          <w:divBdr>
            <w:top w:val="none" w:sz="0" w:space="0" w:color="auto"/>
            <w:left w:val="none" w:sz="0" w:space="0" w:color="auto"/>
            <w:bottom w:val="none" w:sz="0" w:space="0" w:color="auto"/>
            <w:right w:val="none" w:sz="0" w:space="0" w:color="auto"/>
          </w:divBdr>
        </w:div>
        <w:div w:id="1702781542">
          <w:marLeft w:val="0"/>
          <w:marRight w:val="0"/>
          <w:marTop w:val="0"/>
          <w:marBottom w:val="0"/>
          <w:divBdr>
            <w:top w:val="none" w:sz="0" w:space="0" w:color="auto"/>
            <w:left w:val="none" w:sz="0" w:space="0" w:color="auto"/>
            <w:bottom w:val="none" w:sz="0" w:space="0" w:color="auto"/>
            <w:right w:val="none" w:sz="0" w:space="0" w:color="auto"/>
          </w:divBdr>
        </w:div>
        <w:div w:id="348484816">
          <w:marLeft w:val="0"/>
          <w:marRight w:val="0"/>
          <w:marTop w:val="0"/>
          <w:marBottom w:val="60"/>
          <w:divBdr>
            <w:top w:val="none" w:sz="0" w:space="0" w:color="auto"/>
            <w:left w:val="none" w:sz="0" w:space="0" w:color="auto"/>
            <w:bottom w:val="none" w:sz="0" w:space="0" w:color="auto"/>
            <w:right w:val="none" w:sz="0" w:space="0" w:color="auto"/>
          </w:divBdr>
        </w:div>
        <w:div w:id="1971596473">
          <w:marLeft w:val="0"/>
          <w:marRight w:val="0"/>
          <w:marTop w:val="0"/>
          <w:marBottom w:val="0"/>
          <w:divBdr>
            <w:top w:val="none" w:sz="0" w:space="0" w:color="auto"/>
            <w:left w:val="none" w:sz="0" w:space="0" w:color="auto"/>
            <w:bottom w:val="none" w:sz="0" w:space="0" w:color="auto"/>
            <w:right w:val="none" w:sz="0" w:space="0" w:color="auto"/>
          </w:divBdr>
        </w:div>
        <w:div w:id="1001082139">
          <w:marLeft w:val="0"/>
          <w:marRight w:val="0"/>
          <w:marTop w:val="0"/>
          <w:marBottom w:val="60"/>
          <w:divBdr>
            <w:top w:val="none" w:sz="0" w:space="0" w:color="auto"/>
            <w:left w:val="none" w:sz="0" w:space="0" w:color="auto"/>
            <w:bottom w:val="none" w:sz="0" w:space="0" w:color="auto"/>
            <w:right w:val="none" w:sz="0" w:space="0" w:color="auto"/>
          </w:divBdr>
        </w:div>
        <w:div w:id="38164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4705</Words>
  <Characters>26825</Characters>
  <Application>Microsoft Office Word</Application>
  <DocSecurity>0</DocSecurity>
  <Lines>223</Lines>
  <Paragraphs>62</Paragraphs>
  <ScaleCrop>false</ScaleCrop>
  <Company/>
  <LinksUpToDate>false</LinksUpToDate>
  <CharactersWithSpaces>31468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25</cp:revision>
  <dcterms:created xsi:type="dcterms:W3CDTF">2024-05-06T09:47:00Z</dcterms:created>
  <dcterms:modified xsi:type="dcterms:W3CDTF">2024-06-19T15:20:00Z</dcterms:modified>
</cp:coreProperties>
</file>