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51C1" w14:textId="25911155" w:rsidR="00415A22" w:rsidRDefault="00415A22" w:rsidP="00415A22">
      <w:pPr>
        <w:pStyle w:val="Title"/>
        <w:jc w:val="center"/>
        <w:rPr>
          <w:lang w:val="en-US"/>
        </w:rPr>
      </w:pPr>
      <w:r w:rsidRPr="00415A22">
        <w:rPr>
          <w:lang w:val="en-US"/>
        </w:rPr>
        <w:t xml:space="preserve">Executive </w:t>
      </w:r>
      <w:r w:rsidRPr="00415A22">
        <w:rPr>
          <w:lang w:val="en-US"/>
        </w:rPr>
        <w:t>Summary</w:t>
      </w:r>
      <w:r w:rsidRPr="00415A22">
        <w:rPr>
          <w:lang w:val="en-US"/>
        </w:rPr>
        <w:t xml:space="preserve"> Taxi Fare Prediction Analysis</w:t>
      </w:r>
    </w:p>
    <w:p w14:paraId="0DE17B66" w14:textId="77777777" w:rsidR="00415A22" w:rsidRPr="00415A22" w:rsidRDefault="00415A22" w:rsidP="00415A22">
      <w:pPr>
        <w:rPr>
          <w:lang w:val="en-US"/>
        </w:rPr>
      </w:pPr>
    </w:p>
    <w:p w14:paraId="4A9EBAD1" w14:textId="77777777" w:rsidR="00415A22" w:rsidRPr="00415A22" w:rsidRDefault="00415A22" w:rsidP="00415A22">
      <w:pPr>
        <w:pStyle w:val="Heading1"/>
        <w:rPr>
          <w:lang w:val="en-US"/>
        </w:rPr>
      </w:pPr>
      <w:r w:rsidRPr="00415A22">
        <w:rPr>
          <w:lang w:val="en-US"/>
        </w:rPr>
        <w:t>Project Overview</w:t>
      </w:r>
    </w:p>
    <w:p w14:paraId="0209969F" w14:textId="77777777" w:rsidR="00415A22" w:rsidRDefault="00415A22" w:rsidP="00415A22">
      <w:pPr>
        <w:rPr>
          <w:lang w:val="en-US"/>
        </w:rPr>
      </w:pPr>
      <w:r w:rsidRPr="00415A22">
        <w:rPr>
          <w:b/>
          <w:bCs/>
          <w:lang w:val="en-US"/>
        </w:rPr>
        <w:t>Objective</w:t>
      </w:r>
      <w:r w:rsidRPr="00415A22">
        <w:rPr>
          <w:lang w:val="en-US"/>
        </w:rPr>
        <w:t xml:space="preserve">: Develop a predictive model for taxi fare estimation </w:t>
      </w:r>
    </w:p>
    <w:p w14:paraId="7B1FA187" w14:textId="77777777" w:rsidR="00415A22" w:rsidRDefault="00415A22" w:rsidP="00415A22">
      <w:pPr>
        <w:rPr>
          <w:lang w:val="en-US"/>
        </w:rPr>
      </w:pPr>
      <w:r w:rsidRPr="00415A22">
        <w:rPr>
          <w:b/>
          <w:bCs/>
          <w:lang w:val="en-US"/>
        </w:rPr>
        <w:t>Dataset</w:t>
      </w:r>
      <w:r w:rsidRPr="00415A22">
        <w:rPr>
          <w:lang w:val="en-US"/>
        </w:rPr>
        <w:t xml:space="preserve">: 2017 Yellow Taxi Trip Data </w:t>
      </w:r>
    </w:p>
    <w:p w14:paraId="0AAB4E7B" w14:textId="77777777" w:rsidR="00415A22" w:rsidRDefault="00415A22" w:rsidP="00415A22">
      <w:pPr>
        <w:rPr>
          <w:lang w:val="en-US"/>
        </w:rPr>
      </w:pPr>
      <w:r w:rsidRPr="00415A22">
        <w:rPr>
          <w:b/>
          <w:bCs/>
          <w:lang w:val="en-US"/>
        </w:rPr>
        <w:t>Business Goal</w:t>
      </w:r>
      <w:r w:rsidRPr="00415A22">
        <w:rPr>
          <w:lang w:val="en-US"/>
        </w:rPr>
        <w:t xml:space="preserve">: Optimize revenue for taxi drivers through better fare </w:t>
      </w:r>
      <w:proofErr w:type="gramStart"/>
      <w:r w:rsidRPr="00415A22">
        <w:rPr>
          <w:lang w:val="en-US"/>
        </w:rPr>
        <w:t>prediction</w:t>
      </w:r>
      <w:proofErr w:type="gramEnd"/>
      <w:r w:rsidRPr="00415A22">
        <w:rPr>
          <w:lang w:val="en-US"/>
        </w:rPr>
        <w:t xml:space="preserve"> </w:t>
      </w:r>
    </w:p>
    <w:p w14:paraId="4671B5D3" w14:textId="0784BF4B" w:rsidR="00415A22" w:rsidRPr="00415A22" w:rsidRDefault="00415A22" w:rsidP="00415A22">
      <w:pPr>
        <w:rPr>
          <w:lang w:val="en-US"/>
        </w:rPr>
      </w:pPr>
      <w:r w:rsidRPr="00415A22">
        <w:rPr>
          <w:b/>
          <w:bCs/>
          <w:lang w:val="en-US"/>
        </w:rPr>
        <w:t>Methodology</w:t>
      </w:r>
      <w:r w:rsidRPr="00415A22">
        <w:rPr>
          <w:lang w:val="en-US"/>
        </w:rPr>
        <w:t>: Linear regression modeling with feature engineering</w:t>
      </w:r>
    </w:p>
    <w:p w14:paraId="13592796" w14:textId="77777777" w:rsidR="00415A22" w:rsidRPr="00415A22" w:rsidRDefault="00415A22" w:rsidP="00415A22">
      <w:pPr>
        <w:pStyle w:val="Heading1"/>
      </w:pPr>
      <w:r w:rsidRPr="00415A22">
        <w:t>Key Findings</w:t>
      </w:r>
    </w:p>
    <w:p w14:paraId="5E50675A" w14:textId="77777777" w:rsidR="00415A22" w:rsidRPr="00415A22" w:rsidRDefault="00415A22" w:rsidP="00415A22">
      <w:pPr>
        <w:numPr>
          <w:ilvl w:val="0"/>
          <w:numId w:val="1"/>
        </w:numPr>
        <w:rPr>
          <w:lang w:val="en-US"/>
        </w:rPr>
      </w:pPr>
      <w:r w:rsidRPr="00415A22">
        <w:rPr>
          <w:lang w:val="en-US"/>
        </w:rPr>
        <w:t>Strong correlation between fare amounts and trip distance (0.9 correlation coefficient)</w:t>
      </w:r>
    </w:p>
    <w:p w14:paraId="4D99DAEF" w14:textId="483E6223" w:rsidR="00415A22" w:rsidRPr="00415A22" w:rsidRDefault="00415A22" w:rsidP="00415A22">
      <w:pPr>
        <w:numPr>
          <w:ilvl w:val="0"/>
          <w:numId w:val="1"/>
        </w:numPr>
        <w:rPr>
          <w:lang w:val="en-US"/>
        </w:rPr>
      </w:pPr>
      <w:r w:rsidRPr="00415A22">
        <w:rPr>
          <w:lang w:val="en-US"/>
        </w:rPr>
        <w:t xml:space="preserve">Credit card payments associated with higher average </w:t>
      </w:r>
      <w:r w:rsidR="00EC48A2" w:rsidRPr="00415A22">
        <w:rPr>
          <w:lang w:val="en-US"/>
        </w:rPr>
        <w:t>fares.</w:t>
      </w:r>
    </w:p>
    <w:p w14:paraId="2270EA9A" w14:textId="77777777" w:rsidR="00415A22" w:rsidRPr="00415A22" w:rsidRDefault="00415A22" w:rsidP="00415A22">
      <w:pPr>
        <w:numPr>
          <w:ilvl w:val="0"/>
          <w:numId w:val="1"/>
        </w:numPr>
        <w:rPr>
          <w:lang w:val="en-US"/>
        </w:rPr>
      </w:pPr>
      <w:r w:rsidRPr="00415A22">
        <w:rPr>
          <w:lang w:val="en-US"/>
        </w:rPr>
        <w:t>Fixed-rate trips identified (particularly for airport routes at $52)</w:t>
      </w:r>
    </w:p>
    <w:p w14:paraId="60E4DF60" w14:textId="77777777" w:rsidR="00415A22" w:rsidRPr="00415A22" w:rsidRDefault="00415A22" w:rsidP="00415A22">
      <w:pPr>
        <w:numPr>
          <w:ilvl w:val="0"/>
          <w:numId w:val="1"/>
        </w:numPr>
        <w:rPr>
          <w:lang w:val="en-US"/>
        </w:rPr>
      </w:pPr>
      <w:r w:rsidRPr="00415A22">
        <w:rPr>
          <w:lang w:val="en-US"/>
        </w:rPr>
        <w:t>Model explains 82.9% of fare variability (R² score)</w:t>
      </w:r>
    </w:p>
    <w:p w14:paraId="475A4003" w14:textId="77777777" w:rsidR="00415A22" w:rsidRPr="00415A22" w:rsidRDefault="00415A22" w:rsidP="00415A22">
      <w:pPr>
        <w:pStyle w:val="Heading1"/>
        <w:rPr>
          <w:lang w:val="en-US"/>
        </w:rPr>
      </w:pPr>
      <w:r w:rsidRPr="00415A22">
        <w:rPr>
          <w:lang w:val="en-US"/>
        </w:rPr>
        <w:t>Statistical Analysis</w:t>
      </w:r>
    </w:p>
    <w:p w14:paraId="6C56A0A2" w14:textId="77777777" w:rsidR="00415A22" w:rsidRPr="00415A22" w:rsidRDefault="00415A22" w:rsidP="00415A22">
      <w:pPr>
        <w:pStyle w:val="Heading2"/>
        <w:rPr>
          <w:lang w:val="en-US"/>
        </w:rPr>
      </w:pPr>
      <w:r w:rsidRPr="00415A22">
        <w:rPr>
          <w:lang w:val="en-US"/>
        </w:rPr>
        <w:t>Payment Method Impact</w:t>
      </w:r>
    </w:p>
    <w:p w14:paraId="525D561F" w14:textId="33E55D52" w:rsidR="00415A22" w:rsidRPr="00415A22" w:rsidRDefault="00415A22" w:rsidP="00415A22">
      <w:pPr>
        <w:rPr>
          <w:lang w:val="en-US"/>
        </w:rPr>
      </w:pPr>
      <w:r w:rsidRPr="00415A22">
        <w:rPr>
          <w:lang w:val="en-US"/>
        </w:rPr>
        <w:t xml:space="preserve">Credit card payments show significantly higher average fares than </w:t>
      </w:r>
      <w:r w:rsidR="003F2840" w:rsidRPr="00415A22">
        <w:rPr>
          <w:lang w:val="en-US"/>
        </w:rPr>
        <w:t>cash.</w:t>
      </w:r>
    </w:p>
    <w:p w14:paraId="61BDB30F" w14:textId="4A3B8E91" w:rsidR="00415A22" w:rsidRPr="00415A22" w:rsidRDefault="00415A22" w:rsidP="00415A22">
      <w:proofErr w:type="spellStart"/>
      <w:r w:rsidRPr="00415A22">
        <w:t>Hypothesis</w:t>
      </w:r>
      <w:proofErr w:type="spellEnd"/>
      <w:r w:rsidRPr="00415A22">
        <w:t xml:space="preserve"> test </w:t>
      </w:r>
      <w:proofErr w:type="spellStart"/>
      <w:r w:rsidR="005D0077" w:rsidRPr="00415A22">
        <w:t>results</w:t>
      </w:r>
      <w:proofErr w:type="spellEnd"/>
      <w:r w:rsidR="005D0077" w:rsidRPr="00415A22">
        <w:t xml:space="preserve"> :</w:t>
      </w:r>
    </w:p>
    <w:p w14:paraId="458B3172" w14:textId="77777777" w:rsidR="00415A22" w:rsidRPr="00415A22" w:rsidRDefault="00415A22" w:rsidP="00415A22">
      <w:pPr>
        <w:numPr>
          <w:ilvl w:val="0"/>
          <w:numId w:val="2"/>
        </w:numPr>
      </w:pPr>
      <w:r w:rsidRPr="00415A22">
        <w:t>P-value &lt; 0.05</w:t>
      </w:r>
    </w:p>
    <w:p w14:paraId="07F4CAF1" w14:textId="77777777" w:rsidR="00415A22" w:rsidRPr="00415A22" w:rsidRDefault="00415A22" w:rsidP="00415A22">
      <w:pPr>
        <w:numPr>
          <w:ilvl w:val="0"/>
          <w:numId w:val="2"/>
        </w:numPr>
        <w:rPr>
          <w:lang w:val="en-US"/>
        </w:rPr>
      </w:pPr>
      <w:r w:rsidRPr="00415A22">
        <w:rPr>
          <w:lang w:val="en-US"/>
        </w:rPr>
        <w:t>Statistically significant difference between payment methods</w:t>
      </w:r>
    </w:p>
    <w:p w14:paraId="551A41F0" w14:textId="43572280" w:rsidR="00415A22" w:rsidRPr="00415A22" w:rsidRDefault="00415A22" w:rsidP="00415A22">
      <w:pPr>
        <w:numPr>
          <w:ilvl w:val="0"/>
          <w:numId w:val="2"/>
        </w:numPr>
        <w:rPr>
          <w:lang w:val="en-US"/>
        </w:rPr>
      </w:pPr>
      <w:r w:rsidRPr="00415A22">
        <w:rPr>
          <w:lang w:val="en-US"/>
        </w:rPr>
        <w:t xml:space="preserve">Credit card payments consistently yield higher </w:t>
      </w:r>
      <w:r w:rsidR="005D0077" w:rsidRPr="00415A22">
        <w:rPr>
          <w:lang w:val="en-US"/>
        </w:rPr>
        <w:t>tips.</w:t>
      </w:r>
    </w:p>
    <w:p w14:paraId="2B8B7805" w14:textId="77777777" w:rsidR="00415A22" w:rsidRDefault="00415A22" w:rsidP="00415A22">
      <w:pPr>
        <w:pStyle w:val="Heading2"/>
      </w:pPr>
      <w:r>
        <w:br/>
      </w:r>
    </w:p>
    <w:p w14:paraId="243C07D3" w14:textId="77777777" w:rsidR="00415A22" w:rsidRDefault="00415A2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606B7A" w14:textId="208833E8" w:rsidR="00415A22" w:rsidRPr="00415A22" w:rsidRDefault="00415A22" w:rsidP="00415A22">
      <w:pPr>
        <w:pStyle w:val="Heading2"/>
      </w:pPr>
      <w:r w:rsidRPr="00415A22">
        <w:lastRenderedPageBreak/>
        <w:t>Model Performance</w:t>
      </w:r>
    </w:p>
    <w:p w14:paraId="6D08189C" w14:textId="77777777" w:rsidR="00415A22" w:rsidRPr="00415A22" w:rsidRDefault="00415A22" w:rsidP="00415A22">
      <w:pPr>
        <w:pStyle w:val="Heading3"/>
      </w:pPr>
      <w:r w:rsidRPr="00415A22">
        <w:t>Metrics</w:t>
      </w:r>
    </w:p>
    <w:p w14:paraId="6AA50B16" w14:textId="77777777" w:rsidR="00415A22" w:rsidRPr="00415A22" w:rsidRDefault="00415A22" w:rsidP="00415A22">
      <w:pPr>
        <w:numPr>
          <w:ilvl w:val="0"/>
          <w:numId w:val="3"/>
        </w:numPr>
      </w:pPr>
      <w:r w:rsidRPr="00415A22">
        <w:t>R² Score: 0.85 (test data)</w:t>
      </w:r>
    </w:p>
    <w:p w14:paraId="58A732EB" w14:textId="77777777" w:rsidR="00415A22" w:rsidRPr="00415A22" w:rsidRDefault="00415A22" w:rsidP="00415A22">
      <w:pPr>
        <w:numPr>
          <w:ilvl w:val="0"/>
          <w:numId w:val="3"/>
        </w:numPr>
      </w:pPr>
      <w:r w:rsidRPr="00415A22">
        <w:t>Mean Absolute Error: ~$2.40</w:t>
      </w:r>
    </w:p>
    <w:p w14:paraId="215938BD" w14:textId="77777777" w:rsidR="00415A22" w:rsidRPr="00415A22" w:rsidRDefault="00415A22" w:rsidP="00415A22">
      <w:pPr>
        <w:numPr>
          <w:ilvl w:val="0"/>
          <w:numId w:val="3"/>
        </w:numPr>
      </w:pPr>
      <w:r w:rsidRPr="00415A22">
        <w:t>Root Mean Squared Error: ~$4.00</w:t>
      </w:r>
    </w:p>
    <w:p w14:paraId="76E27C8E" w14:textId="77777777" w:rsidR="00415A22" w:rsidRPr="00415A22" w:rsidRDefault="00415A22" w:rsidP="00415A22">
      <w:pPr>
        <w:numPr>
          <w:ilvl w:val="0"/>
          <w:numId w:val="3"/>
        </w:numPr>
      </w:pPr>
      <w:r w:rsidRPr="00415A22">
        <w:t>Cross-validation Score: 0.829</w:t>
      </w:r>
    </w:p>
    <w:p w14:paraId="69D141E1" w14:textId="77777777" w:rsidR="00415A22" w:rsidRPr="00415A22" w:rsidRDefault="00415A22" w:rsidP="00415A22">
      <w:pPr>
        <w:pStyle w:val="Heading3"/>
      </w:pPr>
      <w:r w:rsidRPr="00415A22">
        <w:t>Key Predictors</w:t>
      </w:r>
    </w:p>
    <w:p w14:paraId="1BD93CF7" w14:textId="77777777" w:rsidR="00415A22" w:rsidRPr="00415A22" w:rsidRDefault="00415A22" w:rsidP="00415A22">
      <w:pPr>
        <w:numPr>
          <w:ilvl w:val="0"/>
          <w:numId w:val="4"/>
        </w:numPr>
      </w:pPr>
      <w:r w:rsidRPr="00415A22">
        <w:t>Mean distance</w:t>
      </w:r>
    </w:p>
    <w:p w14:paraId="78049C9B" w14:textId="77777777" w:rsidR="00415A22" w:rsidRPr="00415A22" w:rsidRDefault="00415A22" w:rsidP="00415A22">
      <w:pPr>
        <w:numPr>
          <w:ilvl w:val="0"/>
          <w:numId w:val="4"/>
        </w:numPr>
      </w:pPr>
      <w:r w:rsidRPr="00415A22">
        <w:t>Rush hour status</w:t>
      </w:r>
    </w:p>
    <w:p w14:paraId="63F8CE15" w14:textId="77777777" w:rsidR="00415A22" w:rsidRPr="00415A22" w:rsidRDefault="00415A22" w:rsidP="00415A22">
      <w:pPr>
        <w:numPr>
          <w:ilvl w:val="0"/>
          <w:numId w:val="4"/>
        </w:numPr>
      </w:pPr>
      <w:r w:rsidRPr="00415A22">
        <w:t>VendorID</w:t>
      </w:r>
    </w:p>
    <w:p w14:paraId="5B06EB7F" w14:textId="77777777" w:rsidR="00415A22" w:rsidRPr="00415A22" w:rsidRDefault="00415A22" w:rsidP="00415A22">
      <w:pPr>
        <w:pStyle w:val="Heading1"/>
      </w:pPr>
      <w:r w:rsidRPr="00415A22">
        <w:t>Business Recommendations</w:t>
      </w:r>
    </w:p>
    <w:p w14:paraId="3385483F" w14:textId="77777777" w:rsidR="00415A22" w:rsidRPr="00415A22" w:rsidRDefault="00415A22" w:rsidP="00415A22">
      <w:pPr>
        <w:pStyle w:val="Heading2"/>
      </w:pPr>
      <w:r w:rsidRPr="00415A22">
        <w:t>Payment Strategy</w:t>
      </w:r>
    </w:p>
    <w:p w14:paraId="100AD9F8" w14:textId="77777777" w:rsidR="00415A22" w:rsidRPr="00415A22" w:rsidRDefault="00415A22" w:rsidP="00415A22">
      <w:pPr>
        <w:pStyle w:val="ListParagraph"/>
        <w:numPr>
          <w:ilvl w:val="0"/>
          <w:numId w:val="5"/>
        </w:numPr>
        <w:rPr>
          <w:lang w:val="en-US"/>
        </w:rPr>
      </w:pPr>
      <w:r w:rsidRPr="00415A22">
        <w:rPr>
          <w:lang w:val="en-US"/>
        </w:rPr>
        <w:t xml:space="preserve">Actively promote credit card payments </w:t>
      </w:r>
    </w:p>
    <w:p w14:paraId="641524BA" w14:textId="77777777" w:rsidR="00415A22" w:rsidRPr="00415A22" w:rsidRDefault="00415A22" w:rsidP="00415A22">
      <w:pPr>
        <w:pStyle w:val="ListParagraph"/>
        <w:numPr>
          <w:ilvl w:val="0"/>
          <w:numId w:val="5"/>
        </w:numPr>
        <w:rPr>
          <w:lang w:val="en-US"/>
        </w:rPr>
      </w:pPr>
      <w:r w:rsidRPr="00415A22">
        <w:rPr>
          <w:lang w:val="en-US"/>
        </w:rPr>
        <w:t xml:space="preserve">Consider implementing card payment </w:t>
      </w:r>
      <w:proofErr w:type="gramStart"/>
      <w:r w:rsidRPr="00415A22">
        <w:rPr>
          <w:lang w:val="en-US"/>
        </w:rPr>
        <w:t>incentives</w:t>
      </w:r>
      <w:proofErr w:type="gramEnd"/>
      <w:r w:rsidRPr="00415A22">
        <w:rPr>
          <w:lang w:val="en-US"/>
        </w:rPr>
        <w:t xml:space="preserve"> </w:t>
      </w:r>
    </w:p>
    <w:p w14:paraId="1B315BF3" w14:textId="0B58ADED" w:rsidR="00415A22" w:rsidRPr="00415A22" w:rsidRDefault="00415A22" w:rsidP="00415A22">
      <w:pPr>
        <w:pStyle w:val="ListParagraph"/>
        <w:numPr>
          <w:ilvl w:val="0"/>
          <w:numId w:val="5"/>
        </w:numPr>
        <w:rPr>
          <w:lang w:val="en-US"/>
        </w:rPr>
      </w:pPr>
      <w:r w:rsidRPr="00415A22">
        <w:rPr>
          <w:lang w:val="en-US"/>
        </w:rPr>
        <w:t xml:space="preserve">Develop digital payment </w:t>
      </w:r>
      <w:proofErr w:type="gramStart"/>
      <w:r w:rsidRPr="00415A22">
        <w:rPr>
          <w:lang w:val="en-US"/>
        </w:rPr>
        <w:t>options</w:t>
      </w:r>
      <w:proofErr w:type="gramEnd"/>
    </w:p>
    <w:p w14:paraId="4FA1428E" w14:textId="77777777" w:rsidR="00415A22" w:rsidRPr="00415A22" w:rsidRDefault="00415A22" w:rsidP="00415A22">
      <w:pPr>
        <w:pStyle w:val="Heading2"/>
        <w:rPr>
          <w:lang w:val="en-US"/>
        </w:rPr>
      </w:pPr>
      <w:r w:rsidRPr="00415A22">
        <w:rPr>
          <w:lang w:val="en-US"/>
        </w:rPr>
        <w:t>Route Optimization</w:t>
      </w:r>
    </w:p>
    <w:p w14:paraId="15F717A7" w14:textId="77777777" w:rsidR="00415A22" w:rsidRPr="00415A22" w:rsidRDefault="00415A22" w:rsidP="00415A22">
      <w:pPr>
        <w:pStyle w:val="ListParagraph"/>
        <w:numPr>
          <w:ilvl w:val="0"/>
          <w:numId w:val="7"/>
        </w:numPr>
        <w:rPr>
          <w:lang w:val="en-US"/>
        </w:rPr>
      </w:pPr>
      <w:r w:rsidRPr="00415A22">
        <w:rPr>
          <w:lang w:val="en-US"/>
        </w:rPr>
        <w:t xml:space="preserve">Focus on high-value fixed-rate </w:t>
      </w:r>
      <w:proofErr w:type="gramStart"/>
      <w:r w:rsidRPr="00415A22">
        <w:rPr>
          <w:lang w:val="en-US"/>
        </w:rPr>
        <w:t>routes</w:t>
      </w:r>
      <w:proofErr w:type="gramEnd"/>
      <w:r w:rsidRPr="00415A22">
        <w:rPr>
          <w:lang w:val="en-US"/>
        </w:rPr>
        <w:t xml:space="preserve"> </w:t>
      </w:r>
    </w:p>
    <w:p w14:paraId="64568A02" w14:textId="77777777" w:rsidR="00415A22" w:rsidRPr="00415A22" w:rsidRDefault="00415A22" w:rsidP="00415A22">
      <w:pPr>
        <w:pStyle w:val="ListParagraph"/>
        <w:numPr>
          <w:ilvl w:val="0"/>
          <w:numId w:val="7"/>
        </w:numPr>
        <w:rPr>
          <w:lang w:val="en-US"/>
        </w:rPr>
      </w:pPr>
      <w:r w:rsidRPr="00415A22">
        <w:rPr>
          <w:lang w:val="en-US"/>
        </w:rPr>
        <w:t xml:space="preserve">Optimize airport route </w:t>
      </w:r>
      <w:proofErr w:type="gramStart"/>
      <w:r w:rsidRPr="00415A22">
        <w:rPr>
          <w:lang w:val="en-US"/>
        </w:rPr>
        <w:t>coverage</w:t>
      </w:r>
      <w:proofErr w:type="gramEnd"/>
      <w:r w:rsidRPr="00415A22">
        <w:rPr>
          <w:lang w:val="en-US"/>
        </w:rPr>
        <w:t xml:space="preserve"> </w:t>
      </w:r>
    </w:p>
    <w:p w14:paraId="78833426" w14:textId="43530E40" w:rsidR="00415A22" w:rsidRPr="00415A22" w:rsidRDefault="00415A22" w:rsidP="00415A22">
      <w:pPr>
        <w:pStyle w:val="ListParagraph"/>
        <w:numPr>
          <w:ilvl w:val="0"/>
          <w:numId w:val="7"/>
        </w:numPr>
        <w:rPr>
          <w:lang w:val="en-US"/>
        </w:rPr>
      </w:pPr>
      <w:r w:rsidRPr="00415A22">
        <w:rPr>
          <w:lang w:val="en-US"/>
        </w:rPr>
        <w:t xml:space="preserve">Consider standardized rates for common </w:t>
      </w:r>
      <w:proofErr w:type="gramStart"/>
      <w:r w:rsidRPr="00415A22">
        <w:rPr>
          <w:lang w:val="en-US"/>
        </w:rPr>
        <w:t>routes</w:t>
      </w:r>
      <w:proofErr w:type="gramEnd"/>
    </w:p>
    <w:p w14:paraId="5C748B97" w14:textId="77777777" w:rsidR="00415A22" w:rsidRPr="00415A22" w:rsidRDefault="00415A22" w:rsidP="00415A22">
      <w:pPr>
        <w:pStyle w:val="Heading2"/>
        <w:rPr>
          <w:lang w:val="en-US"/>
        </w:rPr>
      </w:pPr>
      <w:r w:rsidRPr="00415A22">
        <w:rPr>
          <w:lang w:val="en-US"/>
        </w:rPr>
        <w:t>Operational Improvements</w:t>
      </w:r>
    </w:p>
    <w:p w14:paraId="4FC33F28" w14:textId="77777777" w:rsidR="00415A22" w:rsidRPr="00415A22" w:rsidRDefault="00415A22" w:rsidP="00415A22">
      <w:pPr>
        <w:pStyle w:val="ListParagraph"/>
        <w:numPr>
          <w:ilvl w:val="0"/>
          <w:numId w:val="6"/>
        </w:numPr>
        <w:rPr>
          <w:lang w:val="en-US"/>
        </w:rPr>
      </w:pPr>
      <w:r w:rsidRPr="00415A22">
        <w:rPr>
          <w:lang w:val="en-US"/>
        </w:rPr>
        <w:t xml:space="preserve">Utilize fare prediction model for trip </w:t>
      </w:r>
      <w:proofErr w:type="gramStart"/>
      <w:r w:rsidRPr="00415A22">
        <w:rPr>
          <w:lang w:val="en-US"/>
        </w:rPr>
        <w:t>screening</w:t>
      </w:r>
      <w:proofErr w:type="gramEnd"/>
      <w:r w:rsidRPr="00415A22">
        <w:rPr>
          <w:lang w:val="en-US"/>
        </w:rPr>
        <w:t xml:space="preserve"> </w:t>
      </w:r>
    </w:p>
    <w:p w14:paraId="4F73034B" w14:textId="77777777" w:rsidR="00415A22" w:rsidRPr="00415A22" w:rsidRDefault="00415A22" w:rsidP="00415A22">
      <w:pPr>
        <w:pStyle w:val="ListParagraph"/>
        <w:numPr>
          <w:ilvl w:val="0"/>
          <w:numId w:val="6"/>
        </w:numPr>
        <w:rPr>
          <w:lang w:val="en-US"/>
        </w:rPr>
      </w:pPr>
      <w:r w:rsidRPr="00415A22">
        <w:rPr>
          <w:lang w:val="en-US"/>
        </w:rPr>
        <w:t xml:space="preserve">Focus on rush hour </w:t>
      </w:r>
      <w:proofErr w:type="gramStart"/>
      <w:r w:rsidRPr="00415A22">
        <w:rPr>
          <w:lang w:val="en-US"/>
        </w:rPr>
        <w:t>opportunities</w:t>
      </w:r>
      <w:proofErr w:type="gramEnd"/>
      <w:r w:rsidRPr="00415A22">
        <w:rPr>
          <w:lang w:val="en-US"/>
        </w:rPr>
        <w:t xml:space="preserve"> </w:t>
      </w:r>
    </w:p>
    <w:p w14:paraId="7E1C0E5F" w14:textId="7637A2F2" w:rsidR="00415A22" w:rsidRPr="00415A22" w:rsidRDefault="00415A22" w:rsidP="00415A22">
      <w:pPr>
        <w:pStyle w:val="ListParagraph"/>
        <w:numPr>
          <w:ilvl w:val="0"/>
          <w:numId w:val="6"/>
        </w:numPr>
        <w:rPr>
          <w:lang w:val="en-US"/>
        </w:rPr>
      </w:pPr>
      <w:r w:rsidRPr="00415A22">
        <w:rPr>
          <w:lang w:val="en-US"/>
        </w:rPr>
        <w:t xml:space="preserve">Implement route planning based on historical </w:t>
      </w:r>
      <w:proofErr w:type="gramStart"/>
      <w:r w:rsidRPr="00415A22">
        <w:rPr>
          <w:lang w:val="en-US"/>
        </w:rPr>
        <w:t>data</w:t>
      </w:r>
      <w:proofErr w:type="gramEnd"/>
    </w:p>
    <w:p w14:paraId="15604FA5" w14:textId="77777777" w:rsidR="00415A22" w:rsidRPr="00415A22" w:rsidRDefault="00415A22" w:rsidP="00415A22">
      <w:pPr>
        <w:pStyle w:val="Heading1"/>
      </w:pPr>
      <w:r w:rsidRPr="00415A22">
        <w:rPr>
          <w:lang w:val="en-US"/>
        </w:rPr>
        <w:t>Conclusion</w:t>
      </w:r>
    </w:p>
    <w:p w14:paraId="2ADC2D9B" w14:textId="77777777" w:rsidR="00415A22" w:rsidRPr="00415A22" w:rsidRDefault="00415A22" w:rsidP="00415A22">
      <w:pPr>
        <w:rPr>
          <w:lang w:val="en-US"/>
        </w:rPr>
      </w:pPr>
      <w:r w:rsidRPr="00415A22">
        <w:rPr>
          <w:lang w:val="en-US"/>
        </w:rPr>
        <w:t xml:space="preserve">This presentation structure provides a clear, business-focused summary of the technical analysis while keeping the technical details in the appendix. The visualizations referenced would need to </w:t>
      </w:r>
      <w:proofErr w:type="gramStart"/>
      <w:r w:rsidRPr="00415A22">
        <w:rPr>
          <w:lang w:val="en-US"/>
        </w:rPr>
        <w:t>be generated</w:t>
      </w:r>
      <w:proofErr w:type="gramEnd"/>
      <w:r w:rsidRPr="00415A22">
        <w:rPr>
          <w:lang w:val="en-US"/>
        </w:rPr>
        <w:t xml:space="preserve"> from the actual notebook data for the final presentation.</w:t>
      </w:r>
    </w:p>
    <w:p w14:paraId="5637FA88" w14:textId="77777777" w:rsidR="00EF6182" w:rsidRPr="00415A22" w:rsidRDefault="00EF6182">
      <w:pPr>
        <w:rPr>
          <w:lang w:val="en-US"/>
        </w:rPr>
      </w:pPr>
    </w:p>
    <w:sectPr w:rsidR="00EF6182" w:rsidRPr="00415A22" w:rsidSect="005429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19F1"/>
    <w:multiLevelType w:val="hybridMultilevel"/>
    <w:tmpl w:val="CCC2AA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926CC"/>
    <w:multiLevelType w:val="hybridMultilevel"/>
    <w:tmpl w:val="0EC04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155D0"/>
    <w:multiLevelType w:val="multilevel"/>
    <w:tmpl w:val="CD2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F2036"/>
    <w:multiLevelType w:val="multilevel"/>
    <w:tmpl w:val="EBDA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E6D00"/>
    <w:multiLevelType w:val="hybridMultilevel"/>
    <w:tmpl w:val="C45C9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26CE6"/>
    <w:multiLevelType w:val="multilevel"/>
    <w:tmpl w:val="18E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3730C"/>
    <w:multiLevelType w:val="multilevel"/>
    <w:tmpl w:val="CFC0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972664">
    <w:abstractNumId w:val="6"/>
  </w:num>
  <w:num w:numId="2" w16cid:durableId="1291857341">
    <w:abstractNumId w:val="2"/>
  </w:num>
  <w:num w:numId="3" w16cid:durableId="235362882">
    <w:abstractNumId w:val="5"/>
  </w:num>
  <w:num w:numId="4" w16cid:durableId="370301071">
    <w:abstractNumId w:val="3"/>
  </w:num>
  <w:num w:numId="5" w16cid:durableId="465896767">
    <w:abstractNumId w:val="4"/>
  </w:num>
  <w:num w:numId="6" w16cid:durableId="44958106">
    <w:abstractNumId w:val="1"/>
  </w:num>
  <w:num w:numId="7" w16cid:durableId="53785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22"/>
    <w:rsid w:val="003946D7"/>
    <w:rsid w:val="003F2840"/>
    <w:rsid w:val="00415A22"/>
    <w:rsid w:val="0054295C"/>
    <w:rsid w:val="005D0077"/>
    <w:rsid w:val="00671DA7"/>
    <w:rsid w:val="00EC48A2"/>
    <w:rsid w:val="00EE594B"/>
    <w:rsid w:val="00EF6182"/>
    <w:rsid w:val="00F9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AF63"/>
  <w15:chartTrackingRefBased/>
  <w15:docId w15:val="{1E5A5AF9-E275-44E7-958B-E9DF52F7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5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Kushy Boo</dc:creator>
  <cp:keywords/>
  <dc:description/>
  <cp:lastModifiedBy>Kushy Boo</cp:lastModifiedBy>
  <cp:revision>5</cp:revision>
  <dcterms:created xsi:type="dcterms:W3CDTF">2024-12-16T20:00:00Z</dcterms:created>
  <dcterms:modified xsi:type="dcterms:W3CDTF">2024-12-16T20:20:00Z</dcterms:modified>
</cp:coreProperties>
</file>