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27B4F" w14:textId="333FD0F2" w:rsidR="00942A15" w:rsidRDefault="00766A03" w:rsidP="00766A03">
      <w:pPr>
        <w:jc w:val="center"/>
        <w:rPr>
          <w:sz w:val="28"/>
          <w:szCs w:val="28"/>
        </w:rPr>
      </w:pPr>
      <w:r>
        <w:rPr>
          <w:sz w:val="28"/>
          <w:szCs w:val="28"/>
        </w:rPr>
        <w:t>Решение задачи:</w:t>
      </w:r>
    </w:p>
    <w:p w14:paraId="323FB1F3" w14:textId="6AAC6C2D" w:rsidR="00766A03" w:rsidRDefault="00766A03" w:rsidP="00766A0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Дискретное программирование по профилю – замощение </w:t>
      </w:r>
      <w:proofErr w:type="spellStart"/>
      <w:r>
        <w:rPr>
          <w:sz w:val="28"/>
          <w:szCs w:val="28"/>
        </w:rPr>
        <w:t>доминошками</w:t>
      </w:r>
      <w:proofErr w:type="spellEnd"/>
    </w:p>
    <w:p w14:paraId="73BEFC32" w14:textId="768C68A0" w:rsidR="00766A03" w:rsidRDefault="00766A03" w:rsidP="00766A03">
      <w:pPr>
        <w:rPr>
          <w:sz w:val="24"/>
          <w:szCs w:val="24"/>
        </w:rPr>
      </w:pPr>
      <w:r>
        <w:rPr>
          <w:sz w:val="24"/>
          <w:szCs w:val="24"/>
        </w:rPr>
        <w:t>Задание:</w:t>
      </w:r>
    </w:p>
    <w:p w14:paraId="0396B718" w14:textId="274D0CDA" w:rsidR="00766A03" w:rsidRPr="00766A03" w:rsidRDefault="00766A03" w:rsidP="00766A03">
      <w:pPr>
        <w:rPr>
          <w:sz w:val="24"/>
          <w:szCs w:val="24"/>
        </w:rPr>
      </w:pPr>
      <w:r w:rsidRPr="00766A03">
        <w:rPr>
          <w:color w:val="222222"/>
          <w:sz w:val="24"/>
          <w:szCs w:val="24"/>
          <w:shd w:val="clear" w:color="auto" w:fill="FFFFFF"/>
        </w:rPr>
        <w:t>Найти количество способов замостить таблицу </w:t>
      </w:r>
      <w:proofErr w:type="spellStart"/>
      <w:r w:rsidRPr="00766A03">
        <w:rPr>
          <w:rStyle w:val="mi"/>
          <w:color w:val="222222"/>
          <w:sz w:val="24"/>
          <w:szCs w:val="24"/>
          <w:bdr w:val="none" w:sz="0" w:space="0" w:color="auto" w:frame="1"/>
          <w:shd w:val="clear" w:color="auto" w:fill="FFFFFF"/>
        </w:rPr>
        <w:t>n</w:t>
      </w:r>
      <w:r w:rsidRPr="00766A03">
        <w:rPr>
          <w:rStyle w:val="mo"/>
          <w:color w:val="222222"/>
          <w:sz w:val="24"/>
          <w:szCs w:val="24"/>
          <w:bdr w:val="none" w:sz="0" w:space="0" w:color="auto" w:frame="1"/>
          <w:shd w:val="clear" w:color="auto" w:fill="FFFFFF"/>
        </w:rPr>
        <w:t>×</w:t>
      </w:r>
      <w:r w:rsidRPr="00766A03">
        <w:rPr>
          <w:rStyle w:val="mi"/>
          <w:color w:val="222222"/>
          <w:sz w:val="24"/>
          <w:szCs w:val="24"/>
          <w:bdr w:val="none" w:sz="0" w:space="0" w:color="auto" w:frame="1"/>
          <w:shd w:val="clear" w:color="auto" w:fill="FFFFFF"/>
        </w:rPr>
        <w:t>m</w:t>
      </w:r>
      <w:proofErr w:type="spellEnd"/>
      <w:r w:rsidRPr="00766A03">
        <w:rPr>
          <w:color w:val="222222"/>
          <w:sz w:val="24"/>
          <w:szCs w:val="24"/>
          <w:shd w:val="clear" w:color="auto" w:fill="FFFFFF"/>
        </w:rPr>
        <w:t xml:space="preserve"> с помощью </w:t>
      </w:r>
      <w:proofErr w:type="spellStart"/>
      <w:r w:rsidRPr="00766A03">
        <w:rPr>
          <w:color w:val="222222"/>
          <w:sz w:val="24"/>
          <w:szCs w:val="24"/>
          <w:shd w:val="clear" w:color="auto" w:fill="FFFFFF"/>
        </w:rPr>
        <w:t>доминошек</w:t>
      </w:r>
      <w:proofErr w:type="spellEnd"/>
      <w:r w:rsidRPr="00766A03">
        <w:rPr>
          <w:color w:val="222222"/>
          <w:sz w:val="24"/>
          <w:szCs w:val="24"/>
          <w:shd w:val="clear" w:color="auto" w:fill="FFFFFF"/>
        </w:rPr>
        <w:t xml:space="preserve"> размерами </w:t>
      </w:r>
      <w:r w:rsidRPr="00766A03">
        <w:rPr>
          <w:rStyle w:val="mn"/>
          <w:color w:val="222222"/>
          <w:sz w:val="24"/>
          <w:szCs w:val="24"/>
          <w:bdr w:val="none" w:sz="0" w:space="0" w:color="auto" w:frame="1"/>
          <w:shd w:val="clear" w:color="auto" w:fill="FFFFFF"/>
        </w:rPr>
        <w:t>1</w:t>
      </w:r>
      <w:r w:rsidRPr="00766A03">
        <w:rPr>
          <w:rStyle w:val="mo"/>
          <w:color w:val="222222"/>
          <w:sz w:val="24"/>
          <w:szCs w:val="24"/>
          <w:bdr w:val="none" w:sz="0" w:space="0" w:color="auto" w:frame="1"/>
          <w:shd w:val="clear" w:color="auto" w:fill="FFFFFF"/>
        </w:rPr>
        <w:t>×</w:t>
      </w:r>
      <w:r w:rsidRPr="00766A03">
        <w:rPr>
          <w:rStyle w:val="mn"/>
          <w:color w:val="222222"/>
          <w:sz w:val="24"/>
          <w:szCs w:val="24"/>
          <w:bdr w:val="none" w:sz="0" w:space="0" w:color="auto" w:frame="1"/>
          <w:shd w:val="clear" w:color="auto" w:fill="FFFFFF"/>
        </w:rPr>
        <w:t>2</w:t>
      </w:r>
      <w:r w:rsidRPr="00766A03">
        <w:rPr>
          <w:rStyle w:val="mo"/>
          <w:color w:val="222222"/>
          <w:sz w:val="24"/>
          <w:szCs w:val="24"/>
          <w:bdr w:val="none" w:sz="0" w:space="0" w:color="auto" w:frame="1"/>
          <w:shd w:val="clear" w:color="auto" w:fill="FFFFFF"/>
        </w:rPr>
        <w:t>,</w:t>
      </w:r>
      <w:r>
        <w:rPr>
          <w:rStyle w:val="mjxassistivemathml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766A03">
        <w:rPr>
          <w:rStyle w:val="mjxassistivemathml"/>
          <w:color w:val="222222"/>
          <w:sz w:val="24"/>
          <w:szCs w:val="24"/>
          <w:bdr w:val="none" w:sz="0" w:space="0" w:color="auto" w:frame="1"/>
          <w:shd w:val="clear" w:color="auto" w:fill="FFFFFF"/>
        </w:rPr>
        <w:t>2×1</w:t>
      </w:r>
      <w:r w:rsidRPr="00766A03">
        <w:rPr>
          <w:color w:val="222222"/>
          <w:sz w:val="24"/>
          <w:szCs w:val="24"/>
          <w:shd w:val="clear" w:color="auto" w:fill="FFFFFF"/>
        </w:rPr>
        <w:t>.</w:t>
      </w:r>
    </w:p>
    <w:p w14:paraId="4BD3380A" w14:textId="77777777" w:rsidR="00766A03" w:rsidRDefault="00766A03" w:rsidP="00766A03">
      <w:pPr>
        <w:rPr>
          <w:sz w:val="28"/>
          <w:szCs w:val="28"/>
        </w:rPr>
      </w:pPr>
    </w:p>
    <w:p w14:paraId="579B4678" w14:textId="033490A9" w:rsidR="00766A03" w:rsidRDefault="00766A03" w:rsidP="00766A03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125E8E" wp14:editId="3952A71C">
            <wp:simplePos x="0" y="0"/>
            <wp:positionH relativeFrom="column">
              <wp:posOffset>3533775</wp:posOffset>
            </wp:positionH>
            <wp:positionV relativeFrom="paragraph">
              <wp:posOffset>86360</wp:posOffset>
            </wp:positionV>
            <wp:extent cx="2575560" cy="1714500"/>
            <wp:effectExtent l="19050" t="19050" r="15240" b="190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714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Решение:</w:t>
      </w:r>
    </w:p>
    <w:p w14:paraId="129E5C58" w14:textId="1B34D274" w:rsidR="00766A03" w:rsidRPr="00766A03" w:rsidRDefault="00766A03" w:rsidP="00766A03">
      <w:pPr>
        <w:rPr>
          <w:sz w:val="24"/>
          <w:szCs w:val="24"/>
        </w:rPr>
      </w:pPr>
      <w:r w:rsidRPr="00766A03">
        <w:rPr>
          <w:color w:val="222222"/>
          <w:sz w:val="24"/>
          <w:szCs w:val="24"/>
          <w:shd w:val="clear" w:color="auto" w:fill="FFFFFF"/>
        </w:rPr>
        <w:t>Для удобства можно хранить профили в виде двоичных масок. В качестве состояния динамики будем использовать профили размерами </w:t>
      </w:r>
      <w:r w:rsidRPr="00766A03">
        <w:rPr>
          <w:rStyle w:val="mi"/>
          <w:color w:val="222222"/>
          <w:sz w:val="24"/>
          <w:szCs w:val="24"/>
          <w:bdr w:val="none" w:sz="0" w:space="0" w:color="auto" w:frame="1"/>
          <w:shd w:val="clear" w:color="auto" w:fill="FFFFFF"/>
        </w:rPr>
        <w:t>n</w:t>
      </w:r>
      <w:r w:rsidRPr="00766A03">
        <w:rPr>
          <w:color w:val="222222"/>
          <w:sz w:val="24"/>
          <w:szCs w:val="24"/>
          <w:shd w:val="clear" w:color="auto" w:fill="FFFFFF"/>
        </w:rPr>
        <w:t>. В этом профиле </w:t>
      </w:r>
      <w:r w:rsidRPr="00766A03">
        <w:rPr>
          <w:rStyle w:val="mn"/>
          <w:color w:val="222222"/>
          <w:sz w:val="24"/>
          <w:szCs w:val="24"/>
          <w:bdr w:val="none" w:sz="0" w:space="0" w:color="auto" w:frame="1"/>
          <w:shd w:val="clear" w:color="auto" w:fill="FFFFFF"/>
        </w:rPr>
        <w:t>1</w:t>
      </w:r>
      <w:r w:rsidRPr="00766A03">
        <w:rPr>
          <w:color w:val="222222"/>
          <w:sz w:val="24"/>
          <w:szCs w:val="24"/>
          <w:shd w:val="clear" w:color="auto" w:fill="FFFFFF"/>
        </w:rPr>
        <w:t> будет означать, что домино лежит горизонтально и заканчивается на этом столбце, иначе </w:t>
      </w:r>
      <w:r w:rsidRPr="00766A03">
        <w:rPr>
          <w:rStyle w:val="mn"/>
          <w:color w:val="222222"/>
          <w:sz w:val="24"/>
          <w:szCs w:val="24"/>
          <w:bdr w:val="none" w:sz="0" w:space="0" w:color="auto" w:frame="1"/>
          <w:shd w:val="clear" w:color="auto" w:fill="FFFFFF"/>
        </w:rPr>
        <w:t>0</w:t>
      </w:r>
      <w:r w:rsidRPr="00766A03">
        <w:rPr>
          <w:color w:val="222222"/>
          <w:sz w:val="24"/>
          <w:szCs w:val="24"/>
          <w:shd w:val="clear" w:color="auto" w:fill="FFFFFF"/>
        </w:rPr>
        <w:t>. Таких профилей будет </w:t>
      </w:r>
      <w:r w:rsidRPr="00766A03">
        <w:rPr>
          <w:rStyle w:val="mjxassistivemathml"/>
          <w:color w:val="222222"/>
          <w:sz w:val="24"/>
          <w:szCs w:val="24"/>
          <w:bdr w:val="none" w:sz="0" w:space="0" w:color="auto" w:frame="1"/>
          <w:shd w:val="clear" w:color="auto" w:fill="FFFFFF"/>
        </w:rPr>
        <w:t>2</w:t>
      </w:r>
      <w:r w:rsidRPr="00766A03">
        <w:rPr>
          <w:rStyle w:val="mjxassistivemathml"/>
          <w:color w:val="222222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n</w:t>
      </w:r>
      <w:r w:rsidRPr="00766A03">
        <w:rPr>
          <w:color w:val="222222"/>
          <w:sz w:val="24"/>
          <w:szCs w:val="24"/>
          <w:shd w:val="clear" w:color="auto" w:fill="FFFFFF"/>
        </w:rPr>
        <w:t>. Теперь проверим из какого профиля в какой можно перейти.</w:t>
      </w:r>
    </w:p>
    <w:p w14:paraId="1B3F2999" w14:textId="547A5F9E" w:rsidR="00766A03" w:rsidRDefault="00766A03" w:rsidP="00766A03">
      <w:pPr>
        <w:rPr>
          <w:sz w:val="28"/>
          <w:szCs w:val="28"/>
        </w:rPr>
      </w:pPr>
    </w:p>
    <w:p w14:paraId="75B30211" w14:textId="494FB6F5" w:rsidR="00766A03" w:rsidRDefault="00766A03" w:rsidP="00766A03">
      <w:pPr>
        <w:rPr>
          <w:sz w:val="28"/>
          <w:szCs w:val="28"/>
        </w:rPr>
      </w:pPr>
      <w:r>
        <w:rPr>
          <w:sz w:val="28"/>
          <w:szCs w:val="28"/>
        </w:rPr>
        <w:t>С чего мы начали:</w:t>
      </w:r>
    </w:p>
    <w:p w14:paraId="122ABC09" w14:textId="6B2ADF04" w:rsidR="00766A03" w:rsidRDefault="00766A03" w:rsidP="00766A03">
      <w:pPr>
        <w:rPr>
          <w:sz w:val="24"/>
          <w:szCs w:val="24"/>
        </w:rPr>
      </w:pPr>
      <w:r>
        <w:rPr>
          <w:sz w:val="24"/>
          <w:szCs w:val="24"/>
        </w:rPr>
        <w:t>Мы создаем функцию для подсчета количества способов:</w:t>
      </w:r>
    </w:p>
    <w:p w14:paraId="430ACA21" w14:textId="1B706467" w:rsidR="00766A03" w:rsidRPr="00766A03" w:rsidRDefault="00766A03" w:rsidP="00766A03">
      <w:pPr>
        <w:rPr>
          <w:sz w:val="24"/>
          <w:szCs w:val="24"/>
        </w:rPr>
      </w:pPr>
      <w:r w:rsidRPr="00766A03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8C06AF3" wp14:editId="47D811A2">
            <wp:simplePos x="0" y="0"/>
            <wp:positionH relativeFrom="column">
              <wp:posOffset>266700</wp:posOffset>
            </wp:positionH>
            <wp:positionV relativeFrom="paragraph">
              <wp:posOffset>281305</wp:posOffset>
            </wp:positionV>
            <wp:extent cx="5939790" cy="807720"/>
            <wp:effectExtent l="19050" t="19050" r="22860" b="1143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7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US"/>
        </w:rPr>
        <w:t>n</w:t>
      </w:r>
      <w:r w:rsidRPr="00766A03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число строк, </w:t>
      </w:r>
      <w:r>
        <w:rPr>
          <w:sz w:val="24"/>
          <w:szCs w:val="24"/>
          <w:lang w:val="en-US"/>
        </w:rPr>
        <w:t>m</w:t>
      </w:r>
      <w:r w:rsidRPr="00766A03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766A03">
        <w:rPr>
          <w:sz w:val="24"/>
          <w:szCs w:val="24"/>
        </w:rPr>
        <w:t xml:space="preserve"> </w:t>
      </w:r>
      <w:r>
        <w:rPr>
          <w:sz w:val="24"/>
          <w:szCs w:val="24"/>
        </w:rPr>
        <w:t>число столбцов</w:t>
      </w:r>
    </w:p>
    <w:p w14:paraId="17A1615E" w14:textId="504E94E5" w:rsidR="00766A03" w:rsidRDefault="00766A03" w:rsidP="00766A03">
      <w:pPr>
        <w:rPr>
          <w:sz w:val="24"/>
          <w:szCs w:val="24"/>
        </w:rPr>
      </w:pPr>
      <w:r>
        <w:rPr>
          <w:sz w:val="24"/>
          <w:szCs w:val="24"/>
        </w:rPr>
        <w:t xml:space="preserve">Первое, что мы проверяем это возможно ли вообще замостить таблицу нашими </w:t>
      </w:r>
      <w:proofErr w:type="spellStart"/>
      <w:r>
        <w:rPr>
          <w:sz w:val="24"/>
          <w:szCs w:val="24"/>
        </w:rPr>
        <w:t>доминошками</w:t>
      </w:r>
      <w:proofErr w:type="spellEnd"/>
      <w:r>
        <w:rPr>
          <w:sz w:val="24"/>
          <w:szCs w:val="24"/>
        </w:rPr>
        <w:t>. То есть наша таблица должна состоять из четного количества ячеек, иначе ее будет не заполнить.</w:t>
      </w:r>
    </w:p>
    <w:p w14:paraId="71B2F47F" w14:textId="77777777" w:rsidR="00766A03" w:rsidRDefault="00766A03" w:rsidP="00766A03">
      <w:pPr>
        <w:rPr>
          <w:sz w:val="24"/>
          <w:szCs w:val="24"/>
        </w:rPr>
      </w:pPr>
    </w:p>
    <w:p w14:paraId="1C184420" w14:textId="76E20B9D" w:rsidR="00766A03" w:rsidRDefault="00766A03" w:rsidP="00766A03">
      <w:pPr>
        <w:rPr>
          <w:sz w:val="24"/>
          <w:szCs w:val="24"/>
        </w:rPr>
      </w:pPr>
      <w:r w:rsidRPr="00766A03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2F5C31C" wp14:editId="4F3E63AB">
            <wp:simplePos x="0" y="0"/>
            <wp:positionH relativeFrom="column">
              <wp:posOffset>76200</wp:posOffset>
            </wp:positionH>
            <wp:positionV relativeFrom="paragraph">
              <wp:posOffset>411480</wp:posOffset>
            </wp:positionV>
            <wp:extent cx="5939790" cy="420370"/>
            <wp:effectExtent l="19050" t="19050" r="22860" b="1778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Далее мы создаем массив 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>, который будет хранить информацию о том из какого профиля в какой можно перейти и для начала просто заполним его 0:</w:t>
      </w:r>
    </w:p>
    <w:p w14:paraId="1CDE1281" w14:textId="305C7D50" w:rsidR="00766A03" w:rsidRDefault="00766A03" w:rsidP="00766A03">
      <w:pPr>
        <w:rPr>
          <w:sz w:val="24"/>
          <w:szCs w:val="24"/>
        </w:rPr>
      </w:pPr>
      <w:r>
        <w:rPr>
          <w:sz w:val="24"/>
          <w:szCs w:val="24"/>
        </w:rPr>
        <w:t>Далее мы будем</w:t>
      </w:r>
      <w:r w:rsidR="00CF17C8">
        <w:rPr>
          <w:sz w:val="24"/>
          <w:szCs w:val="24"/>
        </w:rPr>
        <w:t xml:space="preserve"> строить матрицу переходов:</w:t>
      </w:r>
    </w:p>
    <w:p w14:paraId="674025E6" w14:textId="46FECFFF" w:rsidR="00CF17C8" w:rsidRDefault="00CF17C8" w:rsidP="00766A03">
      <w:pPr>
        <w:rPr>
          <w:sz w:val="24"/>
          <w:szCs w:val="24"/>
        </w:rPr>
      </w:pPr>
      <w:r>
        <w:rPr>
          <w:sz w:val="24"/>
          <w:szCs w:val="24"/>
          <w:lang w:val="en-US"/>
        </w:rPr>
        <w:t>d</w:t>
      </w:r>
      <w:r w:rsidRPr="00CF17C8">
        <w:rPr>
          <w:sz w:val="24"/>
          <w:szCs w:val="24"/>
        </w:rPr>
        <w:t xml:space="preserve"> – </w:t>
      </w:r>
      <w:r>
        <w:rPr>
          <w:sz w:val="24"/>
          <w:szCs w:val="24"/>
        </w:rPr>
        <w:t>содержит</w:t>
      </w:r>
      <w:r w:rsidRPr="00CF17C8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</w:rPr>
        <w:t xml:space="preserve"> элементов и 4 вложенных списка. Каждый список будет нам говорить в какой профиль можно будет перейти из этого. То есть для первого вложенного списка, индекс которого 0 (в двоичной системе 00 для </w:t>
      </w:r>
      <w:r>
        <w:rPr>
          <w:sz w:val="24"/>
          <w:szCs w:val="24"/>
          <w:lang w:val="en-US"/>
        </w:rPr>
        <w:t>n</w:t>
      </w:r>
      <w:r w:rsidRPr="00CF17C8">
        <w:rPr>
          <w:sz w:val="24"/>
          <w:szCs w:val="24"/>
        </w:rPr>
        <w:t xml:space="preserve"> = 2</w:t>
      </w:r>
      <w:r>
        <w:rPr>
          <w:sz w:val="24"/>
          <w:szCs w:val="24"/>
        </w:rPr>
        <w:t xml:space="preserve">) будет соответствовать тому, в какой профиль можно перейти из 00 (для </w:t>
      </w:r>
      <w:r>
        <w:rPr>
          <w:sz w:val="24"/>
          <w:szCs w:val="24"/>
          <w:lang w:val="en-US"/>
        </w:rPr>
        <w:t>n</w:t>
      </w:r>
      <w:r w:rsidRPr="00CF17C8">
        <w:rPr>
          <w:sz w:val="24"/>
          <w:szCs w:val="24"/>
        </w:rPr>
        <w:t xml:space="preserve"> = 2</w:t>
      </w:r>
      <w:r>
        <w:rPr>
          <w:sz w:val="24"/>
          <w:szCs w:val="24"/>
        </w:rPr>
        <w:t>)</w:t>
      </w:r>
      <w:r w:rsidRPr="00CF17C8">
        <w:rPr>
          <w:sz w:val="24"/>
          <w:szCs w:val="24"/>
        </w:rPr>
        <w:t xml:space="preserve">. </w:t>
      </w:r>
      <w:r>
        <w:rPr>
          <w:sz w:val="24"/>
          <w:szCs w:val="24"/>
        </w:rPr>
        <w:t>И так же для всех остальных. Как же мы будем это проверять?</w:t>
      </w:r>
    </w:p>
    <w:p w14:paraId="387E45E0" w14:textId="647D1374" w:rsidR="00CF17C8" w:rsidRDefault="00CF17C8" w:rsidP="00766A03">
      <w:pPr>
        <w:rPr>
          <w:sz w:val="24"/>
          <w:szCs w:val="24"/>
        </w:rPr>
      </w:pPr>
      <w:r>
        <w:rPr>
          <w:sz w:val="24"/>
          <w:szCs w:val="24"/>
        </w:rPr>
        <w:t>Наши условия:</w:t>
      </w:r>
    </w:p>
    <w:p w14:paraId="0D15432F" w14:textId="260883AD" w:rsidR="00CF17C8" w:rsidRPr="00CF17C8" w:rsidRDefault="00CF17C8" w:rsidP="00CF17C8">
      <w:pPr>
        <w:rPr>
          <w:sz w:val="24"/>
          <w:szCs w:val="24"/>
        </w:rPr>
      </w:pPr>
      <w:r w:rsidRPr="00CF17C8">
        <w:rPr>
          <w:sz w:val="24"/>
          <w:szCs w:val="24"/>
        </w:rPr>
        <w:t>Из профиля i в профиль j можно перейти если выполняются условия:</w:t>
      </w:r>
    </w:p>
    <w:p w14:paraId="03BF1927" w14:textId="15958E00" w:rsidR="00CF17C8" w:rsidRPr="00CF17C8" w:rsidRDefault="00CF17C8" w:rsidP="00CF17C8">
      <w:pPr>
        <w:rPr>
          <w:sz w:val="24"/>
          <w:szCs w:val="24"/>
        </w:rPr>
      </w:pPr>
      <w:r w:rsidRPr="00CF17C8">
        <w:rPr>
          <w:sz w:val="24"/>
          <w:szCs w:val="24"/>
        </w:rPr>
        <w:t>Можно положить горизонтальные домино. То есть там</w:t>
      </w:r>
      <w:r>
        <w:rPr>
          <w:sz w:val="24"/>
          <w:szCs w:val="24"/>
        </w:rPr>
        <w:t xml:space="preserve">, </w:t>
      </w:r>
      <w:r w:rsidRPr="00CF17C8">
        <w:rPr>
          <w:sz w:val="24"/>
          <w:szCs w:val="24"/>
        </w:rPr>
        <w:t>где в j профиле стоит 1, в i профиле должен стоять 0.</w:t>
      </w:r>
    </w:p>
    <w:p w14:paraId="55348DB0" w14:textId="6088E61E" w:rsidR="00CF17C8" w:rsidRPr="00CF17C8" w:rsidRDefault="00CF17C8" w:rsidP="00CF17C8">
      <w:pPr>
        <w:rPr>
          <w:sz w:val="24"/>
          <w:szCs w:val="24"/>
        </w:rPr>
      </w:pPr>
      <w:r w:rsidRPr="00CF17C8">
        <w:rPr>
          <w:sz w:val="24"/>
          <w:szCs w:val="24"/>
        </w:rPr>
        <w:t>Можно доложить в оставшиеся клетки вертикальные домино. То есть оставшиеся 0 в i профиле должны образовывать четные подстроки.</w:t>
      </w:r>
      <w:r>
        <w:rPr>
          <w:sz w:val="24"/>
          <w:szCs w:val="24"/>
        </w:rPr>
        <w:t xml:space="preserve"> Сначала мы проверяем первое условие. После уже второе. Для проверки второго условия мы решили объединить два профиля в один. И проверяем на наше условия. Если все условия удовлетворяют, то мы ставим 1 туда, если же не так, то 0. Так теперь мы знаем из каких в какие профили возможен переход.</w:t>
      </w:r>
    </w:p>
    <w:p w14:paraId="2D603424" w14:textId="77777777" w:rsidR="00CF17C8" w:rsidRPr="00CF17C8" w:rsidRDefault="00CF17C8" w:rsidP="00766A03">
      <w:pPr>
        <w:rPr>
          <w:sz w:val="24"/>
          <w:szCs w:val="24"/>
        </w:rPr>
      </w:pPr>
    </w:p>
    <w:p w14:paraId="7D7713CF" w14:textId="77777777" w:rsidR="00CF17C8" w:rsidRDefault="00CF17C8" w:rsidP="00766A03">
      <w:pPr>
        <w:rPr>
          <w:sz w:val="24"/>
          <w:szCs w:val="24"/>
        </w:rPr>
      </w:pPr>
    </w:p>
    <w:p w14:paraId="194C14F7" w14:textId="3F51335C" w:rsidR="00CF17C8" w:rsidRDefault="00CF17C8" w:rsidP="00766A03">
      <w:pPr>
        <w:rPr>
          <w:sz w:val="24"/>
          <w:szCs w:val="24"/>
        </w:rPr>
      </w:pPr>
      <w:r w:rsidRPr="00CF17C8">
        <w:rPr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55ED2A6E" wp14:editId="71BB854B">
            <wp:simplePos x="0" y="0"/>
            <wp:positionH relativeFrom="column">
              <wp:posOffset>-278765</wp:posOffset>
            </wp:positionH>
            <wp:positionV relativeFrom="paragraph">
              <wp:posOffset>0</wp:posOffset>
            </wp:positionV>
            <wp:extent cx="5939790" cy="4634230"/>
            <wp:effectExtent l="0" t="0" r="381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190"/>
                    <a:stretch/>
                  </pic:blipFill>
                  <pic:spPr bwMode="auto">
                    <a:xfrm>
                      <a:off x="0" y="0"/>
                      <a:ext cx="5939790" cy="463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B82D5C" w14:textId="2C3D4BAE" w:rsidR="00CF17C8" w:rsidRDefault="00CF17C8" w:rsidP="00766A03">
      <w:pPr>
        <w:rPr>
          <w:sz w:val="24"/>
          <w:szCs w:val="24"/>
        </w:rPr>
      </w:pPr>
      <w:r>
        <w:rPr>
          <w:sz w:val="24"/>
          <w:szCs w:val="24"/>
        </w:rPr>
        <w:t>Теперь м</w:t>
      </w:r>
      <w:r w:rsidR="00DA0BEB">
        <w:rPr>
          <w:sz w:val="24"/>
          <w:szCs w:val="24"/>
        </w:rPr>
        <w:t>ы</w:t>
      </w:r>
      <w:r>
        <w:rPr>
          <w:sz w:val="24"/>
          <w:szCs w:val="24"/>
        </w:rPr>
        <w:t xml:space="preserve"> создадим новый массив</w:t>
      </w:r>
      <w:r w:rsidR="00DA0BEB">
        <w:rPr>
          <w:sz w:val="24"/>
          <w:szCs w:val="24"/>
        </w:rPr>
        <w:t xml:space="preserve"> для подсчета количества способов. Этот массив будет содержать </w:t>
      </w:r>
      <w:r w:rsidR="00DA0BEB">
        <w:rPr>
          <w:sz w:val="24"/>
          <w:szCs w:val="24"/>
          <w:lang w:val="en-US"/>
        </w:rPr>
        <w:t>m</w:t>
      </w:r>
      <w:r w:rsidR="00DA0BEB">
        <w:rPr>
          <w:sz w:val="24"/>
          <w:szCs w:val="24"/>
        </w:rPr>
        <w:t>+1</w:t>
      </w:r>
      <w:r w:rsidR="00DA0BEB" w:rsidRPr="00DA0BEB">
        <w:rPr>
          <w:sz w:val="24"/>
          <w:szCs w:val="24"/>
        </w:rPr>
        <w:t xml:space="preserve"> </w:t>
      </w:r>
      <w:r w:rsidR="00DA0BEB">
        <w:rPr>
          <w:sz w:val="24"/>
          <w:szCs w:val="24"/>
        </w:rPr>
        <w:t>списков, в каждом из которых будет количество способов добраться туда.</w:t>
      </w:r>
    </w:p>
    <w:p w14:paraId="134A4B0F" w14:textId="4868C520" w:rsidR="00DA0BEB" w:rsidRDefault="00DA0BEB" w:rsidP="00766A03">
      <w:pPr>
        <w:rPr>
          <w:sz w:val="24"/>
          <w:szCs w:val="24"/>
        </w:rPr>
      </w:pPr>
      <w:r>
        <w:rPr>
          <w:sz w:val="24"/>
          <w:szCs w:val="24"/>
        </w:rPr>
        <w:t xml:space="preserve">Мы создаем </w:t>
      </w:r>
      <w:r>
        <w:rPr>
          <w:sz w:val="24"/>
          <w:szCs w:val="24"/>
          <w:lang w:val="en-US"/>
        </w:rPr>
        <w:t>m</w:t>
      </w:r>
      <w:r w:rsidRPr="00DA0BEB">
        <w:rPr>
          <w:sz w:val="24"/>
          <w:szCs w:val="24"/>
        </w:rPr>
        <w:t>+1</w:t>
      </w:r>
      <w:r>
        <w:rPr>
          <w:sz w:val="24"/>
          <w:szCs w:val="24"/>
        </w:rPr>
        <w:t xml:space="preserve">, для того чтобы добраться до столбца, который будет после – последнего и он должен быть равен 0 (00 для </w:t>
      </w:r>
      <w:r>
        <w:rPr>
          <w:sz w:val="24"/>
          <w:szCs w:val="24"/>
          <w:lang w:val="en-US"/>
        </w:rPr>
        <w:t>n</w:t>
      </w:r>
      <w:r w:rsidRPr="00DA0BEB">
        <w:rPr>
          <w:sz w:val="24"/>
          <w:szCs w:val="24"/>
        </w:rPr>
        <w:t xml:space="preserve"> = 2</w:t>
      </w:r>
      <w:r>
        <w:rPr>
          <w:sz w:val="24"/>
          <w:szCs w:val="24"/>
        </w:rPr>
        <w:t>)</w:t>
      </w:r>
    </w:p>
    <w:p w14:paraId="118CD4E6" w14:textId="0495E4E5" w:rsidR="00025E7D" w:rsidRDefault="00DA0BEB" w:rsidP="00766A03">
      <w:pPr>
        <w:rPr>
          <w:sz w:val="24"/>
          <w:szCs w:val="24"/>
        </w:rPr>
      </w:pPr>
      <w:r>
        <w:rPr>
          <w:sz w:val="24"/>
          <w:szCs w:val="24"/>
        </w:rPr>
        <w:t xml:space="preserve">Теперь нам нужно как – то заполнить этот массив. Мы будем проходиться по столбцам. Первый столбец может быть только 0 (00 для </w:t>
      </w:r>
      <w:r>
        <w:rPr>
          <w:sz w:val="24"/>
          <w:szCs w:val="24"/>
          <w:lang w:val="en-US"/>
        </w:rPr>
        <w:t>n</w:t>
      </w:r>
      <w:r w:rsidRPr="00DA0BEB">
        <w:rPr>
          <w:sz w:val="24"/>
          <w:szCs w:val="24"/>
        </w:rPr>
        <w:t xml:space="preserve"> = 2</w:t>
      </w:r>
      <w:r>
        <w:rPr>
          <w:sz w:val="24"/>
          <w:szCs w:val="24"/>
        </w:rPr>
        <w:t xml:space="preserve">). Дальше мы будем проходиться по каждому элементу нашего списка </w:t>
      </w:r>
      <w:r>
        <w:rPr>
          <w:sz w:val="24"/>
          <w:szCs w:val="24"/>
          <w:lang w:val="en-US"/>
        </w:rPr>
        <w:t>a</w:t>
      </w:r>
      <w:r w:rsidRPr="00DA0BEB">
        <w:rPr>
          <w:sz w:val="24"/>
          <w:szCs w:val="24"/>
        </w:rPr>
        <w:t xml:space="preserve">. </w:t>
      </w:r>
      <w:r>
        <w:rPr>
          <w:sz w:val="24"/>
          <w:szCs w:val="24"/>
        </w:rPr>
        <w:t>И в каждый элемент будем записывать количество способов добраться до туда. Например</w:t>
      </w:r>
      <w:r w:rsidRPr="00025E7D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возьмем</w:t>
      </w:r>
      <w:r w:rsidRPr="00025E7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первый</w:t>
      </w:r>
      <w:r w:rsidRPr="00025E7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столбец</w:t>
      </w:r>
      <w:r w:rsidRPr="00025E7D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то</w:t>
      </w:r>
      <w:r w:rsidRPr="00025E7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есть</w:t>
      </w:r>
      <w:r w:rsidRPr="00025E7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второй</w:t>
      </w:r>
      <w:r w:rsidRPr="00025E7D">
        <w:rPr>
          <w:sz w:val="24"/>
          <w:szCs w:val="24"/>
          <w:lang w:val="en-US"/>
        </w:rPr>
        <w:t xml:space="preserve">). </w:t>
      </w:r>
      <w:r>
        <w:rPr>
          <w:sz w:val="24"/>
          <w:szCs w:val="24"/>
          <w:lang w:val="en-US"/>
        </w:rPr>
        <w:t>a</w:t>
      </w:r>
      <w:r w:rsidRPr="00025E7D">
        <w:rPr>
          <w:sz w:val="24"/>
          <w:szCs w:val="24"/>
          <w:lang w:val="en-US"/>
        </w:rPr>
        <w:t>[1][</w:t>
      </w:r>
      <w:proofErr w:type="spellStart"/>
      <w:r>
        <w:rPr>
          <w:sz w:val="24"/>
          <w:szCs w:val="24"/>
          <w:lang w:val="en-US"/>
        </w:rPr>
        <w:t>i</w:t>
      </w:r>
      <w:proofErr w:type="spellEnd"/>
      <w:r w:rsidRPr="00025E7D">
        <w:rPr>
          <w:sz w:val="24"/>
          <w:szCs w:val="24"/>
          <w:lang w:val="en-US"/>
        </w:rPr>
        <w:t xml:space="preserve">] = </w:t>
      </w:r>
      <w:r>
        <w:rPr>
          <w:sz w:val="24"/>
          <w:szCs w:val="24"/>
          <w:lang w:val="en-US"/>
        </w:rPr>
        <w:t>sum</w:t>
      </w:r>
      <w:r w:rsidRPr="00025E7D">
        <w:rPr>
          <w:sz w:val="24"/>
          <w:szCs w:val="24"/>
          <w:lang w:val="en-US"/>
        </w:rPr>
        <w:t>(</w:t>
      </w:r>
      <w:r>
        <w:rPr>
          <w:sz w:val="24"/>
          <w:szCs w:val="24"/>
          <w:lang w:val="en-US"/>
        </w:rPr>
        <w:t>a</w:t>
      </w:r>
      <w:r w:rsidRPr="00025E7D">
        <w:rPr>
          <w:sz w:val="24"/>
          <w:szCs w:val="24"/>
          <w:lang w:val="en-US"/>
        </w:rPr>
        <w:t>[</w:t>
      </w:r>
      <w:r>
        <w:rPr>
          <w:sz w:val="24"/>
          <w:szCs w:val="24"/>
          <w:lang w:val="en-US"/>
        </w:rPr>
        <w:t>k</w:t>
      </w:r>
      <w:r w:rsidRPr="00025E7D">
        <w:rPr>
          <w:sz w:val="24"/>
          <w:szCs w:val="24"/>
          <w:lang w:val="en-US"/>
        </w:rPr>
        <w:t>-1]</w:t>
      </w:r>
      <w:r w:rsidR="00025E7D" w:rsidRPr="00025E7D">
        <w:rPr>
          <w:sz w:val="24"/>
          <w:szCs w:val="24"/>
          <w:lang w:val="en-US"/>
        </w:rPr>
        <w:t xml:space="preserve"> </w:t>
      </w:r>
      <w:r w:rsidRPr="00025E7D">
        <w:rPr>
          <w:sz w:val="24"/>
          <w:szCs w:val="24"/>
          <w:lang w:val="en-US"/>
        </w:rPr>
        <w:t>[</w:t>
      </w:r>
      <w:proofErr w:type="spellStart"/>
      <w:r>
        <w:rPr>
          <w:sz w:val="24"/>
          <w:szCs w:val="24"/>
          <w:lang w:val="en-US"/>
        </w:rPr>
        <w:t>i</w:t>
      </w:r>
      <w:proofErr w:type="spellEnd"/>
      <w:r w:rsidRPr="00025E7D">
        <w:rPr>
          <w:sz w:val="24"/>
          <w:szCs w:val="24"/>
          <w:lang w:val="en-US"/>
        </w:rPr>
        <w:t xml:space="preserve">] * </w:t>
      </w:r>
      <w:r>
        <w:rPr>
          <w:sz w:val="24"/>
          <w:szCs w:val="24"/>
          <w:lang w:val="en-US"/>
        </w:rPr>
        <w:t>d</w:t>
      </w:r>
      <w:r w:rsidRPr="00025E7D">
        <w:rPr>
          <w:sz w:val="24"/>
          <w:szCs w:val="24"/>
          <w:lang w:val="en-US"/>
        </w:rPr>
        <w:t>[</w:t>
      </w:r>
      <w:proofErr w:type="spellStart"/>
      <w:r>
        <w:rPr>
          <w:sz w:val="24"/>
          <w:szCs w:val="24"/>
          <w:lang w:val="en-US"/>
        </w:rPr>
        <w:t>i</w:t>
      </w:r>
      <w:proofErr w:type="spellEnd"/>
      <w:r w:rsidRPr="00025E7D">
        <w:rPr>
          <w:sz w:val="24"/>
          <w:szCs w:val="24"/>
          <w:lang w:val="en-US"/>
        </w:rPr>
        <w:t>]</w:t>
      </w:r>
      <w:r w:rsidR="00025E7D" w:rsidRPr="00025E7D">
        <w:rPr>
          <w:sz w:val="24"/>
          <w:szCs w:val="24"/>
          <w:lang w:val="en-US"/>
        </w:rPr>
        <w:t xml:space="preserve"> </w:t>
      </w:r>
      <w:r w:rsidRPr="00025E7D">
        <w:rPr>
          <w:sz w:val="24"/>
          <w:szCs w:val="24"/>
          <w:lang w:val="en-US"/>
        </w:rPr>
        <w:t>[</w:t>
      </w:r>
      <w:r>
        <w:rPr>
          <w:sz w:val="24"/>
          <w:szCs w:val="24"/>
          <w:lang w:val="en-US"/>
        </w:rPr>
        <w:t>j</w:t>
      </w:r>
      <w:r w:rsidRPr="00025E7D">
        <w:rPr>
          <w:sz w:val="24"/>
          <w:szCs w:val="24"/>
          <w:lang w:val="en-US"/>
        </w:rPr>
        <w:t xml:space="preserve">] </w:t>
      </w:r>
      <w:r>
        <w:rPr>
          <w:sz w:val="24"/>
          <w:szCs w:val="24"/>
          <w:lang w:val="en-US"/>
        </w:rPr>
        <w:t>for</w:t>
      </w:r>
      <w:r w:rsidRPr="00025E7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j</w:t>
      </w:r>
      <w:r w:rsidRPr="00025E7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in</w:t>
      </w:r>
      <w:r w:rsidRPr="00025E7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range</w:t>
      </w:r>
      <w:r w:rsidRPr="00025E7D">
        <w:rPr>
          <w:sz w:val="24"/>
          <w:szCs w:val="24"/>
          <w:lang w:val="en-US"/>
        </w:rPr>
        <w:t>(</w:t>
      </w:r>
      <w:r>
        <w:rPr>
          <w:sz w:val="24"/>
          <w:szCs w:val="24"/>
          <w:lang w:val="en-US"/>
        </w:rPr>
        <w:t>profiles</w:t>
      </w:r>
      <w:r w:rsidRPr="00025E7D">
        <w:rPr>
          <w:sz w:val="24"/>
          <w:szCs w:val="24"/>
          <w:lang w:val="en-US"/>
        </w:rPr>
        <w:t xml:space="preserve">)). </w:t>
      </w:r>
      <w:r>
        <w:rPr>
          <w:sz w:val="24"/>
          <w:szCs w:val="24"/>
        </w:rPr>
        <w:t xml:space="preserve">Умножаем на элемент из 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>, чтобы либо обнулялось если нельзя из предыдущего добраться в наш столбец или умножаем на 1, если можно.</w:t>
      </w:r>
    </w:p>
    <w:p w14:paraId="2AB837D4" w14:textId="6DF08ED9" w:rsidR="00025E7D" w:rsidRDefault="00025E7D" w:rsidP="00766A03">
      <w:pPr>
        <w:rPr>
          <w:sz w:val="24"/>
          <w:szCs w:val="24"/>
        </w:rPr>
      </w:pPr>
      <w:r>
        <w:rPr>
          <w:sz w:val="24"/>
          <w:szCs w:val="24"/>
        </w:rPr>
        <w:t xml:space="preserve">И после того, как мы почитали количество способов добраться до такого – то профиля мы просто выводим количество способов добраться до </w:t>
      </w:r>
      <w:r>
        <w:rPr>
          <w:sz w:val="24"/>
          <w:szCs w:val="24"/>
          <w:lang w:val="en-US"/>
        </w:rPr>
        <w:t>a</w:t>
      </w:r>
      <w:r w:rsidRPr="00025E7D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m</w:t>
      </w:r>
      <w:r w:rsidRPr="00025E7D">
        <w:rPr>
          <w:sz w:val="24"/>
          <w:szCs w:val="24"/>
        </w:rPr>
        <w:t xml:space="preserve">][0], </w:t>
      </w:r>
      <w:r>
        <w:rPr>
          <w:sz w:val="24"/>
          <w:szCs w:val="24"/>
        </w:rPr>
        <w:t xml:space="preserve">так как после – последнего столбцы ничего быть не может. Это и будет наш ответ. </w:t>
      </w:r>
    </w:p>
    <w:p w14:paraId="43ADCFC9" w14:textId="77777777" w:rsidR="00025E7D" w:rsidRDefault="00025E7D" w:rsidP="00766A03">
      <w:pPr>
        <w:rPr>
          <w:sz w:val="24"/>
          <w:szCs w:val="24"/>
        </w:rPr>
      </w:pPr>
    </w:p>
    <w:p w14:paraId="422C19DA" w14:textId="77777777" w:rsidR="00025E7D" w:rsidRDefault="00025E7D" w:rsidP="00766A03">
      <w:pPr>
        <w:rPr>
          <w:sz w:val="24"/>
          <w:szCs w:val="24"/>
        </w:rPr>
      </w:pPr>
    </w:p>
    <w:p w14:paraId="64EEAE03" w14:textId="77777777" w:rsidR="00025E7D" w:rsidRDefault="00025E7D" w:rsidP="00766A03">
      <w:pPr>
        <w:rPr>
          <w:sz w:val="24"/>
          <w:szCs w:val="24"/>
        </w:rPr>
      </w:pPr>
    </w:p>
    <w:p w14:paraId="3120EB03" w14:textId="77777777" w:rsidR="00025E7D" w:rsidRDefault="00025E7D" w:rsidP="00766A03">
      <w:pPr>
        <w:rPr>
          <w:sz w:val="24"/>
          <w:szCs w:val="24"/>
        </w:rPr>
      </w:pPr>
    </w:p>
    <w:p w14:paraId="17B329D4" w14:textId="77777777" w:rsidR="00025E7D" w:rsidRDefault="00025E7D" w:rsidP="00766A03">
      <w:pPr>
        <w:rPr>
          <w:sz w:val="24"/>
          <w:szCs w:val="24"/>
        </w:rPr>
      </w:pPr>
    </w:p>
    <w:p w14:paraId="107CA91B" w14:textId="77777777" w:rsidR="00025E7D" w:rsidRDefault="00025E7D" w:rsidP="00766A03">
      <w:pPr>
        <w:rPr>
          <w:sz w:val="24"/>
          <w:szCs w:val="24"/>
        </w:rPr>
      </w:pPr>
    </w:p>
    <w:p w14:paraId="0023DF90" w14:textId="77777777" w:rsidR="00025E7D" w:rsidRDefault="00025E7D" w:rsidP="00766A03">
      <w:pPr>
        <w:rPr>
          <w:sz w:val="24"/>
          <w:szCs w:val="24"/>
        </w:rPr>
      </w:pPr>
    </w:p>
    <w:p w14:paraId="070CCC84" w14:textId="77777777" w:rsidR="00025E7D" w:rsidRDefault="00025E7D" w:rsidP="00766A03">
      <w:pPr>
        <w:rPr>
          <w:sz w:val="24"/>
          <w:szCs w:val="24"/>
        </w:rPr>
      </w:pPr>
    </w:p>
    <w:p w14:paraId="02457013" w14:textId="110E9556" w:rsidR="00025E7D" w:rsidRDefault="00025E7D" w:rsidP="00766A03">
      <w:pPr>
        <w:rPr>
          <w:sz w:val="24"/>
          <w:szCs w:val="24"/>
        </w:rPr>
      </w:pPr>
      <w:r w:rsidRPr="00025E7D">
        <w:rPr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0F358886" wp14:editId="473F39CD">
            <wp:simplePos x="0" y="0"/>
            <wp:positionH relativeFrom="column">
              <wp:posOffset>-182880</wp:posOffset>
            </wp:positionH>
            <wp:positionV relativeFrom="paragraph">
              <wp:posOffset>0</wp:posOffset>
            </wp:positionV>
            <wp:extent cx="5939790" cy="1962785"/>
            <wp:effectExtent l="0" t="0" r="381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BF83B" w14:textId="5AF106D1" w:rsidR="00025E7D" w:rsidRDefault="00025E7D" w:rsidP="00025E7D">
      <w:pPr>
        <w:tabs>
          <w:tab w:val="left" w:pos="924"/>
        </w:tabs>
        <w:rPr>
          <w:sz w:val="24"/>
          <w:szCs w:val="24"/>
        </w:rPr>
      </w:pPr>
      <w:r>
        <w:rPr>
          <w:sz w:val="24"/>
          <w:szCs w:val="24"/>
        </w:rPr>
        <w:t xml:space="preserve">Подсчитав сложность она будет равна </w:t>
      </w:r>
      <w:proofErr w:type="gramStart"/>
      <w:r>
        <w:rPr>
          <w:sz w:val="24"/>
          <w:szCs w:val="24"/>
          <w:lang w:val="en-US"/>
        </w:rPr>
        <w:t>O</w:t>
      </w:r>
      <w:r w:rsidRPr="00025E7D">
        <w:rPr>
          <w:sz w:val="24"/>
          <w:szCs w:val="24"/>
        </w:rPr>
        <w:t>(</w:t>
      </w:r>
      <w:proofErr w:type="gramEnd"/>
      <w:r w:rsidRPr="00025E7D">
        <w:rPr>
          <w:sz w:val="24"/>
          <w:szCs w:val="24"/>
        </w:rPr>
        <w:t>2</w:t>
      </w:r>
      <w:r w:rsidRPr="00025E7D"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  <w:lang w:val="en-US"/>
        </w:rPr>
        <w:t>n</w:t>
      </w:r>
      <w:r w:rsidRPr="00025E7D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m</w:t>
      </w:r>
      <w:r w:rsidRPr="00025E7D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n</w:t>
      </w:r>
      <w:r w:rsidRPr="00025E7D">
        <w:rPr>
          <w:sz w:val="24"/>
          <w:szCs w:val="24"/>
        </w:rPr>
        <w:t xml:space="preserve">)), </w:t>
      </w:r>
      <w:r>
        <w:rPr>
          <w:sz w:val="24"/>
          <w:szCs w:val="24"/>
        </w:rPr>
        <w:t xml:space="preserve">но обычно столбцов количество преобладает и поэтому принято записывать </w:t>
      </w:r>
      <w:r>
        <w:rPr>
          <w:sz w:val="24"/>
          <w:szCs w:val="24"/>
          <w:lang w:val="en-US"/>
        </w:rPr>
        <w:t>O</w:t>
      </w:r>
      <w:r w:rsidRPr="00025E7D">
        <w:rPr>
          <w:sz w:val="24"/>
          <w:szCs w:val="24"/>
        </w:rPr>
        <w:t>(2</w:t>
      </w:r>
      <w:r w:rsidRPr="00025E7D"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  <w:lang w:val="en-US"/>
        </w:rPr>
        <w:t>m</w:t>
      </w:r>
      <w:r w:rsidRPr="00025E7D">
        <w:rPr>
          <w:sz w:val="24"/>
          <w:szCs w:val="24"/>
        </w:rPr>
        <w:t>)</w:t>
      </w:r>
    </w:p>
    <w:p w14:paraId="6B9F70B1" w14:textId="01989BFD" w:rsidR="00025E7D" w:rsidRDefault="00025E7D" w:rsidP="00025E7D">
      <w:pPr>
        <w:tabs>
          <w:tab w:val="left" w:pos="924"/>
        </w:tabs>
        <w:rPr>
          <w:sz w:val="24"/>
          <w:szCs w:val="24"/>
          <w:lang w:val="en-US"/>
        </w:rPr>
      </w:pPr>
      <w:r w:rsidRPr="00025E7D">
        <w:rPr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F907B20" wp14:editId="6F30B4F3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5939790" cy="410210"/>
            <wp:effectExtent l="19050" t="19050" r="22860" b="2794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US"/>
        </w:rPr>
        <w:t>(</w:t>
      </w:r>
      <w:r>
        <w:rPr>
          <w:sz w:val="24"/>
          <w:szCs w:val="24"/>
        </w:rPr>
        <w:t>Википедия</w:t>
      </w:r>
      <w:r>
        <w:rPr>
          <w:sz w:val="24"/>
          <w:szCs w:val="24"/>
          <w:lang w:val="en-US"/>
        </w:rPr>
        <w:t>)</w:t>
      </w:r>
    </w:p>
    <w:p w14:paraId="56A4E844" w14:textId="77777777" w:rsidR="00025E7D" w:rsidRPr="00025E7D" w:rsidRDefault="00025E7D" w:rsidP="00025E7D">
      <w:pPr>
        <w:tabs>
          <w:tab w:val="left" w:pos="924"/>
        </w:tabs>
        <w:rPr>
          <w:sz w:val="24"/>
          <w:szCs w:val="24"/>
          <w:lang w:val="en-US"/>
        </w:rPr>
      </w:pPr>
    </w:p>
    <w:sectPr w:rsidR="00025E7D" w:rsidRPr="00025E7D" w:rsidSect="00EB5FB2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46E60"/>
    <w:multiLevelType w:val="multilevel"/>
    <w:tmpl w:val="3CF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852CA4"/>
    <w:multiLevelType w:val="multilevel"/>
    <w:tmpl w:val="7C4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84"/>
    <w:rsid w:val="00025E7D"/>
    <w:rsid w:val="0027798F"/>
    <w:rsid w:val="00475E14"/>
    <w:rsid w:val="00766A03"/>
    <w:rsid w:val="00942A15"/>
    <w:rsid w:val="00B12D84"/>
    <w:rsid w:val="00CF17C8"/>
    <w:rsid w:val="00DA0BEB"/>
    <w:rsid w:val="00EB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DD710"/>
  <w15:chartTrackingRefBased/>
  <w15:docId w15:val="{053CC4AF-6896-4057-8DBC-CA73CC9C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9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и рисунков"/>
    <w:qFormat/>
    <w:rsid w:val="0027798F"/>
    <w:pPr>
      <w:spacing w:before="240" w:after="360"/>
      <w:jc w:val="center"/>
    </w:pPr>
    <w:rPr>
      <w:rFonts w:asciiTheme="minorHAnsi" w:eastAsia="Calibri" w:hAnsiTheme="minorHAnsi" w:cs="Calibri"/>
      <w:color w:val="000000"/>
      <w:kern w:val="2"/>
      <w:sz w:val="24"/>
      <w:szCs w:val="24"/>
      <w:lang w:eastAsia="ru-RU"/>
      <w14:ligatures w14:val="standardContextual"/>
    </w:rPr>
  </w:style>
  <w:style w:type="character" w:customStyle="1" w:styleId="mi">
    <w:name w:val="mi"/>
    <w:basedOn w:val="a0"/>
    <w:rsid w:val="00766A03"/>
  </w:style>
  <w:style w:type="character" w:customStyle="1" w:styleId="mo">
    <w:name w:val="mo"/>
    <w:basedOn w:val="a0"/>
    <w:rsid w:val="00766A03"/>
  </w:style>
  <w:style w:type="character" w:customStyle="1" w:styleId="mjxassistivemathml">
    <w:name w:val="mjx_assistive_mathml"/>
    <w:basedOn w:val="a0"/>
    <w:rsid w:val="00766A03"/>
  </w:style>
  <w:style w:type="character" w:customStyle="1" w:styleId="mn">
    <w:name w:val="mn"/>
    <w:basedOn w:val="a0"/>
    <w:rsid w:val="00766A03"/>
  </w:style>
  <w:style w:type="paragraph" w:styleId="a4">
    <w:name w:val="Normal (Web)"/>
    <w:basedOn w:val="a"/>
    <w:uiPriority w:val="99"/>
    <w:semiHidden/>
    <w:unhideWhenUsed/>
    <w:rsid w:val="00CF17C8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8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Березкин</dc:creator>
  <cp:keywords/>
  <dc:description/>
  <cp:lastModifiedBy>Константин Березкин</cp:lastModifiedBy>
  <cp:revision>2</cp:revision>
  <dcterms:created xsi:type="dcterms:W3CDTF">2025-05-28T19:45:00Z</dcterms:created>
  <dcterms:modified xsi:type="dcterms:W3CDTF">2025-05-28T20:24:00Z</dcterms:modified>
</cp:coreProperties>
</file>