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B4242B7" w:rsidR="005B04EB" w:rsidRPr="00CA00DB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  <w:lang w:val="en-US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CA00DB">
        <w:rPr>
          <w:rFonts w:eastAsia="Calibri" w:cs="Times New Roman"/>
          <w:b/>
          <w:szCs w:val="28"/>
          <w:lang w:val="en-US"/>
        </w:rPr>
        <w:t>2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FAFF865" w14:textId="6D4EB944" w:rsidR="009F524C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6350AF" w:rsidRPr="006350AF">
              <w:rPr>
                <w:rFonts w:eastAsia="Calibri" w:cs="Times New Roman"/>
                <w:bCs/>
                <w:szCs w:val="28"/>
              </w:rPr>
              <w:t>Определение ресурсов и затрат для проекта</w:t>
            </w:r>
          </w:p>
          <w:p w14:paraId="002662EA" w14:textId="77777777" w:rsidR="006350AF" w:rsidRDefault="006350AF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3171A9D0" w:rsidR="00BA739C" w:rsidRPr="00BA739C" w:rsidRDefault="006770FE" w:rsidP="00BA739C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0E06FE" w:rsidRPr="000E06FE">
        <w:t>освоение возможностей программы Microsoft Project для планирования проекта по разработке программного обеспечения</w:t>
      </w:r>
      <w:r w:rsidR="00D71C29">
        <w:t>.</w:t>
      </w:r>
    </w:p>
    <w:p w14:paraId="07251076" w14:textId="33F540CE" w:rsidR="006E5FD1" w:rsidRDefault="006E5FD1" w:rsidP="000E06FE"/>
    <w:p w14:paraId="13923E78" w14:textId="4756DC10" w:rsidR="003B3C25" w:rsidRDefault="006E5FD1" w:rsidP="006E5FD1">
      <w:pPr>
        <w:ind w:firstLine="0"/>
        <w:rPr>
          <w:b/>
          <w:bCs/>
        </w:rPr>
      </w:pPr>
      <w:r w:rsidRPr="006E5FD1">
        <w:rPr>
          <w:b/>
          <w:bCs/>
        </w:rPr>
        <w:t>Тренировочное задание</w:t>
      </w:r>
    </w:p>
    <w:p w14:paraId="03FE70A9" w14:textId="57AA8A26" w:rsidR="00D33098" w:rsidRDefault="00D33098" w:rsidP="006E5FD1">
      <w:pPr>
        <w:ind w:firstLine="708"/>
      </w:pPr>
      <w:r>
        <w:t>Объем ресурсов в данном проекте фиксированный.</w:t>
      </w:r>
    </w:p>
    <w:p w14:paraId="4482AB8C" w14:textId="40EAB60E" w:rsidR="001F56D1" w:rsidRPr="00D33098" w:rsidRDefault="001F56D1" w:rsidP="002052CD">
      <w:pPr>
        <w:ind w:firstLine="708"/>
      </w:pPr>
      <w:r>
        <w:rPr>
          <w:noProof/>
        </w:rPr>
        <w:drawing>
          <wp:inline distT="0" distB="0" distL="0" distR="0" wp14:anchorId="6869E712" wp14:editId="446A667E">
            <wp:extent cx="5935980" cy="632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01B" w14:textId="757B3FD3" w:rsidR="00DC68A8" w:rsidRDefault="00DC68A8" w:rsidP="00DC68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62C1171D" w14:textId="3EB3B33B" w:rsidR="002635ED" w:rsidRPr="007A2B2E" w:rsidRDefault="00DC68A8" w:rsidP="004C537E">
      <w:pPr>
        <w:spacing w:line="240" w:lineRule="auto"/>
        <w:ind w:firstLine="0"/>
        <w:rPr>
          <w:i/>
          <w:iCs/>
          <w:u w:val="single"/>
        </w:rPr>
      </w:pPr>
      <w:r w:rsidRPr="007A2B2E">
        <w:rPr>
          <w:i/>
          <w:iCs/>
          <w:u w:val="single"/>
        </w:rPr>
        <w:t>Вариант 2</w:t>
      </w:r>
    </w:p>
    <w:p w14:paraId="53887243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1. Дополнить временной план проекта, подготовленный на предыдущем этапе</w:t>
      </w:r>
    </w:p>
    <w:p w14:paraId="3494599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(лабораторная работа № 1), информацией о ресурсах и определить стоимость</w:t>
      </w:r>
    </w:p>
    <w:p w14:paraId="3A3CF8BA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проекта.</w:t>
      </w:r>
    </w:p>
    <w:p w14:paraId="501EC4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2. Для этого заполнить ресурсный лист в программе MS Project, принимая во</w:t>
      </w:r>
    </w:p>
    <w:p w14:paraId="4760515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внимание, что к реализации проекта привлекается не более 12 исполнителей.</w:t>
      </w:r>
    </w:p>
    <w:p w14:paraId="551C8457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3. Предусмотреть, что стандартная ставка ресурса составляет 250 руб./день.</w:t>
      </w:r>
    </w:p>
    <w:p w14:paraId="420DD7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4. Произвести назначение ресурсов на задачи в соответствии с таблицей. С учетом</w:t>
      </w:r>
    </w:p>
    <w:p w14:paraId="280C2238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того, что квалификация ресурсов одинаковая, при назначении ресурсов</w:t>
      </w:r>
    </w:p>
    <w:p w14:paraId="23E14BF6" w14:textId="586D309F" w:rsid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использовать процент загрузки.</w:t>
      </w:r>
    </w:p>
    <w:p w14:paraId="17A55C44" w14:textId="77777777" w:rsidR="00135023" w:rsidRDefault="00135023" w:rsidP="00135023">
      <w:pPr>
        <w:pStyle w:val="a6"/>
        <w:ind w:firstLine="0"/>
        <w:rPr>
          <w:sz w:val="24"/>
          <w:szCs w:val="20"/>
        </w:rPr>
      </w:pP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1786"/>
      </w:tblGrid>
      <w:tr w:rsidR="00135023" w:rsidRPr="00135023" w14:paraId="3295B702" w14:textId="77777777" w:rsidTr="004C5FB3">
        <w:trPr>
          <w:trHeight w:val="399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436C7B" w14:textId="0E464CB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Название </w:t>
            </w: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работы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A56162" w14:textId="39F981BD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Количество исполнителей (чел.)</w:t>
            </w:r>
          </w:p>
        </w:tc>
      </w:tr>
      <w:tr w:rsidR="00135023" w:rsidRPr="00135023" w14:paraId="09DCDA0A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9A895D" w14:textId="33F2FC2A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A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94931F" w14:textId="0BC09C3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135023" w:rsidRPr="00135023" w14:paraId="67B199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A579EF" w14:textId="7734E1D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B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43D0E3" w14:textId="42C8A70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135023" w:rsidRPr="00135023" w14:paraId="671631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592D98" w14:textId="26BBD0A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C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36DF03" w14:textId="0E40FAE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55A2FB0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04320" w14:textId="6DE62E0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D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BD93F" w14:textId="3280D900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685E59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438B1" w14:textId="1411A4A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E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5FE2A0" w14:textId="03E6515F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0DEB82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C4FCE4" w14:textId="35CC4D8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F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66B33" w14:textId="79C8023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39C092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F890CE" w14:textId="090A230C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G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D8018F" w14:textId="64EF2AD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2AA112E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CCCA18" w14:textId="464B961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H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1CBB7" w14:textId="5CCA6A6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7051AE8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5E350F" w14:textId="5C605D56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I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62278" w14:textId="77E9925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FF47437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5F8D1" w14:textId="56A1101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J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874F28" w14:textId="7BF32A9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</w:tbl>
    <w:p w14:paraId="2351A86E" w14:textId="77777777" w:rsidR="00513834" w:rsidRPr="00513834" w:rsidRDefault="00513834" w:rsidP="00513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0EB74CCB" w14:textId="4207CDC3" w:rsidR="00513834" w:rsidRPr="00513834" w:rsidRDefault="00513834" w:rsidP="00513834">
      <w:pPr>
        <w:pStyle w:val="a6"/>
        <w:ind w:left="708" w:firstLine="1"/>
        <w:rPr>
          <w:sz w:val="24"/>
          <w:szCs w:val="24"/>
        </w:rPr>
      </w:pPr>
      <w:r w:rsidRPr="00513834">
        <w:rPr>
          <w:sz w:val="24"/>
          <w:szCs w:val="24"/>
        </w:rPr>
        <w:t>5. К получившемуся после назначения ресурсов бюджету проекта добавить 5 тыс.</w:t>
      </w:r>
      <w:r>
        <w:rPr>
          <w:sz w:val="24"/>
          <w:szCs w:val="24"/>
        </w:rPr>
        <w:t xml:space="preserve"> </w:t>
      </w:r>
      <w:r w:rsidRPr="00513834">
        <w:rPr>
          <w:sz w:val="24"/>
          <w:szCs w:val="24"/>
        </w:rPr>
        <w:t xml:space="preserve">рублей фиксированных затрат. Кроме того, с понедельника второй недели реализации проекта выделить средства на приобретение расходных материалов для выполнения работ А, В и С из расчета 1 тыс. рублей в неделю. </w:t>
      </w:r>
    </w:p>
    <w:p w14:paraId="6B9E2D8B" w14:textId="1C3B58B8" w:rsidR="00513834" w:rsidRDefault="00513834" w:rsidP="00513834">
      <w:pPr>
        <w:ind w:firstLine="708"/>
      </w:pPr>
    </w:p>
    <w:p w14:paraId="2BC75B18" w14:textId="77777777" w:rsidR="00F618F5" w:rsidRDefault="00F618F5" w:rsidP="00513834">
      <w:pPr>
        <w:ind w:firstLine="708"/>
      </w:pPr>
    </w:p>
    <w:p w14:paraId="6A451B04" w14:textId="0BA0B55B" w:rsidR="00513834" w:rsidRPr="003B3C25" w:rsidRDefault="00513834" w:rsidP="00513834">
      <w:pPr>
        <w:ind w:firstLine="708"/>
      </w:pPr>
      <w:r w:rsidRPr="003B3C25">
        <w:lastRenderedPageBreak/>
        <w:t>З</w:t>
      </w:r>
      <w:r>
        <w:t>аполнение ресурсного листа с учетом 12 исполнителей</w:t>
      </w:r>
      <w:r w:rsidR="00630B8A">
        <w:t xml:space="preserve"> и стандартной ставкой 250 руб./день</w:t>
      </w:r>
      <w:r>
        <w:t>.</w:t>
      </w:r>
    </w:p>
    <w:p w14:paraId="398BDA7A" w14:textId="33328EFC" w:rsidR="005B2458" w:rsidRDefault="00513834" w:rsidP="00513834">
      <w:pPr>
        <w:pStyle w:val="a6"/>
        <w:ind w:firstLine="0"/>
        <w:rPr>
          <w:sz w:val="24"/>
          <w:szCs w:val="20"/>
        </w:rPr>
      </w:pPr>
      <w:r w:rsidRPr="003B3C25">
        <w:rPr>
          <w:b/>
          <w:bCs/>
          <w:noProof/>
        </w:rPr>
        <w:drawing>
          <wp:inline distT="0" distB="0" distL="0" distR="0" wp14:anchorId="0AE74A45" wp14:editId="661900EC">
            <wp:extent cx="5940425" cy="318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237" w14:textId="77777777" w:rsidR="00A54B08" w:rsidRDefault="00A54B08" w:rsidP="00A54B08">
      <w:pPr>
        <w:ind w:firstLine="0"/>
      </w:pPr>
    </w:p>
    <w:p w14:paraId="04E0B562" w14:textId="77777777" w:rsidR="00C2013E" w:rsidRDefault="00C2013E" w:rsidP="00A54B08"/>
    <w:p w14:paraId="756691F7" w14:textId="480F0FDF" w:rsidR="001B48D4" w:rsidRPr="00A54B08" w:rsidRDefault="00536D57" w:rsidP="00A54B08">
      <w:r>
        <w:t>Назначение ресурсов на задачи в соответствии с таблицей.</w:t>
      </w:r>
    </w:p>
    <w:p w14:paraId="7E3494A3" w14:textId="7B76D48E" w:rsidR="001B48D4" w:rsidRDefault="00536D57" w:rsidP="00513834">
      <w:pPr>
        <w:pStyle w:val="a6"/>
        <w:ind w:firstLine="0"/>
        <w:rPr>
          <w:sz w:val="24"/>
          <w:szCs w:val="20"/>
        </w:rPr>
      </w:pPr>
      <w:r w:rsidRPr="00536D57">
        <w:rPr>
          <w:noProof/>
          <w:sz w:val="24"/>
          <w:szCs w:val="20"/>
        </w:rPr>
        <w:drawing>
          <wp:inline distT="0" distB="0" distL="0" distR="0" wp14:anchorId="18C54ECA" wp14:editId="15936B94">
            <wp:extent cx="5940425" cy="1415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93A" w14:textId="77777777" w:rsidR="001B48D4" w:rsidRDefault="001B48D4" w:rsidP="00513834">
      <w:pPr>
        <w:pStyle w:val="a6"/>
        <w:ind w:firstLine="0"/>
        <w:rPr>
          <w:sz w:val="24"/>
          <w:szCs w:val="20"/>
        </w:rPr>
      </w:pPr>
    </w:p>
    <w:p w14:paraId="12A63088" w14:textId="6F0E904B" w:rsidR="00B13506" w:rsidRDefault="00125C87" w:rsidP="00C50045">
      <w:pPr>
        <w:ind w:firstLine="0"/>
        <w:jc w:val="center"/>
        <w:rPr>
          <w:b/>
          <w:bCs/>
        </w:rPr>
      </w:pPr>
      <w:r w:rsidRPr="00125C87">
        <w:rPr>
          <w:b/>
          <w:bCs/>
          <w:noProof/>
        </w:rPr>
        <w:drawing>
          <wp:inline distT="0" distB="0" distL="0" distR="0" wp14:anchorId="6B9E16DD" wp14:editId="7345DA51">
            <wp:extent cx="4152900" cy="16988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263" cy="17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6F04" w14:textId="5DDD2F06" w:rsidR="00C50045" w:rsidRDefault="00C50045" w:rsidP="00C50045">
      <w:pPr>
        <w:ind w:firstLine="0"/>
        <w:jc w:val="center"/>
        <w:rPr>
          <w:b/>
          <w:bCs/>
        </w:rPr>
      </w:pPr>
    </w:p>
    <w:p w14:paraId="0961F2DE" w14:textId="77777777" w:rsidR="00F83FB6" w:rsidRDefault="00F83FB6" w:rsidP="00C50045">
      <w:pPr>
        <w:ind w:firstLine="0"/>
        <w:jc w:val="center"/>
        <w:rPr>
          <w:b/>
          <w:bCs/>
        </w:rPr>
      </w:pPr>
    </w:p>
    <w:p w14:paraId="1D9388F1" w14:textId="0592E480" w:rsidR="00B13506" w:rsidRPr="00B13506" w:rsidRDefault="00B13506" w:rsidP="00C50045">
      <w:pPr>
        <w:ind w:firstLine="708"/>
      </w:pPr>
      <w:r w:rsidRPr="00B13506">
        <w:t>Д</w:t>
      </w:r>
      <w:r>
        <w:t>обавление фиксированных затрат.</w:t>
      </w:r>
    </w:p>
    <w:p w14:paraId="06C57A7A" w14:textId="5ED95445" w:rsidR="00D9761E" w:rsidRDefault="00D5696E" w:rsidP="001F7BE2">
      <w:pPr>
        <w:ind w:firstLine="0"/>
        <w:jc w:val="center"/>
        <w:rPr>
          <w:b/>
          <w:bCs/>
        </w:rPr>
      </w:pPr>
      <w:r w:rsidRPr="00D5696E">
        <w:rPr>
          <w:b/>
          <w:bCs/>
          <w:noProof/>
        </w:rPr>
        <w:drawing>
          <wp:inline distT="0" distB="0" distL="0" distR="0" wp14:anchorId="2F035222" wp14:editId="517C2AB1">
            <wp:extent cx="4084320" cy="1939636"/>
            <wp:effectExtent l="0" t="0" r="0" b="381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665" cy="19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BE2">
        <w:rPr>
          <w:b/>
          <w:bCs/>
        </w:rPr>
        <w:t>+</w:t>
      </w:r>
    </w:p>
    <w:p w14:paraId="2FC208CF" w14:textId="32E292DB" w:rsidR="00D9761E" w:rsidRPr="00D9761E" w:rsidRDefault="00D9761E" w:rsidP="00F24613">
      <w:pPr>
        <w:ind w:firstLine="708"/>
      </w:pPr>
      <w:r>
        <w:lastRenderedPageBreak/>
        <w:t>Выделение средств на рабочие материалы.</w:t>
      </w:r>
    </w:p>
    <w:p w14:paraId="16283E42" w14:textId="60F846D3" w:rsidR="00D9761E" w:rsidRDefault="00D9761E" w:rsidP="00B13506">
      <w:pPr>
        <w:ind w:firstLine="0"/>
        <w:jc w:val="center"/>
        <w:rPr>
          <w:b/>
          <w:bCs/>
        </w:rPr>
      </w:pPr>
      <w:r w:rsidRPr="00D9761E">
        <w:rPr>
          <w:b/>
          <w:bCs/>
          <w:noProof/>
        </w:rPr>
        <w:drawing>
          <wp:inline distT="0" distB="0" distL="0" distR="0" wp14:anchorId="7B06CF65" wp14:editId="358F9BF4">
            <wp:extent cx="5940425" cy="1108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7CBE" w14:textId="1D294B00" w:rsidR="00B727D3" w:rsidRDefault="00B727D3" w:rsidP="00310301">
      <w:pPr>
        <w:pStyle w:val="a6"/>
        <w:ind w:firstLine="0"/>
      </w:pPr>
    </w:p>
    <w:p w14:paraId="542EFE04" w14:textId="77777777" w:rsidR="00E07E11" w:rsidRPr="00BE24B5" w:rsidRDefault="00E07E11" w:rsidP="00310301">
      <w:pPr>
        <w:pStyle w:val="a6"/>
        <w:ind w:firstLine="0"/>
      </w:pPr>
    </w:p>
    <w:p w14:paraId="163375C9" w14:textId="2D967D77" w:rsidR="00B727D3" w:rsidRDefault="00B727D3" w:rsidP="00B727D3">
      <w:pPr>
        <w:ind w:firstLine="0"/>
        <w:rPr>
          <w:b/>
          <w:bCs/>
        </w:rPr>
      </w:pPr>
      <w:r>
        <w:rPr>
          <w:b/>
          <w:bCs/>
        </w:rPr>
        <w:t>Основное</w:t>
      </w:r>
      <w:r w:rsidRPr="006E5FD1">
        <w:rPr>
          <w:b/>
          <w:bCs/>
        </w:rPr>
        <w:t xml:space="preserve"> задание</w:t>
      </w: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35BA3B68" w14:textId="480441C2" w:rsidR="00544548" w:rsidRDefault="00ED0F15" w:rsidP="001545BE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544548" w:rsidRPr="00544548">
        <w:t xml:space="preserve">Создание списка ресурсов </w:t>
      </w:r>
    </w:p>
    <w:p w14:paraId="38648098" w14:textId="0583D44C" w:rsidR="00B75B0E" w:rsidRDefault="001545BE" w:rsidP="00ED0F15">
      <w:pPr>
        <w:ind w:firstLine="0"/>
      </w:pPr>
      <w:r w:rsidRPr="001545BE">
        <w:rPr>
          <w:noProof/>
        </w:rPr>
        <w:drawing>
          <wp:inline distT="0" distB="0" distL="0" distR="0" wp14:anchorId="09611E8D" wp14:editId="630AD6EC">
            <wp:extent cx="5940425" cy="1967230"/>
            <wp:effectExtent l="0" t="0" r="3175" b="0"/>
            <wp:docPr id="13" name="Рисунок 1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72E6" w14:textId="77777777" w:rsidR="00CF1C94" w:rsidRDefault="00CF1C94" w:rsidP="00ED0F15">
      <w:pPr>
        <w:ind w:firstLine="0"/>
      </w:pPr>
    </w:p>
    <w:p w14:paraId="3C4737A2" w14:textId="185D5B99" w:rsidR="001A4904" w:rsidRDefault="00252E81" w:rsidP="00ED0F15">
      <w:pPr>
        <w:ind w:firstLine="0"/>
      </w:pPr>
      <w:r w:rsidRPr="00252E81">
        <w:rPr>
          <w:b/>
          <w:bCs/>
        </w:rPr>
        <w:t>Задание 2:</w:t>
      </w:r>
      <w:r w:rsidRPr="00252E81">
        <w:t xml:space="preserve"> </w:t>
      </w:r>
      <w:r w:rsidR="001A4904" w:rsidRPr="001A4904">
        <w:t>Назначение ресурсов задачам</w:t>
      </w:r>
      <w:r w:rsidR="001A4904" w:rsidRPr="00BA739C">
        <w:t>.</w:t>
      </w:r>
    </w:p>
    <w:p w14:paraId="0AB67DE2" w14:textId="77777777" w:rsidR="00940B81" w:rsidRPr="00940B81" w:rsidRDefault="00940B81" w:rsidP="00940B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08FB587" w14:textId="12D7ADB9" w:rsidR="00940B81" w:rsidRDefault="00637F7C" w:rsidP="00351ACF">
      <w:pPr>
        <w:pStyle w:val="a5"/>
        <w:numPr>
          <w:ilvl w:val="0"/>
          <w:numId w:val="3"/>
        </w:numPr>
      </w:pPr>
      <w:r>
        <w:t>Назначение ресурс</w:t>
      </w:r>
      <w:r w:rsidR="007C0FF4">
        <w:t>ов</w:t>
      </w:r>
      <w:r>
        <w:t xml:space="preserve"> </w:t>
      </w:r>
      <w:r w:rsidR="00344C8E">
        <w:t xml:space="preserve">задачам </w:t>
      </w:r>
      <w:r>
        <w:t>в соответствии с таблицей.</w:t>
      </w:r>
    </w:p>
    <w:p w14:paraId="18CC0156" w14:textId="4260CAE4" w:rsidR="00351ACF" w:rsidRPr="00637F7C" w:rsidRDefault="00351ACF" w:rsidP="00351ACF">
      <w:pPr>
        <w:ind w:firstLine="0"/>
      </w:pPr>
      <w:r w:rsidRPr="00351ACF">
        <w:lastRenderedPageBreak/>
        <w:drawing>
          <wp:inline distT="0" distB="0" distL="0" distR="0" wp14:anchorId="165472CF" wp14:editId="35333715">
            <wp:extent cx="5940425" cy="4116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4954" w14:textId="6BDF8A27" w:rsidR="00C6414D" w:rsidRDefault="00C6414D" w:rsidP="00ED0F15">
      <w:pPr>
        <w:ind w:firstLine="0"/>
      </w:pPr>
    </w:p>
    <w:p w14:paraId="6213E49F" w14:textId="77777777" w:rsidR="00C8388E" w:rsidRDefault="00C8388E" w:rsidP="00ED0F15">
      <w:pPr>
        <w:ind w:firstLine="0"/>
      </w:pPr>
    </w:p>
    <w:p w14:paraId="556FE746" w14:textId="4108505B" w:rsidR="004A62F3" w:rsidRPr="004A62F3" w:rsidRDefault="004D09C4" w:rsidP="00ED0F15">
      <w:pPr>
        <w:ind w:firstLine="0"/>
      </w:pPr>
      <w:r w:rsidRPr="00CE0E9C">
        <w:t>2.</w:t>
      </w:r>
      <w:r w:rsidR="00CE0E9C" w:rsidRPr="00CE0E9C">
        <w:t xml:space="preserve"> </w:t>
      </w:r>
      <w:r w:rsidR="00CE0E9C">
        <w:t>Задание фиксированных затрат задачам 2, 8, 12 по 1000 р.</w:t>
      </w:r>
      <w:r w:rsidR="00CE0E9C" w:rsidRPr="00CE0E9C">
        <w:t xml:space="preserve"> </w:t>
      </w:r>
    </w:p>
    <w:p w14:paraId="76DBE3CA" w14:textId="7A9C337B" w:rsidR="004D09C4" w:rsidRPr="004D09C4" w:rsidRDefault="00CE0E9C" w:rsidP="00ED0F15">
      <w:pPr>
        <w:ind w:firstLine="0"/>
        <w:rPr>
          <w:lang w:val="en-US"/>
        </w:rPr>
      </w:pPr>
      <w:r w:rsidRPr="00CE0E9C">
        <w:rPr>
          <w:lang w:val="en-US"/>
        </w:rPr>
        <w:drawing>
          <wp:inline distT="0" distB="0" distL="0" distR="0" wp14:anchorId="563D7C30" wp14:editId="2D824BA1">
            <wp:extent cx="5940425" cy="3070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0447"/>
                    <a:stretch/>
                  </pic:blipFill>
                  <pic:spPr bwMode="auto"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FCA3" w14:textId="5CE0AC34" w:rsidR="004D09C4" w:rsidRDefault="004D09C4">
      <w:pPr>
        <w:spacing w:line="259" w:lineRule="auto"/>
        <w:ind w:firstLine="0"/>
        <w:jc w:val="left"/>
        <w:rPr>
          <w:b/>
          <w:bCs/>
        </w:rPr>
      </w:pPr>
    </w:p>
    <w:p w14:paraId="323B24ED" w14:textId="3A467C31" w:rsidR="00AA5B80" w:rsidRPr="00AA5B80" w:rsidRDefault="00AA5B80">
      <w:pPr>
        <w:spacing w:line="259" w:lineRule="auto"/>
        <w:ind w:firstLine="0"/>
        <w:jc w:val="left"/>
      </w:pPr>
      <w:r>
        <w:rPr>
          <w:lang w:val="en-US"/>
        </w:rPr>
        <w:lastRenderedPageBreak/>
        <w:t xml:space="preserve">3. </w:t>
      </w:r>
      <w:r>
        <w:t>Аренда дополнительного сервера</w:t>
      </w:r>
    </w:p>
    <w:p w14:paraId="11B4BCFB" w14:textId="166D41BE" w:rsidR="00054BFC" w:rsidRPr="00AA5B80" w:rsidRDefault="00F14637">
      <w:pPr>
        <w:spacing w:line="259" w:lineRule="auto"/>
        <w:ind w:firstLine="0"/>
        <w:jc w:val="left"/>
        <w:rPr>
          <w:b/>
          <w:bCs/>
          <w:lang w:val="en-US"/>
        </w:rPr>
      </w:pPr>
      <w:r w:rsidRPr="00F14637">
        <w:rPr>
          <w:b/>
          <w:bCs/>
          <w:lang w:val="en-US"/>
        </w:rPr>
        <w:drawing>
          <wp:inline distT="0" distB="0" distL="0" distR="0" wp14:anchorId="787FE54B" wp14:editId="6418D7FC">
            <wp:extent cx="5940425" cy="1955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D98" w14:textId="77777777" w:rsidR="0059679C" w:rsidRDefault="0059679C" w:rsidP="00ED0F15">
      <w:pPr>
        <w:ind w:firstLine="0"/>
        <w:rPr>
          <w:b/>
          <w:bCs/>
        </w:rPr>
      </w:pPr>
    </w:p>
    <w:p w14:paraId="7ACEEFD5" w14:textId="6F40B98C" w:rsidR="00C83FD6" w:rsidRPr="00C83FD6" w:rsidRDefault="00C6414D" w:rsidP="00B75FA1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</w:t>
      </w:r>
      <w:r w:rsidR="005D4F0F" w:rsidRPr="005D4F0F">
        <w:t>Анализ затрат по группам ресурсов</w:t>
      </w:r>
      <w:r w:rsidR="003C3953">
        <w:t>.</w:t>
      </w:r>
    </w:p>
    <w:p w14:paraId="6B46DAC0" w14:textId="04D99709" w:rsidR="00C83FD6" w:rsidRPr="00914CEF" w:rsidRDefault="00C83FD6" w:rsidP="00914CE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914CEF">
        <w:rPr>
          <w:rFonts w:cs="Times New Roman"/>
          <w:color w:val="000000"/>
          <w:szCs w:val="28"/>
        </w:rPr>
        <w:t>С</w:t>
      </w:r>
      <w:r w:rsidRPr="00914CEF">
        <w:rPr>
          <w:rFonts w:cs="Times New Roman"/>
          <w:color w:val="000000"/>
          <w:szCs w:val="28"/>
        </w:rPr>
        <w:t>труктуризаци</w:t>
      </w:r>
      <w:r w:rsidRPr="00914CEF">
        <w:rPr>
          <w:rFonts w:cs="Times New Roman"/>
          <w:color w:val="000000"/>
          <w:szCs w:val="28"/>
        </w:rPr>
        <w:t>я</w:t>
      </w:r>
      <w:r w:rsidRPr="00914CEF">
        <w:rPr>
          <w:rFonts w:cs="Times New Roman"/>
          <w:color w:val="000000"/>
          <w:szCs w:val="28"/>
        </w:rPr>
        <w:t xml:space="preserve"> затрат</w:t>
      </w:r>
      <w:r w:rsidRPr="00914CEF">
        <w:rPr>
          <w:rFonts w:cs="Times New Roman"/>
          <w:i/>
          <w:iCs/>
          <w:color w:val="000000"/>
          <w:szCs w:val="28"/>
        </w:rPr>
        <w:t xml:space="preserve"> </w:t>
      </w:r>
      <w:r w:rsidRPr="00914CEF">
        <w:rPr>
          <w:rFonts w:cs="Times New Roman"/>
          <w:color w:val="000000"/>
          <w:szCs w:val="28"/>
        </w:rPr>
        <w:t xml:space="preserve">по группам ресурсов. </w:t>
      </w:r>
    </w:p>
    <w:p w14:paraId="11BFC447" w14:textId="77777777" w:rsidR="00914CEF" w:rsidRPr="00914CEF" w:rsidRDefault="00914CEF" w:rsidP="00914CEF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color w:val="000000"/>
          <w:szCs w:val="28"/>
        </w:rPr>
      </w:pPr>
    </w:p>
    <w:p w14:paraId="4E940625" w14:textId="2725B040" w:rsidR="00505857" w:rsidRDefault="007200CF" w:rsidP="00505857">
      <w:pPr>
        <w:ind w:firstLine="0"/>
      </w:pPr>
      <w:r w:rsidRPr="007200CF">
        <w:drawing>
          <wp:inline distT="0" distB="0" distL="0" distR="0" wp14:anchorId="63FF2697" wp14:editId="03DB8427">
            <wp:extent cx="5940425" cy="1497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19C" w14:textId="37F0ED2E" w:rsidR="0082405E" w:rsidRDefault="0082405E" w:rsidP="00D029C5">
      <w:pPr>
        <w:ind w:firstLine="0"/>
        <w:jc w:val="center"/>
      </w:pPr>
      <w:r w:rsidRPr="0082405E">
        <w:drawing>
          <wp:inline distT="0" distB="0" distL="0" distR="0" wp14:anchorId="61EA0073" wp14:editId="0A0389AB">
            <wp:extent cx="5250180" cy="35278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5105" cy="35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414E" w14:textId="19B1F3A8" w:rsidR="000A002D" w:rsidRDefault="004F64B2" w:rsidP="004F64B2">
      <w:pPr>
        <w:ind w:firstLine="0"/>
        <w:jc w:val="center"/>
      </w:pPr>
      <w:r w:rsidRPr="004F64B2">
        <w:lastRenderedPageBreak/>
        <w:drawing>
          <wp:inline distT="0" distB="0" distL="0" distR="0" wp14:anchorId="5ADD215D" wp14:editId="31EAEC5A">
            <wp:extent cx="5308204" cy="328422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9404" cy="32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DA8D" w14:textId="77777777" w:rsidR="00872E5D" w:rsidRDefault="00872E5D" w:rsidP="00ED0F15">
      <w:pPr>
        <w:ind w:firstLine="0"/>
        <w:rPr>
          <w:b/>
          <w:bCs/>
        </w:rPr>
      </w:pPr>
    </w:p>
    <w:p w14:paraId="5075A4C3" w14:textId="4FFA71A6" w:rsidR="00417F38" w:rsidRPr="00351ACF" w:rsidRDefault="00417F38" w:rsidP="00ED0F15">
      <w:pPr>
        <w:ind w:firstLine="0"/>
        <w:rPr>
          <w:b/>
          <w:bCs/>
          <w:lang w:val="en-US"/>
        </w:rPr>
      </w:pPr>
      <w:r w:rsidRPr="00417F38">
        <w:rPr>
          <w:b/>
          <w:bCs/>
        </w:rPr>
        <w:t>Вывод</w:t>
      </w:r>
    </w:p>
    <w:p w14:paraId="1BF0BCCF" w14:textId="04AB6057" w:rsidR="00417F38" w:rsidRPr="00417F38" w:rsidRDefault="00885912" w:rsidP="00885912">
      <w:r>
        <w:t xml:space="preserve">Были освоены возможности </w:t>
      </w:r>
      <w:r w:rsidRPr="00885912">
        <w:t>программы Microsoft Project для планирования проекта по разработке программного обеспечения.</w:t>
      </w:r>
      <w:r>
        <w:t xml:space="preserve"> Благодаря грамотному разбиению проекта на задачи, их структурировани</w:t>
      </w:r>
      <w:r w:rsidR="00B91A67">
        <w:t>ю</w:t>
      </w:r>
      <w:r>
        <w:t xml:space="preserve"> и установк</w:t>
      </w:r>
      <w:r w:rsidR="00B91A67">
        <w:t>е</w:t>
      </w:r>
      <w:r>
        <w:t xml:space="preserve"> связей между ними, было обнаружено, что реализация проекта не укладывается в указанные сроки.</w:t>
      </w:r>
    </w:p>
    <w:sectPr w:rsidR="00417F38" w:rsidRPr="0041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F1189"/>
    <w:multiLevelType w:val="hybridMultilevel"/>
    <w:tmpl w:val="ACDC2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40B7A"/>
    <w:rsid w:val="00054BFC"/>
    <w:rsid w:val="000563AA"/>
    <w:rsid w:val="0007728D"/>
    <w:rsid w:val="00077A58"/>
    <w:rsid w:val="000A002D"/>
    <w:rsid w:val="000D481B"/>
    <w:rsid w:val="000D7B3A"/>
    <w:rsid w:val="000E06FE"/>
    <w:rsid w:val="000E7453"/>
    <w:rsid w:val="000F271A"/>
    <w:rsid w:val="000F3A39"/>
    <w:rsid w:val="000F4DA2"/>
    <w:rsid w:val="000F6055"/>
    <w:rsid w:val="00125C87"/>
    <w:rsid w:val="00135023"/>
    <w:rsid w:val="0014088F"/>
    <w:rsid w:val="00140E92"/>
    <w:rsid w:val="001545BE"/>
    <w:rsid w:val="001812CF"/>
    <w:rsid w:val="00195E10"/>
    <w:rsid w:val="001A4904"/>
    <w:rsid w:val="001B48D4"/>
    <w:rsid w:val="001C2000"/>
    <w:rsid w:val="001C776F"/>
    <w:rsid w:val="001D6A70"/>
    <w:rsid w:val="001F56D1"/>
    <w:rsid w:val="001F7BE2"/>
    <w:rsid w:val="002052CD"/>
    <w:rsid w:val="00252E81"/>
    <w:rsid w:val="002635ED"/>
    <w:rsid w:val="00292184"/>
    <w:rsid w:val="002C6EF9"/>
    <w:rsid w:val="00304235"/>
    <w:rsid w:val="00310301"/>
    <w:rsid w:val="00322E95"/>
    <w:rsid w:val="00330A0E"/>
    <w:rsid w:val="00336CD0"/>
    <w:rsid w:val="00344C8E"/>
    <w:rsid w:val="003505BF"/>
    <w:rsid w:val="00351ACF"/>
    <w:rsid w:val="00351EFE"/>
    <w:rsid w:val="003A10D6"/>
    <w:rsid w:val="003A2F14"/>
    <w:rsid w:val="003B3C25"/>
    <w:rsid w:val="003C3953"/>
    <w:rsid w:val="00404A33"/>
    <w:rsid w:val="004114B4"/>
    <w:rsid w:val="00417F38"/>
    <w:rsid w:val="004475B9"/>
    <w:rsid w:val="00455D90"/>
    <w:rsid w:val="00484D8A"/>
    <w:rsid w:val="004A62F3"/>
    <w:rsid w:val="004A63D6"/>
    <w:rsid w:val="004C537E"/>
    <w:rsid w:val="004C5FB3"/>
    <w:rsid w:val="004D09C4"/>
    <w:rsid w:val="004E0B00"/>
    <w:rsid w:val="004F64B2"/>
    <w:rsid w:val="00500705"/>
    <w:rsid w:val="00505857"/>
    <w:rsid w:val="00507A06"/>
    <w:rsid w:val="00513834"/>
    <w:rsid w:val="005201DE"/>
    <w:rsid w:val="00535352"/>
    <w:rsid w:val="00536D57"/>
    <w:rsid w:val="00537EDF"/>
    <w:rsid w:val="00544548"/>
    <w:rsid w:val="005553FC"/>
    <w:rsid w:val="00573D3D"/>
    <w:rsid w:val="00576799"/>
    <w:rsid w:val="0059679C"/>
    <w:rsid w:val="005B04EB"/>
    <w:rsid w:val="005B2458"/>
    <w:rsid w:val="005D028C"/>
    <w:rsid w:val="005D4F0F"/>
    <w:rsid w:val="005F67D4"/>
    <w:rsid w:val="00601801"/>
    <w:rsid w:val="00630B8A"/>
    <w:rsid w:val="006350AF"/>
    <w:rsid w:val="00637F7C"/>
    <w:rsid w:val="006770FE"/>
    <w:rsid w:val="006827EE"/>
    <w:rsid w:val="006B2800"/>
    <w:rsid w:val="006D3017"/>
    <w:rsid w:val="006E5FD1"/>
    <w:rsid w:val="0070058C"/>
    <w:rsid w:val="007200CF"/>
    <w:rsid w:val="00723D4D"/>
    <w:rsid w:val="00744C12"/>
    <w:rsid w:val="00763963"/>
    <w:rsid w:val="00783417"/>
    <w:rsid w:val="00792E20"/>
    <w:rsid w:val="007A2B2E"/>
    <w:rsid w:val="007A49A8"/>
    <w:rsid w:val="007C0FF4"/>
    <w:rsid w:val="007F715D"/>
    <w:rsid w:val="0082405E"/>
    <w:rsid w:val="0086417D"/>
    <w:rsid w:val="00872E5D"/>
    <w:rsid w:val="00885912"/>
    <w:rsid w:val="0089706D"/>
    <w:rsid w:val="008A5A69"/>
    <w:rsid w:val="008A6B6E"/>
    <w:rsid w:val="00914CEF"/>
    <w:rsid w:val="00923168"/>
    <w:rsid w:val="009376CC"/>
    <w:rsid w:val="00940B81"/>
    <w:rsid w:val="0095353A"/>
    <w:rsid w:val="009C649C"/>
    <w:rsid w:val="009F524C"/>
    <w:rsid w:val="00A04A1B"/>
    <w:rsid w:val="00A1472E"/>
    <w:rsid w:val="00A20350"/>
    <w:rsid w:val="00A203AD"/>
    <w:rsid w:val="00A25B6C"/>
    <w:rsid w:val="00A320CA"/>
    <w:rsid w:val="00A46494"/>
    <w:rsid w:val="00A54B08"/>
    <w:rsid w:val="00A56479"/>
    <w:rsid w:val="00A5763D"/>
    <w:rsid w:val="00AA5B80"/>
    <w:rsid w:val="00AD5AE5"/>
    <w:rsid w:val="00B05DBE"/>
    <w:rsid w:val="00B13506"/>
    <w:rsid w:val="00B212E1"/>
    <w:rsid w:val="00B36F21"/>
    <w:rsid w:val="00B64ABA"/>
    <w:rsid w:val="00B727D3"/>
    <w:rsid w:val="00B75B0E"/>
    <w:rsid w:val="00B75FA1"/>
    <w:rsid w:val="00B778CE"/>
    <w:rsid w:val="00B91A67"/>
    <w:rsid w:val="00B93CD4"/>
    <w:rsid w:val="00BA739C"/>
    <w:rsid w:val="00BB403D"/>
    <w:rsid w:val="00BD013B"/>
    <w:rsid w:val="00BE24B5"/>
    <w:rsid w:val="00C2013E"/>
    <w:rsid w:val="00C50045"/>
    <w:rsid w:val="00C62864"/>
    <w:rsid w:val="00C6414D"/>
    <w:rsid w:val="00C8388E"/>
    <w:rsid w:val="00C83FD6"/>
    <w:rsid w:val="00C851A8"/>
    <w:rsid w:val="00CA00DB"/>
    <w:rsid w:val="00CB16C8"/>
    <w:rsid w:val="00CB2B7D"/>
    <w:rsid w:val="00CC1D57"/>
    <w:rsid w:val="00CD0F14"/>
    <w:rsid w:val="00CE029A"/>
    <w:rsid w:val="00CE0E9C"/>
    <w:rsid w:val="00CE1A22"/>
    <w:rsid w:val="00CF1C94"/>
    <w:rsid w:val="00D01E4A"/>
    <w:rsid w:val="00D029C5"/>
    <w:rsid w:val="00D038DD"/>
    <w:rsid w:val="00D03C33"/>
    <w:rsid w:val="00D20AA8"/>
    <w:rsid w:val="00D227D4"/>
    <w:rsid w:val="00D33098"/>
    <w:rsid w:val="00D5696E"/>
    <w:rsid w:val="00D71C29"/>
    <w:rsid w:val="00D76E5B"/>
    <w:rsid w:val="00D9761E"/>
    <w:rsid w:val="00DC52D3"/>
    <w:rsid w:val="00DC68A8"/>
    <w:rsid w:val="00DE0F45"/>
    <w:rsid w:val="00DF532D"/>
    <w:rsid w:val="00E07E11"/>
    <w:rsid w:val="00E12BA7"/>
    <w:rsid w:val="00E17331"/>
    <w:rsid w:val="00E248C3"/>
    <w:rsid w:val="00E250A2"/>
    <w:rsid w:val="00E30275"/>
    <w:rsid w:val="00E734EB"/>
    <w:rsid w:val="00ED0F15"/>
    <w:rsid w:val="00EE5C75"/>
    <w:rsid w:val="00F01DEF"/>
    <w:rsid w:val="00F04053"/>
    <w:rsid w:val="00F14637"/>
    <w:rsid w:val="00F177AA"/>
    <w:rsid w:val="00F242BA"/>
    <w:rsid w:val="00F24613"/>
    <w:rsid w:val="00F618F5"/>
    <w:rsid w:val="00F81292"/>
    <w:rsid w:val="00F83FB6"/>
    <w:rsid w:val="00F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200</cp:revision>
  <cp:lastPrinted>2022-03-01T11:21:00Z</cp:lastPrinted>
  <dcterms:created xsi:type="dcterms:W3CDTF">2021-10-27T19:59:00Z</dcterms:created>
  <dcterms:modified xsi:type="dcterms:W3CDTF">2022-03-09T07:26:00Z</dcterms:modified>
</cp:coreProperties>
</file>