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4.png" ContentType="image/png"/>
  <Override PartName="/word/media/image5.png" ContentType="image/png"/>
  <Override PartName="/word/media/image10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6.png" ContentType="image/png"/>
  <Override PartName="/word/media/image11.png" ContentType="image/png"/>
  <Override PartName="/word/media/image1.jpeg" ContentType="image/jpe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9807" w:type="dxa"/>
        <w:jc w:val="left"/>
        <w:tblInd w:w="118" w:type="dxa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88"/>
        <w:gridCol w:w="8318"/>
      </w:tblGrid>
      <w:tr>
        <w:trPr>
          <w:trHeight w:val="1898" w:hRule="atLeast"/>
        </w:trPr>
        <w:tc>
          <w:tcPr>
            <w:tcW w:w="1488" w:type="dxa"/>
            <w:tcBorders>
              <w:bottom w:val="thinThickMediumGap" w:sz="12" w:space="0" w:color="000000"/>
            </w:tcBorders>
          </w:tcPr>
          <w:p>
            <w:pPr>
              <w:pStyle w:val="TableParagraph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ind w:left="114" w:right="0" w:hanging="0"/>
              <w:jc w:val="left"/>
              <w:rPr>
                <w:sz w:val="20"/>
              </w:rPr>
            </w:pPr>
            <w:r>
              <w:rPr/>
              <w:drawing>
                <wp:inline distT="0" distB="0" distL="0" distR="0">
                  <wp:extent cx="737870" cy="834390"/>
                  <wp:effectExtent l="0" t="0" r="0" b="0"/>
                  <wp:docPr id="1" name="image1.jpe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e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870" cy="83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18" w:type="dxa"/>
            <w:tcBorders>
              <w:bottom w:val="thinThickMediumGap" w:sz="12" w:space="0" w:color="000000"/>
            </w:tcBorders>
          </w:tcPr>
          <w:p>
            <w:pPr>
              <w:pStyle w:val="TableParagraph"/>
              <w:ind w:left="219" w:right="1005" w:firstLine="5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Министерство науки и высшего образования Российской Федерации</w:t>
            </w:r>
            <w:r>
              <w:rPr>
                <w:b/>
                <w:spacing w:val="1"/>
                <w:sz w:val="22"/>
              </w:rPr>
              <w:t xml:space="preserve"> </w:t>
            </w:r>
            <w:r>
              <w:rPr>
                <w:b/>
                <w:sz w:val="22"/>
              </w:rPr>
              <w:t>Федеральное государственное бюджетное образовательное учреждение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высшего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образования</w:t>
            </w:r>
          </w:p>
          <w:p>
            <w:pPr>
              <w:pStyle w:val="TableParagraph"/>
              <w:ind w:left="883" w:right="1661" w:hanging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«Московский государственный технический университет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имени</w:t>
            </w:r>
            <w:r>
              <w:rPr>
                <w:b/>
                <w:spacing w:val="-2"/>
                <w:sz w:val="22"/>
              </w:rPr>
              <w:t xml:space="preserve"> </w:t>
            </w:r>
            <w:r>
              <w:rPr>
                <w:b/>
                <w:sz w:val="22"/>
              </w:rPr>
              <w:t>Н. Э.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z w:val="22"/>
              </w:rPr>
              <w:t>Баумана</w:t>
            </w:r>
          </w:p>
          <w:p>
            <w:pPr>
              <w:pStyle w:val="TableParagraph"/>
              <w:ind w:left="1253" w:right="2034" w:hanging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(национальный исследовательский университет)»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(МГТУ им.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z w:val="22"/>
              </w:rPr>
              <w:t>Н. Э. Баумана)</w:t>
            </w:r>
          </w:p>
        </w:tc>
      </w:tr>
    </w:tbl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9200" w:leader="none"/>
        </w:tabs>
        <w:spacing w:before="207" w:after="0"/>
        <w:ind w:left="140" w:right="0" w:hanging="0"/>
        <w:jc w:val="left"/>
        <w:rPr>
          <w:sz w:val="22"/>
        </w:rPr>
      </w:pPr>
      <w:r>
        <w:rPr>
          <w:sz w:val="22"/>
        </w:rPr>
        <w:t>ФАКУЛЬТЕТ</w:t>
      </w:r>
      <w:r>
        <w:rPr>
          <w:spacing w:val="50"/>
          <w:sz w:val="22"/>
          <w:u w:val="thick"/>
        </w:rPr>
        <w:t xml:space="preserve"> </w:t>
      </w:r>
      <w:r>
        <w:rPr>
          <w:sz w:val="22"/>
          <w:u w:val="thick"/>
        </w:rPr>
        <w:t>«Информатика</w:t>
      </w:r>
      <w:r>
        <w:rPr>
          <w:spacing w:val="-3"/>
          <w:sz w:val="22"/>
          <w:u w:val="thick"/>
        </w:rPr>
        <w:t xml:space="preserve"> </w:t>
      </w:r>
      <w:r>
        <w:rPr>
          <w:sz w:val="22"/>
          <w:u w:val="thick"/>
        </w:rPr>
        <w:t>и</w:t>
      </w:r>
      <w:r>
        <w:rPr>
          <w:spacing w:val="-3"/>
          <w:sz w:val="22"/>
          <w:u w:val="thick"/>
        </w:rPr>
        <w:t xml:space="preserve"> </w:t>
      </w:r>
      <w:r>
        <w:rPr>
          <w:sz w:val="22"/>
          <w:u w:val="thick"/>
        </w:rPr>
        <w:t>системы</w:t>
      </w:r>
      <w:r>
        <w:rPr>
          <w:spacing w:val="-2"/>
          <w:sz w:val="22"/>
          <w:u w:val="thick"/>
        </w:rPr>
        <w:t xml:space="preserve"> </w:t>
      </w:r>
      <w:r>
        <w:rPr>
          <w:sz w:val="22"/>
          <w:u w:val="thick"/>
        </w:rPr>
        <w:t>управления»</w:t>
        <w:tab/>
      </w:r>
    </w:p>
    <w:p>
      <w:pPr>
        <w:pStyle w:val="Style14"/>
        <w:spacing w:before="1" w:after="0"/>
        <w:rPr>
          <w:sz w:val="14"/>
        </w:rPr>
      </w:pPr>
      <w:r>
        <w:rPr>
          <w:sz w:val="14"/>
        </w:rPr>
      </w:r>
    </w:p>
    <w:p>
      <w:pPr>
        <w:pStyle w:val="Normal"/>
        <w:tabs>
          <w:tab w:val="clear" w:pos="720"/>
          <w:tab w:val="left" w:pos="9134" w:leader="none"/>
        </w:tabs>
        <w:spacing w:before="91" w:after="0"/>
        <w:ind w:left="140" w:right="0" w:hanging="0"/>
        <w:jc w:val="left"/>
        <w:rPr>
          <w:sz w:val="22"/>
        </w:rPr>
      </w:pPr>
      <w:r>
        <w:rPr>
          <w:sz w:val="22"/>
        </w:rPr>
        <w:t>КАФЕДРА</w:t>
      </w:r>
      <w:r>
        <w:rPr>
          <w:spacing w:val="51"/>
          <w:sz w:val="22"/>
          <w:u w:val="single"/>
        </w:rPr>
        <w:t xml:space="preserve"> </w:t>
      </w:r>
      <w:r>
        <w:rPr>
          <w:sz w:val="22"/>
          <w:u w:val="single"/>
        </w:rPr>
        <w:t>«Программное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обеспечение</w:t>
      </w:r>
      <w:r>
        <w:rPr>
          <w:spacing w:val="-3"/>
          <w:sz w:val="22"/>
          <w:u w:val="single"/>
        </w:rPr>
        <w:t xml:space="preserve"> </w:t>
      </w:r>
      <w:r>
        <w:rPr>
          <w:sz w:val="22"/>
          <w:u w:val="single"/>
        </w:rPr>
        <w:t>ЭВМ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и</w:t>
      </w:r>
      <w:r>
        <w:rPr>
          <w:spacing w:val="-1"/>
          <w:sz w:val="22"/>
          <w:u w:val="single"/>
        </w:rPr>
        <w:t xml:space="preserve"> </w:t>
      </w:r>
      <w:r>
        <w:rPr>
          <w:sz w:val="22"/>
          <w:u w:val="single"/>
        </w:rPr>
        <w:t>информационные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технологии»</w:t>
        <w:tab/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spacing w:before="5" w:after="0"/>
        <w:rPr/>
      </w:pPr>
      <w:r>
        <w:rPr/>
      </w:r>
    </w:p>
    <w:p>
      <w:pPr>
        <w:pStyle w:val="1"/>
        <w:spacing w:before="89" w:after="0"/>
        <w:ind w:left="3366" w:right="0" w:hanging="0"/>
        <w:rPr/>
      </w:pPr>
      <w:r>
        <w:rPr/>
        <w:t>Лабораторная</w:t>
      </w:r>
      <w:r>
        <w:rPr>
          <w:spacing w:val="-4"/>
        </w:rPr>
        <w:t xml:space="preserve"> </w:t>
      </w:r>
      <w:r>
        <w:rPr/>
        <w:t>работа</w:t>
      </w:r>
      <w:r>
        <w:rPr>
          <w:spacing w:val="-4"/>
        </w:rPr>
        <w:t xml:space="preserve"> </w:t>
      </w:r>
      <w:r>
        <w:rPr/>
        <w:t>№</w:t>
      </w:r>
      <w:r>
        <w:rPr>
          <w:spacing w:val="-1"/>
        </w:rPr>
        <w:t xml:space="preserve"> 6</w:t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Normal"/>
        <w:spacing w:before="254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Дисциплина: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Моделирование</w:t>
      </w:r>
    </w:p>
    <w:p>
      <w:pPr>
        <w:pStyle w:val="Style14"/>
        <w:spacing w:before="10" w:after="0"/>
        <w:rPr>
          <w:sz w:val="27"/>
        </w:rPr>
      </w:pPr>
      <w:r>
        <w:rPr>
          <w:sz w:val="27"/>
        </w:rPr>
      </w:r>
    </w:p>
    <w:p>
      <w:pPr>
        <w:pStyle w:val="Style14"/>
        <w:spacing w:before="1" w:after="0"/>
        <w:ind w:left="247" w:right="0" w:hanging="0"/>
        <w:rPr/>
      </w:pPr>
      <w:r>
        <w:rPr>
          <w:b/>
        </w:rPr>
        <w:t>Тема:</w:t>
      </w:r>
      <w:r>
        <w:rPr>
          <w:b/>
          <w:spacing w:val="-4"/>
        </w:rPr>
        <w:t xml:space="preserve"> </w:t>
      </w:r>
      <w:r>
        <w:rPr/>
        <w:t>Моделирование</w:t>
      </w:r>
      <w:r>
        <w:rPr>
          <w:spacing w:val="-3"/>
        </w:rPr>
        <w:t xml:space="preserve"> </w:t>
      </w:r>
      <w:r>
        <w:rPr/>
        <w:t>работы</w:t>
      </w:r>
      <w:r>
        <w:rPr>
          <w:spacing w:val="-6"/>
        </w:rPr>
        <w:t xml:space="preserve"> </w:t>
      </w:r>
      <w:r>
        <w:rPr>
          <w:rFonts w:eastAsia="Times New Roman" w:cs="Times New Roman"/>
          <w:color w:val="auto"/>
          <w:spacing w:val="-6"/>
          <w:kern w:val="0"/>
          <w:sz w:val="28"/>
          <w:szCs w:val="28"/>
          <w:lang w:val="ru-RU" w:eastAsia="en-US" w:bidi="ar-SA"/>
        </w:rPr>
        <w:t>подъемников горнолыжного склона</w:t>
      </w:r>
    </w:p>
    <w:p>
      <w:pPr>
        <w:pStyle w:val="Style14"/>
        <w:spacing w:before="10" w:after="0"/>
        <w:rPr>
          <w:sz w:val="27"/>
        </w:rPr>
      </w:pPr>
      <w:r>
        <w:rPr>
          <w:sz w:val="27"/>
        </w:rPr>
      </w:r>
    </w:p>
    <w:p>
      <w:pPr>
        <w:pStyle w:val="Normal"/>
        <w:spacing w:before="0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Студент:</w:t>
      </w:r>
      <w:r>
        <w:rPr>
          <w:b/>
          <w:spacing w:val="-2"/>
          <w:sz w:val="28"/>
        </w:rPr>
        <w:t xml:space="preserve"> </w:t>
      </w:r>
      <w:r>
        <w:rPr>
          <w:sz w:val="28"/>
        </w:rPr>
        <w:t>Платонова</w:t>
      </w:r>
      <w:r>
        <w:rPr>
          <w:spacing w:val="-1"/>
          <w:sz w:val="28"/>
        </w:rPr>
        <w:t xml:space="preserve"> </w:t>
      </w:r>
      <w:r>
        <w:rPr>
          <w:sz w:val="28"/>
        </w:rPr>
        <w:t>О.</w:t>
      </w:r>
      <w:r>
        <w:rPr>
          <w:spacing w:val="-2"/>
          <w:sz w:val="28"/>
        </w:rPr>
        <w:t xml:space="preserve"> </w:t>
      </w:r>
      <w:r>
        <w:rPr>
          <w:sz w:val="28"/>
        </w:rPr>
        <w:t>С.</w:t>
      </w:r>
    </w:p>
    <w:p>
      <w:pPr>
        <w:pStyle w:val="Style14"/>
        <w:spacing w:before="2" w:after="0"/>
        <w:rPr/>
      </w:pPr>
      <w:r>
        <w:rPr/>
      </w:r>
    </w:p>
    <w:p>
      <w:pPr>
        <w:pStyle w:val="Normal"/>
        <w:spacing w:before="0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Группа:</w:t>
      </w:r>
      <w:r>
        <w:rPr>
          <w:b/>
          <w:spacing w:val="-1"/>
          <w:sz w:val="28"/>
        </w:rPr>
        <w:t xml:space="preserve"> </w:t>
      </w:r>
      <w:r>
        <w:rPr>
          <w:sz w:val="28"/>
        </w:rPr>
        <w:t>ИУ7-75Б</w:t>
      </w:r>
    </w:p>
    <w:p>
      <w:pPr>
        <w:pStyle w:val="Style14"/>
        <w:spacing w:before="11" w:after="0"/>
        <w:rPr>
          <w:sz w:val="27"/>
        </w:rPr>
      </w:pPr>
      <w:r>
        <w:rPr>
          <w:sz w:val="27"/>
        </w:rPr>
      </w:r>
    </w:p>
    <w:p>
      <w:pPr>
        <w:pStyle w:val="1"/>
        <w:tabs>
          <w:tab w:val="clear" w:pos="720"/>
          <w:tab w:val="left" w:pos="4684" w:leader="none"/>
        </w:tabs>
        <w:ind w:left="247" w:right="0" w:hanging="0"/>
        <w:rPr/>
      </w:pPr>
      <w:r>
        <w:rPr/>
        <w:t xml:space="preserve">Оценка (баллы): </w:t>
      </w:r>
      <w:r>
        <w:rPr>
          <w:spacing w:val="-1"/>
        </w:rPr>
        <w:t xml:space="preserve"> </w:t>
      </w:r>
      <w:r>
        <w:rPr>
          <w:w w:val="100"/>
          <w:u w:val="single"/>
        </w:rPr>
        <w:t xml:space="preserve"> </w:t>
      </w:r>
      <w:r>
        <w:rPr>
          <w:u w:val="single"/>
        </w:rPr>
        <w:tab/>
      </w:r>
    </w:p>
    <w:p>
      <w:pPr>
        <w:pStyle w:val="Style14"/>
        <w:spacing w:before="2" w:after="0"/>
        <w:rPr>
          <w:b/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89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Преподаватель:</w:t>
      </w:r>
      <w:r>
        <w:rPr>
          <w:b/>
          <w:spacing w:val="-3"/>
          <w:sz w:val="28"/>
        </w:rPr>
        <w:t xml:space="preserve"> </w:t>
      </w:r>
      <w:r>
        <w:rPr>
          <w:sz w:val="28"/>
        </w:rPr>
        <w:t>Рудаков</w:t>
      </w:r>
      <w:r>
        <w:rPr>
          <w:spacing w:val="-3"/>
          <w:sz w:val="28"/>
        </w:rPr>
        <w:t xml:space="preserve"> </w:t>
      </w:r>
      <w:r>
        <w:rPr>
          <w:sz w:val="28"/>
        </w:rPr>
        <w:t>И.</w:t>
      </w:r>
      <w:r>
        <w:rPr>
          <w:spacing w:val="-3"/>
          <w:sz w:val="28"/>
        </w:rPr>
        <w:t xml:space="preserve"> </w:t>
      </w:r>
      <w:r>
        <w:rPr>
          <w:sz w:val="28"/>
        </w:rPr>
        <w:t>В.</w:t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spacing w:before="244" w:after="0"/>
        <w:ind w:left="4070" w:right="4702" w:hanging="0"/>
        <w:jc w:val="center"/>
        <w:rPr/>
      </w:pPr>
      <w:r>
        <w:rPr/>
        <w:t>Москва,</w:t>
      </w:r>
      <w:r>
        <w:rPr>
          <w:spacing w:val="-2"/>
        </w:rPr>
        <w:t xml:space="preserve"> </w:t>
      </w:r>
      <w:r>
        <w:rPr/>
        <w:t>2021</w:t>
      </w:r>
      <w:r>
        <w:rPr>
          <w:spacing w:val="-1"/>
        </w:rPr>
        <w:t xml:space="preserve"> </w:t>
      </w:r>
      <w:r>
        <w:rPr/>
        <w:t>г.</w:t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940" w:right="300" w:header="0" w:top="1420" w:footer="0" w:bottom="280" w:gutter="0"/>
          <w:formProt w:val="false"/>
          <w:textDirection w:val="lrTb"/>
          <w:docGrid w:type="default" w:linePitch="312" w:charSpace="4294965247"/>
        </w:sectPr>
      </w:pPr>
    </w:p>
    <w:p>
      <w:pPr>
        <w:pStyle w:val="Style14"/>
        <w:spacing w:lineRule="auto" w:line="360" w:before="61" w:after="0"/>
        <w:ind w:left="140" w:right="773" w:firstLine="708"/>
        <w:jc w:val="both"/>
        <w:rPr/>
      </w:pPr>
      <w:r>
        <w:rPr>
          <w:b/>
        </w:rPr>
        <w:t>Цель</w:t>
      </w:r>
      <w:r>
        <w:rPr>
          <w:b/>
          <w:spacing w:val="1"/>
        </w:rPr>
        <w:t xml:space="preserve"> </w:t>
      </w:r>
      <w:r>
        <w:rPr>
          <w:b/>
        </w:rPr>
        <w:t>работы:</w:t>
      </w:r>
      <w:r>
        <w:rPr>
          <w:b/>
          <w:spacing w:val="1"/>
        </w:rPr>
        <w:t xml:space="preserve"> </w:t>
      </w:r>
      <w:r>
        <w:rPr/>
        <w:t>моделирование</w:t>
      </w:r>
      <w:r>
        <w:rPr>
          <w:spacing w:val="1"/>
        </w:rPr>
        <w:t xml:space="preserve"> </w:t>
      </w:r>
      <w:r>
        <w:rPr/>
        <w:t>работы</w:t>
      </w:r>
      <w:r>
        <w:rPr>
          <w:spacing w:val="1"/>
        </w:rPr>
        <w:t xml:space="preserve"> 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en-US" w:bidi="ar-SA"/>
        </w:rPr>
        <w:t>подъемников горнолыжного склона</w:t>
      </w:r>
      <w:r>
        <w:rPr/>
        <w:t>.</w:t>
      </w:r>
      <w:r>
        <w:rPr>
          <w:spacing w:val="1"/>
        </w:rPr>
        <w:t xml:space="preserve"> </w:t>
      </w:r>
    </w:p>
    <w:p>
      <w:pPr>
        <w:pStyle w:val="Style14"/>
        <w:spacing w:lineRule="auto" w:line="360" w:before="61" w:after="0"/>
        <w:ind w:left="140" w:right="773" w:hanging="0"/>
        <w:jc w:val="both"/>
        <w:rPr>
          <w:spacing w:val="1"/>
        </w:rPr>
      </w:pPr>
      <w:r>
        <w:rPr>
          <w:spacing w:val="1"/>
        </w:rPr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b/>
          <w:spacing w:val="1"/>
        </w:rPr>
        <w:t>Описание модели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spacing w:val="1"/>
        </w:rPr>
        <w:tab/>
        <w:t xml:space="preserve">Горнолыжный склон Эльбруса разделен на три секции. Рассмотрим две верхние из них. </w:t>
      </w: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 xml:space="preserve">Секция, расположенная посередине (секция 1) имеет 3 подъемника: два расположены с одной стороны, третий — с другой. Верхняя секция (секция 2) имеет только два подъемника. 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ab/>
        <w:t xml:space="preserve">Отдыхающие подъезжают к секции 1 с интервалом 30 ± 5 секунд. Они встают в наименьшую очередь на один из трех подъемников. Скорость работы подъемников разная: 120 ± 20 секунд, 150 ± 30 секунд, 100 ± 10 секунд. 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ab/>
        <w:t>Поднявшись до верхней секции 40% отдыхающих спускаются; остальные — встают в очередь на следующий подъемник. Скорость верхних подъемников: 170 ± 15 секунд, 160 ± 10 секунд.</w:t>
      </w:r>
    </w:p>
    <w:p>
      <w:pPr>
        <w:pStyle w:val="Style14"/>
        <w:rPr>
          <w:sz w:val="30"/>
        </w:rPr>
      </w:pPr>
      <w:r>
        <w:rPr>
          <w:sz w:val="30"/>
        </w:rPr>
      </w:r>
    </w:p>
    <w:p>
      <w:pPr>
        <w:pStyle w:val="Style14"/>
        <w:spacing w:before="11" w:after="0"/>
        <w:rPr>
          <w:sz w:val="39"/>
        </w:rPr>
      </w:pPr>
      <w:r>
        <w:rPr>
          <w:sz w:val="39"/>
        </w:rPr>
      </w:r>
    </w:p>
    <w:p>
      <w:pPr>
        <w:sectPr>
          <w:type w:val="nextPage"/>
          <w:pgSz w:w="11906" w:h="16838"/>
          <w:pgMar w:left="940" w:right="300" w:header="0" w:top="1360" w:footer="0" w:bottom="280" w:gutter="0"/>
          <w:pgNumType w:fmt="decimal"/>
          <w:formProt w:val="false"/>
          <w:textDirection w:val="lrTb"/>
          <w:docGrid w:type="default" w:linePitch="100" w:charSpace="4096"/>
        </w:sectPr>
        <w:pStyle w:val="1"/>
        <w:jc w:val="both"/>
        <w:rPr>
          <w:rFonts w:ascii="Times New Roman" w:hAnsi="Times New Roman" w:eastAsia="Times New Roman" w:cs="Times New Roman"/>
          <w:b/>
          <w:b/>
          <w:bCs/>
          <w:color w:val="auto"/>
          <w:kern w:val="0"/>
          <w:sz w:val="28"/>
          <w:szCs w:val="28"/>
          <w:lang w:val="ru-RU" w:eastAsia="en-US" w:bidi="ar-SA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72390</wp:posOffset>
            </wp:positionH>
            <wp:positionV relativeFrom="paragraph">
              <wp:posOffset>475615</wp:posOffset>
            </wp:positionV>
            <wp:extent cx="6189980" cy="2135505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98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bCs/>
          <w:color w:val="auto"/>
          <w:kern w:val="0"/>
          <w:sz w:val="28"/>
          <w:szCs w:val="28"/>
          <w:lang w:val="ru-RU" w:eastAsia="en-US" w:bidi="ar-SA"/>
        </w:rPr>
        <w:t>С</w:t>
      </w:r>
      <w:r>
        <w:rPr>
          <w:rFonts w:eastAsia="Times New Roman" w:cs="Times New Roman"/>
          <w:b/>
          <w:bCs/>
          <w:color w:val="auto"/>
          <w:kern w:val="0"/>
          <w:sz w:val="28"/>
          <w:szCs w:val="28"/>
          <w:lang w:val="ru-RU" w:eastAsia="en-US" w:bidi="ar-SA"/>
        </w:rPr>
        <w:t>хема СМО</w:t>
      </w:r>
    </w:p>
    <w:p>
      <w:pPr>
        <w:pStyle w:val="1"/>
        <w:spacing w:before="61" w:after="0"/>
        <w:ind w:left="0" w:right="0" w:hanging="0"/>
        <w:rPr>
          <w:b/>
          <w:b/>
          <w:sz w:val="27"/>
        </w:rPr>
      </w:pPr>
      <w:r>
        <w:rPr/>
        <w:t xml:space="preserve"> </w:t>
      </w:r>
      <w:r>
        <w:rPr/>
        <w:t>Результаты</w:t>
      </w:r>
    </w:p>
    <w:p>
      <w:pPr>
        <w:pStyle w:val="Style14"/>
        <w:spacing w:before="3" w:after="0"/>
        <w:rPr>
          <w:b/>
          <w:b/>
          <w:sz w:val="13"/>
        </w:rPr>
      </w:pPr>
      <w:r>
        <w:rPr>
          <w:b/>
          <w:sz w:val="13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635</wp:posOffset>
            </wp:positionH>
            <wp:positionV relativeFrom="paragraph">
              <wp:posOffset>49530</wp:posOffset>
            </wp:positionV>
            <wp:extent cx="2882900" cy="3195955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3496310</wp:posOffset>
            </wp:positionH>
            <wp:positionV relativeFrom="paragraph">
              <wp:posOffset>19050</wp:posOffset>
            </wp:positionV>
            <wp:extent cx="2896870" cy="3257550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87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spacing w:lineRule="auto" w:line="360" w:before="8" w:after="0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ru-RU" w:eastAsia="en-US" w:bidi="ar-SA"/>
        </w:rPr>
        <w:tab/>
        <w:t>С увеличением числа отдыхающих (разгар сезона) максимальная длина очереди становится неприемлемой для функционирования курорта. Однако увеличения скорости работы подъемников секции 1 на 10 секунд приводит к сокращению очереди примерно на 40%. Ее размер становится приближенным к реальным условиям.</w:t>
      </w:r>
    </w:p>
    <w:p>
      <w:pPr>
        <w:pStyle w:val="Style14"/>
        <w:spacing w:lineRule="auto" w:line="360" w:before="8" w:after="0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8"/>
          <w:lang w:val="ru-RU" w:eastAsia="en-US" w:bidi="ar-SA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40005</wp:posOffset>
            </wp:positionH>
            <wp:positionV relativeFrom="paragraph">
              <wp:posOffset>171450</wp:posOffset>
            </wp:positionV>
            <wp:extent cx="2881630" cy="3244850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spacing w:before="8" w:after="0"/>
        <w:rPr>
          <w:b/>
          <w:b/>
          <w:sz w:val="38"/>
        </w:rPr>
      </w:pPr>
      <w:r>
        <w:rPr>
          <w:b/>
          <w:sz w:val="38"/>
        </w:rPr>
      </w:r>
    </w:p>
    <w:p>
      <w:pPr>
        <w:pStyle w:val="Style14"/>
        <w:spacing w:before="8" w:after="0"/>
        <w:rPr>
          <w:b/>
          <w:b/>
          <w:sz w:val="38"/>
        </w:rPr>
      </w:pPr>
      <w:r>
        <w:rPr>
          <w:b/>
          <w:sz w:val="38"/>
        </w:rPr>
      </w:r>
    </w:p>
    <w:p>
      <w:pPr>
        <w:pStyle w:val="Normal"/>
        <w:spacing w:before="0" w:after="0"/>
        <w:ind w:left="140" w:right="0" w:hanging="0"/>
        <w:jc w:val="left"/>
        <w:rPr>
          <w:b/>
          <w:b/>
          <w:sz w:val="28"/>
        </w:rPr>
      </w:pPr>
      <w:r>
        <w:rPr>
          <w:b/>
          <w:sz w:val="28"/>
        </w:rPr>
        <w:t>Листинг</w:t>
      </w:r>
    </w:p>
    <w:p>
      <w:pPr>
        <w:pStyle w:val="Normal"/>
        <w:spacing w:before="0" w:after="0"/>
        <w:ind w:left="140" w:right="0" w:hanging="0"/>
        <w:jc w:val="left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spacing w:before="0" w:after="0"/>
        <w:ind w:left="14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  <w:t>Computer (секция 2)</w:t>
      </w:r>
    </w:p>
    <w:p>
      <w:pPr>
        <w:pStyle w:val="Normal"/>
        <w:spacing w:before="0" w:after="0"/>
        <w:ind w:left="14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86995</wp:posOffset>
            </wp:positionH>
            <wp:positionV relativeFrom="paragraph">
              <wp:posOffset>155575</wp:posOffset>
            </wp:positionV>
            <wp:extent cx="3285490" cy="1828165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549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3568700</wp:posOffset>
            </wp:positionH>
            <wp:positionV relativeFrom="paragraph">
              <wp:posOffset>148590</wp:posOffset>
            </wp:positionV>
            <wp:extent cx="2811145" cy="259969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ind w:left="14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r>
    </w:p>
    <w:p>
      <w:pPr>
        <w:pStyle w:val="Normal"/>
        <w:spacing w:before="0" w:after="0"/>
        <w:ind w:left="14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r>
    </w:p>
    <w:p>
      <w:pPr>
        <w:pStyle w:val="Normal"/>
        <w:spacing w:before="0" w:after="0"/>
        <w:ind w:left="140" w:right="0" w:hanging="0"/>
        <w:jc w:val="left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8"/>
          <w:szCs w:val="22"/>
          <w:lang w:val="ru-RU" w:eastAsia="en-US" w:bidi="ar-SA"/>
        </w:rPr>
      </w:r>
    </w:p>
    <w:p>
      <w:pPr>
        <w:pStyle w:val="Style14"/>
        <w:spacing w:before="11" w:after="0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Operator (секция 1)</w:t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26035</wp:posOffset>
            </wp:positionH>
            <wp:positionV relativeFrom="paragraph">
              <wp:posOffset>27305</wp:posOffset>
            </wp:positionV>
            <wp:extent cx="3406775" cy="1800225"/>
            <wp:effectExtent l="0" t="0" r="0" b="0"/>
            <wp:wrapSquare wrapText="largest"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7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3631565</wp:posOffset>
            </wp:positionH>
            <wp:positionV relativeFrom="paragraph">
              <wp:posOffset>36830</wp:posOffset>
            </wp:positionV>
            <wp:extent cx="2874010" cy="3829050"/>
            <wp:effectExtent l="0" t="0" r="0" b="0"/>
            <wp:wrapSquare wrapText="largest"/>
            <wp:docPr id="9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/>
      </w:r>
    </w:p>
    <w:p>
      <w:pPr>
        <w:pStyle w:val="Style14"/>
        <w:ind w:left="140" w:right="0" w:hanging="0"/>
        <w:rPr>
          <w:b/>
          <w:b/>
          <w:sz w:val="27"/>
        </w:rPr>
      </w:pPr>
      <w:r>
        <w:rPr/>
        <w:t>Generator</w:t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125095</wp:posOffset>
            </wp:positionH>
            <wp:positionV relativeFrom="paragraph">
              <wp:posOffset>193675</wp:posOffset>
            </wp:positionV>
            <wp:extent cx="3248025" cy="2115185"/>
            <wp:effectExtent l="0" t="0" r="0" b="0"/>
            <wp:wrapSquare wrapText="largest"/>
            <wp:docPr id="10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3658235</wp:posOffset>
            </wp:positionH>
            <wp:positionV relativeFrom="paragraph">
              <wp:posOffset>184150</wp:posOffset>
            </wp:positionV>
            <wp:extent cx="2952115" cy="2800985"/>
            <wp:effectExtent l="0" t="0" r="0" b="0"/>
            <wp:wrapSquare wrapText="largest"/>
            <wp:docPr id="11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11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/>
        <w:t>Model</w:t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138430</wp:posOffset>
            </wp:positionH>
            <wp:positionV relativeFrom="paragraph">
              <wp:posOffset>156210</wp:posOffset>
            </wp:positionV>
            <wp:extent cx="3328670" cy="2440940"/>
            <wp:effectExtent l="0" t="0" r="0" b="0"/>
            <wp:wrapSquare wrapText="largest"/>
            <wp:docPr id="12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3691890</wp:posOffset>
            </wp:positionH>
            <wp:positionV relativeFrom="paragraph">
              <wp:posOffset>147320</wp:posOffset>
            </wp:positionV>
            <wp:extent cx="2985135" cy="2762885"/>
            <wp:effectExtent l="0" t="0" r="0" b="0"/>
            <wp:wrapSquare wrapText="largest"/>
            <wp:docPr id="13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13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149860</wp:posOffset>
            </wp:positionH>
            <wp:positionV relativeFrom="paragraph">
              <wp:posOffset>29210</wp:posOffset>
            </wp:positionV>
            <wp:extent cx="2926715" cy="3119755"/>
            <wp:effectExtent l="0" t="0" r="0" b="0"/>
            <wp:wrapSquare wrapText="largest"/>
            <wp:docPr id="14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1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>
          <w:b/>
          <w:b/>
          <w:sz w:val="27"/>
        </w:rPr>
      </w:pPr>
      <w:r>
        <w:rPr/>
      </w:r>
    </w:p>
    <w:sectPr>
      <w:type w:val="nextPage"/>
      <w:pgSz w:w="11906" w:h="16838"/>
      <w:pgMar w:left="940" w:right="300" w:header="0" w:top="1360" w:footer="0" w:bottom="280" w:gutter="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Normal"/>
    <w:uiPriority w:val="1"/>
    <w:qFormat/>
    <w:pPr>
      <w:ind w:left="140" w:right="0" w:hanging="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4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Style15">
    <w:name w:val="List"/>
    <w:basedOn w:val="Style14"/>
    <w:pPr/>
    <w:rPr>
      <w:rFonts w:cs="Lohit Devanagari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/>
    <w:rPr>
      <w:lang w:val="ru-RU" w:eastAsia="en-US" w:bidi="ar-SA"/>
    </w:rPr>
  </w:style>
  <w:style w:type="paragraph" w:styleId="TableParagraph">
    <w:name w:val="Table Paragraph"/>
    <w:basedOn w:val="Normal"/>
    <w:uiPriority w:val="1"/>
    <w:qFormat/>
    <w:pPr>
      <w:jc w:val="center"/>
    </w:pPr>
    <w:rPr>
      <w:rFonts w:ascii="Times New Roman" w:hAnsi="Times New Roman" w:eastAsia="Times New Roman" w:cs="Times New Roman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Application>LibreOffice/6.4.7.2$Linux_X86_64 LibreOffice_project/40$Build-2</Application>
  <Pages>5</Pages>
  <Words>226</Words>
  <Characters>1485</Characters>
  <CharactersWithSpaces>1701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2021-12-23T19:35:09Z</dcterms:created>
  <dc:creator>Ольга Платонова</dc:creator>
  <dc:description/>
  <dc:language>ru-RU</dc:language>
  <cp:lastModifiedBy/>
  <dcterms:modified xsi:type="dcterms:W3CDTF">2021-12-24T17:40:09Z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reated">
    <vt:filetime>2021-11-07T00:00:00Z</vt:filetime>
  </property>
  <property fmtid="{D5CDD505-2E9C-101B-9397-08002B2CF9AE}" pid="4" name="Creator">
    <vt:lpwstr>Microsoft® Word 2016</vt:lpwstr>
  </property>
  <property fmtid="{D5CDD505-2E9C-101B-9397-08002B2CF9AE}" pid="5" name="DocSecurity">
    <vt:i4>0</vt:i4>
  </property>
  <property fmtid="{D5CDD505-2E9C-101B-9397-08002B2CF9AE}" pid="6" name="HyperlinksChanged">
    <vt:bool>0</vt:bool>
  </property>
  <property fmtid="{D5CDD505-2E9C-101B-9397-08002B2CF9AE}" pid="7" name="LastSaved">
    <vt:filetime>2021-12-23T00:00:00Z</vt:filetime>
  </property>
  <property fmtid="{D5CDD505-2E9C-101B-9397-08002B2CF9AE}" pid="8" name="LinksUpToDate">
    <vt:bool>0</vt:bool>
  </property>
  <property fmtid="{D5CDD505-2E9C-101B-9397-08002B2CF9AE}" pid="9" name="ScaleCrop">
    <vt:bool>0</vt:bool>
  </property>
  <property fmtid="{D5CDD505-2E9C-101B-9397-08002B2CF9AE}" pid="10" name="ShareDoc">
    <vt:bool>0</vt:bool>
  </property>
</Properties>
</file>