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CD99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 xml:space="preserve">Reporte Técnico: </w:t>
      </w:r>
      <w:proofErr w:type="spellStart"/>
      <w:r w:rsidRPr="008F3823">
        <w:rPr>
          <w:b/>
          <w:bCs/>
        </w:rPr>
        <w:t>Plattform</w:t>
      </w:r>
      <w:proofErr w:type="spellEnd"/>
    </w:p>
    <w:p w14:paraId="4BE66450" w14:textId="69C3A14C" w:rsidR="008F3823" w:rsidRPr="008F3823" w:rsidRDefault="008F3823" w:rsidP="008F3823">
      <w:r w:rsidRPr="008F3823">
        <w:rPr>
          <w:b/>
          <w:bCs/>
        </w:rPr>
        <w:t>Versión:</w:t>
      </w:r>
      <w:r w:rsidRPr="008F3823">
        <w:t> </w:t>
      </w:r>
      <w:r>
        <w:t>2</w:t>
      </w:r>
      <w:r w:rsidRPr="008F3823">
        <w:t>.0 (Abril 2026)</w:t>
      </w:r>
      <w:r w:rsidRPr="008F3823">
        <w:br/>
      </w:r>
      <w:r w:rsidRPr="008F3823">
        <w:rPr>
          <w:b/>
          <w:bCs/>
        </w:rPr>
        <w:t>Estado:</w:t>
      </w:r>
      <w:r w:rsidRPr="008F3823">
        <w:t> Producción</w:t>
      </w:r>
      <w:r w:rsidRPr="008F3823">
        <w:br/>
      </w:r>
      <w:r w:rsidRPr="008F3823">
        <w:rPr>
          <w:b/>
          <w:bCs/>
        </w:rPr>
        <w:t>Autor:</w:t>
      </w:r>
      <w:r w:rsidRPr="008F3823">
        <w:t> </w:t>
      </w:r>
      <w:proofErr w:type="spellStart"/>
      <w:r w:rsidRPr="008F3823">
        <w:t>Antigravity</w:t>
      </w:r>
      <w:proofErr w:type="spellEnd"/>
      <w:r w:rsidRPr="008F3823">
        <w:t xml:space="preserve"> AI </w:t>
      </w:r>
      <w:proofErr w:type="spellStart"/>
      <w:r w:rsidRPr="008F3823">
        <w:t>Engineering</w:t>
      </w:r>
      <w:proofErr w:type="spellEnd"/>
    </w:p>
    <w:p w14:paraId="60A322F5" w14:textId="77777777" w:rsidR="008F3823" w:rsidRPr="008F3823" w:rsidRDefault="008F3823" w:rsidP="008F3823">
      <w:r w:rsidRPr="008F3823">
        <w:pict w14:anchorId="101C3909">
          <v:rect id="_x0000_i1067" style="width:180.3pt;height:.75pt" o:hrpct="0" o:hralign="center" o:hrstd="t" o:hr="t" fillcolor="#a0a0a0" stroked="f"/>
        </w:pict>
      </w:r>
    </w:p>
    <w:p w14:paraId="6D80FF4C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 xml:space="preserve">1. ¿Qué es </w:t>
      </w:r>
      <w:proofErr w:type="spellStart"/>
      <w:r w:rsidRPr="008F3823">
        <w:rPr>
          <w:b/>
          <w:bCs/>
        </w:rPr>
        <w:t>Plattform</w:t>
      </w:r>
      <w:proofErr w:type="spellEnd"/>
      <w:r w:rsidRPr="008F3823">
        <w:rPr>
          <w:b/>
          <w:bCs/>
        </w:rPr>
        <w:t>?</w:t>
      </w:r>
    </w:p>
    <w:p w14:paraId="08CEEED7" w14:textId="77777777" w:rsidR="008F3823" w:rsidRPr="008F3823" w:rsidRDefault="008F3823" w:rsidP="008F3823">
      <w:r w:rsidRPr="008F3823">
        <w:t>Descripción Ejecutiva</w:t>
      </w:r>
    </w:p>
    <w:p w14:paraId="05AD54B3" w14:textId="77777777" w:rsidR="008F3823" w:rsidRPr="008F3823" w:rsidRDefault="008F3823" w:rsidP="008F3823">
      <w:proofErr w:type="spellStart"/>
      <w:r w:rsidRPr="008F3823">
        <w:rPr>
          <w:b/>
          <w:bCs/>
        </w:rPr>
        <w:t>Plattform</w:t>
      </w:r>
      <w:proofErr w:type="spellEnd"/>
      <w:r w:rsidRPr="008F3823">
        <w:t xml:space="preserve"> es una plataforma de gestión de aprendizaje (LMS - </w:t>
      </w:r>
      <w:proofErr w:type="spellStart"/>
      <w:r w:rsidRPr="008F3823">
        <w:t>Learning</w:t>
      </w:r>
      <w:proofErr w:type="spellEnd"/>
      <w:r w:rsidRPr="008F3823">
        <w:t xml:space="preserve"> Management </w:t>
      </w:r>
      <w:proofErr w:type="spellStart"/>
      <w:r w:rsidRPr="008F3823">
        <w:t>System</w:t>
      </w:r>
      <w:proofErr w:type="spellEnd"/>
      <w:r w:rsidRPr="008F3823">
        <w:t xml:space="preserve">) de alto rendimiento diseñada para la nueva economía digital. A diferencia de los LMS tradicionales, </w:t>
      </w:r>
      <w:proofErr w:type="spellStart"/>
      <w:r w:rsidRPr="008F3823">
        <w:t>Plattform</w:t>
      </w:r>
      <w:proofErr w:type="spellEnd"/>
      <w:r w:rsidRPr="008F3823">
        <w:t xml:space="preserve"> prioriza una experiencia de usuario (UX) premium, minimalista y extremadamente rápida, integrando inteligencia artificial generativa en el núcleo del flujo de trabajo del instructor.</w:t>
      </w:r>
    </w:p>
    <w:p w14:paraId="6596F90B" w14:textId="77777777" w:rsidR="008F3823" w:rsidRPr="008F3823" w:rsidRDefault="008F3823" w:rsidP="008F3823">
      <w:r w:rsidRPr="008F3823">
        <w:t>La plataforma permite a expertos y organizaciones transformar su conocimiento en academias digitales completas en cuestión de minutos, eliminando las fricciones técnicas de la creación de contenido, la gestión de pagos y la administración de comunidades de aprendizaje.</w:t>
      </w:r>
    </w:p>
    <w:p w14:paraId="6BDD06AA" w14:textId="77777777" w:rsidR="008F3823" w:rsidRPr="008F3823" w:rsidRDefault="008F3823" w:rsidP="008F3823">
      <w:r w:rsidRPr="008F3823">
        <w:t>Propósito y Público Objetivo</w:t>
      </w:r>
    </w:p>
    <w:p w14:paraId="1955A8A3" w14:textId="77777777" w:rsidR="008F3823" w:rsidRPr="008F3823" w:rsidRDefault="008F3823" w:rsidP="008F3823">
      <w:pPr>
        <w:numPr>
          <w:ilvl w:val="0"/>
          <w:numId w:val="1"/>
        </w:numPr>
      </w:pPr>
      <w:r w:rsidRPr="008F3823">
        <w:rPr>
          <w:b/>
          <w:bCs/>
        </w:rPr>
        <w:t>Propósito:</w:t>
      </w:r>
      <w:r w:rsidRPr="008F3823">
        <w:t> Democratizar la creación de educación digital de alta calidad mediante herramientas de automatización pedagógica y una infraestructura financiera sólida.</w:t>
      </w:r>
    </w:p>
    <w:p w14:paraId="063338E1" w14:textId="77777777" w:rsidR="008F3823" w:rsidRPr="008F3823" w:rsidRDefault="008F3823" w:rsidP="008F3823">
      <w:pPr>
        <w:numPr>
          <w:ilvl w:val="0"/>
          <w:numId w:val="1"/>
        </w:numPr>
      </w:pPr>
      <w:r w:rsidRPr="008F3823">
        <w:rPr>
          <w:b/>
          <w:bCs/>
        </w:rPr>
        <w:t>Público Objetivo:</w:t>
      </w:r>
    </w:p>
    <w:p w14:paraId="7619C409" w14:textId="77777777" w:rsidR="008F3823" w:rsidRPr="008F3823" w:rsidRDefault="008F3823" w:rsidP="008F3823">
      <w:pPr>
        <w:numPr>
          <w:ilvl w:val="1"/>
          <w:numId w:val="1"/>
        </w:numPr>
      </w:pPr>
      <w:r w:rsidRPr="008F3823">
        <w:rPr>
          <w:b/>
          <w:bCs/>
        </w:rPr>
        <w:t>Instructores Independientes:</w:t>
      </w:r>
      <w:r w:rsidRPr="008F3823">
        <w:t> Expertos que buscan monetizar su conocimiento sin lidiar con configuraciones técnicas complejas.</w:t>
      </w:r>
    </w:p>
    <w:p w14:paraId="5582853B" w14:textId="77777777" w:rsidR="008F3823" w:rsidRPr="008F3823" w:rsidRDefault="008F3823" w:rsidP="008F3823">
      <w:pPr>
        <w:numPr>
          <w:ilvl w:val="1"/>
          <w:numId w:val="1"/>
        </w:numPr>
      </w:pPr>
      <w:r w:rsidRPr="008F3823">
        <w:rPr>
          <w:b/>
          <w:bCs/>
        </w:rPr>
        <w:t>Academias y Startups:</w:t>
      </w:r>
      <w:r w:rsidRPr="008F3823">
        <w:t> Empresas que requieren una solución escalable y de marca blanca para capacitar a sus clientes o empleados.</w:t>
      </w:r>
    </w:p>
    <w:p w14:paraId="0B3DFAEF" w14:textId="77777777" w:rsidR="008F3823" w:rsidRPr="008F3823" w:rsidRDefault="008F3823" w:rsidP="008F3823">
      <w:pPr>
        <w:numPr>
          <w:ilvl w:val="1"/>
          <w:numId w:val="1"/>
        </w:numPr>
      </w:pPr>
      <w:r w:rsidRPr="008F3823">
        <w:rPr>
          <w:b/>
          <w:bCs/>
        </w:rPr>
        <w:t>Estudiantes:</w:t>
      </w:r>
      <w:r w:rsidRPr="008F3823">
        <w:t> Usuarios finales que buscan una experiencia de aprendizaje fluida, móvil y centrada en resultados.</w:t>
      </w:r>
    </w:p>
    <w:p w14:paraId="63D055C6" w14:textId="77777777" w:rsidR="008F3823" w:rsidRPr="008F3823" w:rsidRDefault="008F3823" w:rsidP="008F3823">
      <w:r w:rsidRPr="008F3823">
        <w:pict w14:anchorId="25C4D5FA">
          <v:rect id="_x0000_i1068" style="width:180.3pt;height:.75pt" o:hrpct="0" o:hralign="center" o:hrstd="t" o:hr="t" fillcolor="#a0a0a0" stroked="f"/>
        </w:pict>
      </w:r>
    </w:p>
    <w:p w14:paraId="4A777A8D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>2. Modelo de Negocio</w:t>
      </w:r>
    </w:p>
    <w:p w14:paraId="64A54318" w14:textId="77777777" w:rsidR="008F3823" w:rsidRPr="008F3823" w:rsidRDefault="008F3823" w:rsidP="008F3823">
      <w:proofErr w:type="spellStart"/>
      <w:r w:rsidRPr="008F3823">
        <w:t>Plattform</w:t>
      </w:r>
      <w:proofErr w:type="spellEnd"/>
      <w:r w:rsidRPr="008F3823">
        <w:t xml:space="preserve"> opera bajo un modelo híbrido de </w:t>
      </w:r>
      <w:r w:rsidRPr="008F3823">
        <w:rPr>
          <w:b/>
          <w:bCs/>
        </w:rPr>
        <w:t>Software as a Service (SaaS)</w:t>
      </w:r>
      <w:r w:rsidRPr="008F3823">
        <w:t> para instructores y un esquema de </w:t>
      </w:r>
      <w:proofErr w:type="spellStart"/>
      <w:r w:rsidRPr="008F3823">
        <w:rPr>
          <w:b/>
          <w:bCs/>
        </w:rPr>
        <w:t>Revenue</w:t>
      </w:r>
      <w:proofErr w:type="spellEnd"/>
      <w:r w:rsidRPr="008F3823">
        <w:rPr>
          <w:b/>
          <w:bCs/>
        </w:rPr>
        <w:t xml:space="preserve"> Share</w:t>
      </w:r>
      <w:r w:rsidRPr="008F3823">
        <w:t> por transacción.</w:t>
      </w:r>
    </w:p>
    <w:p w14:paraId="330BE1B0" w14:textId="77777777" w:rsidR="008F3823" w:rsidRPr="008F3823" w:rsidRDefault="008F3823" w:rsidP="008F3823">
      <w:r w:rsidRPr="008F3823">
        <w:t>Estructura de Ingresos (Planes de Instructor)</w:t>
      </w:r>
    </w:p>
    <w:p w14:paraId="69DDDAFA" w14:textId="77777777" w:rsidR="008F3823" w:rsidRPr="008F3823" w:rsidRDefault="008F3823" w:rsidP="008F3823">
      <w:r w:rsidRPr="008F3823">
        <w:t>La plataforma ofrece tres niveles de servicio (</w:t>
      </w:r>
      <w:proofErr w:type="spellStart"/>
      <w:r w:rsidRPr="008F3823">
        <w:t>Tiers</w:t>
      </w:r>
      <w:proofErr w:type="spellEnd"/>
      <w:r w:rsidRPr="008F3823">
        <w:t>) escalables:</w:t>
      </w:r>
    </w:p>
    <w:p w14:paraId="7F2691F1" w14:textId="77777777" w:rsidR="008F3823" w:rsidRPr="008F3823" w:rsidRDefault="008F3823" w:rsidP="008F3823">
      <w:pPr>
        <w:numPr>
          <w:ilvl w:val="0"/>
          <w:numId w:val="2"/>
        </w:numPr>
      </w:pPr>
      <w:r w:rsidRPr="008F3823">
        <w:rPr>
          <w:b/>
          <w:bCs/>
        </w:rPr>
        <w:t>Starter:</w:t>
      </w:r>
      <w:r w:rsidRPr="008F3823">
        <w:t> Para instructores que inician. Incluye límites básicos de alumnos y cursos.</w:t>
      </w:r>
    </w:p>
    <w:p w14:paraId="05B9C4B0" w14:textId="77777777" w:rsidR="008F3823" w:rsidRPr="008F3823" w:rsidRDefault="008F3823" w:rsidP="008F3823">
      <w:pPr>
        <w:numPr>
          <w:ilvl w:val="0"/>
          <w:numId w:val="2"/>
        </w:numPr>
      </w:pPr>
      <w:proofErr w:type="spellStart"/>
      <w:r w:rsidRPr="008F3823">
        <w:rPr>
          <w:b/>
          <w:bCs/>
        </w:rPr>
        <w:t>Growth</w:t>
      </w:r>
      <w:proofErr w:type="spellEnd"/>
      <w:r w:rsidRPr="008F3823">
        <w:rPr>
          <w:b/>
          <w:bCs/>
        </w:rPr>
        <w:t>:</w:t>
      </w:r>
      <w:r w:rsidRPr="008F3823">
        <w:t> Amplía los límites y reduce las comisiones por venta.</w:t>
      </w:r>
    </w:p>
    <w:p w14:paraId="42BB4A69" w14:textId="77777777" w:rsidR="008F3823" w:rsidRPr="008F3823" w:rsidRDefault="008F3823" w:rsidP="008F3823">
      <w:pPr>
        <w:numPr>
          <w:ilvl w:val="0"/>
          <w:numId w:val="2"/>
        </w:numPr>
      </w:pPr>
      <w:r w:rsidRPr="008F3823">
        <w:rPr>
          <w:b/>
          <w:bCs/>
        </w:rPr>
        <w:lastRenderedPageBreak/>
        <w:t>Scale:</w:t>
      </w:r>
      <w:r w:rsidRPr="008F3823">
        <w:t> Acceso total a herramientas de IA, carga masiva de documentos y las comisiones más bajas del mercado.</w:t>
      </w:r>
    </w:p>
    <w:p w14:paraId="26227A02" w14:textId="77777777" w:rsidR="008F3823" w:rsidRPr="008F3823" w:rsidRDefault="008F3823" w:rsidP="008F3823">
      <w:r w:rsidRPr="008F3823">
        <w:t>Comisiones y Fees</w:t>
      </w:r>
    </w:p>
    <w:p w14:paraId="13AF6CBB" w14:textId="77777777" w:rsidR="008F3823" w:rsidRPr="008F3823" w:rsidRDefault="008F3823" w:rsidP="008F3823">
      <w:pPr>
        <w:numPr>
          <w:ilvl w:val="0"/>
          <w:numId w:val="3"/>
        </w:numPr>
      </w:pPr>
      <w:proofErr w:type="spellStart"/>
      <w:r w:rsidRPr="008F3823">
        <w:rPr>
          <w:b/>
          <w:bCs/>
        </w:rPr>
        <w:t>Platform</w:t>
      </w:r>
      <w:proofErr w:type="spellEnd"/>
      <w:r w:rsidRPr="008F3823">
        <w:rPr>
          <w:b/>
          <w:bCs/>
        </w:rPr>
        <w:t xml:space="preserve"> </w:t>
      </w:r>
      <w:proofErr w:type="spellStart"/>
      <w:r w:rsidRPr="008F3823">
        <w:rPr>
          <w:b/>
          <w:bCs/>
        </w:rPr>
        <w:t>Commission</w:t>
      </w:r>
      <w:proofErr w:type="spellEnd"/>
      <w:r w:rsidRPr="008F3823">
        <w:rPr>
          <w:b/>
          <w:bCs/>
        </w:rPr>
        <w:t>:</w:t>
      </w:r>
      <w:r w:rsidRPr="008F3823">
        <w:t> Un porcentaje (variable según el plan) aplicado sobre el precio de venta de cada curso.</w:t>
      </w:r>
    </w:p>
    <w:p w14:paraId="4BEAF8C8" w14:textId="77777777" w:rsidR="008F3823" w:rsidRPr="008F3823" w:rsidRDefault="008F3823" w:rsidP="008F3823">
      <w:pPr>
        <w:numPr>
          <w:ilvl w:val="0"/>
          <w:numId w:val="3"/>
        </w:numPr>
      </w:pPr>
      <w:r w:rsidRPr="008F3823">
        <w:rPr>
          <w:b/>
          <w:bCs/>
        </w:rPr>
        <w:t>Stripe Fees:</w:t>
      </w:r>
      <w:r w:rsidRPr="008F3823">
        <w:t> Cargos estándar de procesamiento de pagos (aprox. 3.6% + $3 MXN).</w:t>
      </w:r>
    </w:p>
    <w:p w14:paraId="1056E900" w14:textId="77777777" w:rsidR="008F3823" w:rsidRPr="008F3823" w:rsidRDefault="008F3823" w:rsidP="008F3823">
      <w:pPr>
        <w:numPr>
          <w:ilvl w:val="0"/>
          <w:numId w:val="3"/>
        </w:numPr>
      </w:pPr>
      <w:r w:rsidRPr="008F3823">
        <w:rPr>
          <w:b/>
          <w:bCs/>
        </w:rPr>
        <w:t>Payouts:</w:t>
      </w:r>
      <w:r w:rsidRPr="008F3823">
        <w:t> Los instructores reciben su saldo neto directamente en sus cuentas bancarias vinculadas a través de </w:t>
      </w:r>
      <w:r w:rsidRPr="008F3823">
        <w:rPr>
          <w:b/>
          <w:bCs/>
        </w:rPr>
        <w:t xml:space="preserve">Stripe </w:t>
      </w:r>
      <w:proofErr w:type="spellStart"/>
      <w:r w:rsidRPr="008F3823">
        <w:rPr>
          <w:b/>
          <w:bCs/>
        </w:rPr>
        <w:t>Connect</w:t>
      </w:r>
      <w:proofErr w:type="spellEnd"/>
      <w:r w:rsidRPr="008F3823">
        <w:t>.</w:t>
      </w:r>
    </w:p>
    <w:p w14:paraId="71355E64" w14:textId="77777777" w:rsidR="008F3823" w:rsidRPr="008F3823" w:rsidRDefault="008F3823" w:rsidP="008F3823">
      <w:r w:rsidRPr="008F3823">
        <w:t>Flujo de Pagos</w:t>
      </w:r>
    </w:p>
    <w:p w14:paraId="277327C7" w14:textId="77777777" w:rsidR="008F3823" w:rsidRPr="008F3823" w:rsidRDefault="008F3823" w:rsidP="008F3823">
      <w:r w:rsidRPr="008F3823">
        <w:t>El flujo está automatizado mediante </w:t>
      </w:r>
      <w:r w:rsidRPr="008F3823">
        <w:rPr>
          <w:b/>
          <w:bCs/>
        </w:rPr>
        <w:t xml:space="preserve">Stripe </w:t>
      </w:r>
      <w:proofErr w:type="spellStart"/>
      <w:r w:rsidRPr="008F3823">
        <w:rPr>
          <w:b/>
          <w:bCs/>
        </w:rPr>
        <w:t>Checkout</w:t>
      </w:r>
      <w:proofErr w:type="spellEnd"/>
      <w:r w:rsidRPr="008F3823">
        <w:t>:</w:t>
      </w:r>
    </w:p>
    <w:p w14:paraId="07C9C41B" w14:textId="77777777" w:rsidR="008F3823" w:rsidRPr="008F3823" w:rsidRDefault="008F3823" w:rsidP="008F3823">
      <w:pPr>
        <w:numPr>
          <w:ilvl w:val="0"/>
          <w:numId w:val="4"/>
        </w:numPr>
      </w:pPr>
      <w:r w:rsidRPr="008F3823">
        <w:t>El estudiante realiza el pago.</w:t>
      </w:r>
    </w:p>
    <w:p w14:paraId="6274E5DF" w14:textId="77777777" w:rsidR="008F3823" w:rsidRPr="008F3823" w:rsidRDefault="008F3823" w:rsidP="008F3823">
      <w:pPr>
        <w:numPr>
          <w:ilvl w:val="0"/>
          <w:numId w:val="4"/>
        </w:numPr>
      </w:pPr>
      <w:r w:rsidRPr="008F3823">
        <w:t xml:space="preserve">Stripe procesa la transacción y dispara un </w:t>
      </w:r>
      <w:proofErr w:type="spellStart"/>
      <w:r w:rsidRPr="008F3823">
        <w:t>Webhook</w:t>
      </w:r>
      <w:proofErr w:type="spellEnd"/>
      <w:r w:rsidRPr="008F3823">
        <w:t xml:space="preserve"> a la API de </w:t>
      </w:r>
      <w:proofErr w:type="spellStart"/>
      <w:r w:rsidRPr="008F3823">
        <w:t>Plattform</w:t>
      </w:r>
      <w:proofErr w:type="spellEnd"/>
      <w:r w:rsidRPr="008F3823">
        <w:t>.</w:t>
      </w:r>
    </w:p>
    <w:p w14:paraId="39A38057" w14:textId="77777777" w:rsidR="008F3823" w:rsidRPr="008F3823" w:rsidRDefault="008F3823" w:rsidP="008F3823">
      <w:pPr>
        <w:numPr>
          <w:ilvl w:val="0"/>
          <w:numId w:val="4"/>
        </w:numPr>
      </w:pPr>
      <w:r w:rsidRPr="008F3823">
        <w:t xml:space="preserve">La plataforma valida la firma del </w:t>
      </w:r>
      <w:proofErr w:type="spellStart"/>
      <w:r w:rsidRPr="008F3823">
        <w:t>Webhook</w:t>
      </w:r>
      <w:proofErr w:type="spellEnd"/>
      <w:r w:rsidRPr="008F3823">
        <w:t>, registra la transacción atómicamente, inscribe al alumno y calcula las comisiones en tiempo real.</w:t>
      </w:r>
    </w:p>
    <w:p w14:paraId="507F6BC3" w14:textId="77777777" w:rsidR="008F3823" w:rsidRPr="008F3823" w:rsidRDefault="008F3823" w:rsidP="008F3823">
      <w:r w:rsidRPr="008F3823">
        <w:pict w14:anchorId="0B51AB25">
          <v:rect id="_x0000_i1069" style="width:180.3pt;height:.75pt" o:hrpct="0" o:hralign="center" o:hrstd="t" o:hr="t" fillcolor="#a0a0a0" stroked="f"/>
        </w:pict>
      </w:r>
    </w:p>
    <w:p w14:paraId="4355EFBB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>3. Funcionalidades Principales</w:t>
      </w:r>
    </w:p>
    <w:p w14:paraId="52DAB53F" w14:textId="77777777" w:rsidR="008F3823" w:rsidRPr="008F3823" w:rsidRDefault="008F3823" w:rsidP="008F3823">
      <w:r w:rsidRPr="008F3823">
        <w:t>Para Estudiantes</w:t>
      </w:r>
    </w:p>
    <w:p w14:paraId="2B680356" w14:textId="77777777" w:rsidR="008F3823" w:rsidRPr="008F3823" w:rsidRDefault="008F3823" w:rsidP="008F3823">
      <w:pPr>
        <w:numPr>
          <w:ilvl w:val="0"/>
          <w:numId w:val="5"/>
        </w:numPr>
      </w:pPr>
      <w:r w:rsidRPr="008F3823">
        <w:rPr>
          <w:b/>
          <w:bCs/>
        </w:rPr>
        <w:t>Catálogo y Compra:</w:t>
      </w:r>
      <w:r w:rsidRPr="008F3823">
        <w:t xml:space="preserve"> Proceso de </w:t>
      </w:r>
      <w:proofErr w:type="spellStart"/>
      <w:r w:rsidRPr="008F3823">
        <w:t>checkout</w:t>
      </w:r>
      <w:proofErr w:type="spellEnd"/>
      <w:r w:rsidRPr="008F3823">
        <w:t xml:space="preserve"> en un solo clic.</w:t>
      </w:r>
    </w:p>
    <w:p w14:paraId="5054BEBA" w14:textId="77777777" w:rsidR="008F3823" w:rsidRPr="008F3823" w:rsidRDefault="008F3823" w:rsidP="008F3823">
      <w:pPr>
        <w:numPr>
          <w:ilvl w:val="0"/>
          <w:numId w:val="5"/>
        </w:numPr>
      </w:pPr>
      <w:r w:rsidRPr="008F3823">
        <w:rPr>
          <w:b/>
          <w:bCs/>
        </w:rPr>
        <w:t>Aprendizaje Multimedia:</w:t>
      </w:r>
      <w:r w:rsidRPr="008F3823">
        <w:t> Soporte para lecciones en video (Vimeo/YouTube/S3), texto enriquecido y material descargable.</w:t>
      </w:r>
    </w:p>
    <w:p w14:paraId="5E25C028" w14:textId="77777777" w:rsidR="008F3823" w:rsidRPr="008F3823" w:rsidRDefault="008F3823" w:rsidP="008F3823">
      <w:pPr>
        <w:numPr>
          <w:ilvl w:val="0"/>
          <w:numId w:val="5"/>
        </w:numPr>
      </w:pPr>
      <w:r w:rsidRPr="008F3823">
        <w:rPr>
          <w:b/>
          <w:bCs/>
        </w:rPr>
        <w:t xml:space="preserve">Sistema de </w:t>
      </w:r>
      <w:proofErr w:type="spellStart"/>
      <w:r w:rsidRPr="008F3823">
        <w:rPr>
          <w:b/>
          <w:bCs/>
        </w:rPr>
        <w:t>Quizzes</w:t>
      </w:r>
      <w:proofErr w:type="spellEnd"/>
      <w:r w:rsidRPr="008F3823">
        <w:rPr>
          <w:b/>
          <w:bCs/>
        </w:rPr>
        <w:t>:</w:t>
      </w:r>
      <w:r w:rsidRPr="008F3823">
        <w:t> Evaluaciones interactivas con retroalimentación inmediata.</w:t>
      </w:r>
    </w:p>
    <w:p w14:paraId="6949AF85" w14:textId="77777777" w:rsidR="008F3823" w:rsidRPr="008F3823" w:rsidRDefault="008F3823" w:rsidP="008F3823">
      <w:pPr>
        <w:numPr>
          <w:ilvl w:val="0"/>
          <w:numId w:val="5"/>
        </w:numPr>
      </w:pPr>
      <w:r w:rsidRPr="008F3823">
        <w:rPr>
          <w:b/>
          <w:bCs/>
        </w:rPr>
        <w:t>Certificación:</w:t>
      </w:r>
      <w:r w:rsidRPr="008F3823">
        <w:t> Generación automática de certificados en PDF al completar el examen final con éxito.</w:t>
      </w:r>
    </w:p>
    <w:p w14:paraId="4ADF7E39" w14:textId="77777777" w:rsidR="008F3823" w:rsidRPr="008F3823" w:rsidRDefault="008F3823" w:rsidP="008F3823">
      <w:r w:rsidRPr="008F3823">
        <w:t>Para Instructores</w:t>
      </w:r>
    </w:p>
    <w:p w14:paraId="7AFA22AD" w14:textId="77777777" w:rsidR="008F3823" w:rsidRPr="008F3823" w:rsidRDefault="008F3823" w:rsidP="008F3823">
      <w:pPr>
        <w:numPr>
          <w:ilvl w:val="0"/>
          <w:numId w:val="6"/>
        </w:numPr>
      </w:pPr>
      <w:r w:rsidRPr="008F3823">
        <w:rPr>
          <w:b/>
          <w:bCs/>
        </w:rPr>
        <w:t xml:space="preserve">Instructor </w:t>
      </w:r>
      <w:proofErr w:type="spellStart"/>
      <w:r w:rsidRPr="008F3823">
        <w:rPr>
          <w:b/>
          <w:bCs/>
        </w:rPr>
        <w:t>Dashboard</w:t>
      </w:r>
      <w:proofErr w:type="spellEnd"/>
      <w:r w:rsidRPr="008F3823">
        <w:rPr>
          <w:b/>
          <w:bCs/>
        </w:rPr>
        <w:t>:</w:t>
      </w:r>
      <w:r w:rsidRPr="008F3823">
        <w:t> Panel financiero con métricas de ventas, alumnos activos y conversión.</w:t>
      </w:r>
    </w:p>
    <w:p w14:paraId="69113C1C" w14:textId="77777777" w:rsidR="008F3823" w:rsidRPr="008F3823" w:rsidRDefault="008F3823" w:rsidP="008F3823">
      <w:pPr>
        <w:numPr>
          <w:ilvl w:val="0"/>
          <w:numId w:val="6"/>
        </w:numPr>
      </w:pPr>
      <w:r w:rsidRPr="008F3823">
        <w:rPr>
          <w:b/>
          <w:bCs/>
        </w:rPr>
        <w:t xml:space="preserve">Course </w:t>
      </w:r>
      <w:proofErr w:type="spellStart"/>
      <w:r w:rsidRPr="008F3823">
        <w:rPr>
          <w:b/>
          <w:bCs/>
        </w:rPr>
        <w:t>Builder</w:t>
      </w:r>
      <w:proofErr w:type="spellEnd"/>
      <w:r w:rsidRPr="008F3823">
        <w:rPr>
          <w:b/>
          <w:bCs/>
        </w:rPr>
        <w:t>:</w:t>
      </w:r>
      <w:r w:rsidRPr="008F3823">
        <w:t> Editor intuitivo para estructurar módulos y lecciones.</w:t>
      </w:r>
    </w:p>
    <w:p w14:paraId="553BE25A" w14:textId="77777777" w:rsidR="008F3823" w:rsidRPr="008F3823" w:rsidRDefault="008F3823" w:rsidP="008F3823">
      <w:pPr>
        <w:numPr>
          <w:ilvl w:val="0"/>
          <w:numId w:val="6"/>
        </w:numPr>
      </w:pPr>
      <w:r w:rsidRPr="008F3823">
        <w:rPr>
          <w:b/>
          <w:bCs/>
        </w:rPr>
        <w:t>Gestión de Planes:</w:t>
      </w:r>
      <w:r w:rsidRPr="008F3823">
        <w:t> Cambio dinámico de suscripción y control de límites de cuota.</w:t>
      </w:r>
    </w:p>
    <w:p w14:paraId="75676AE9" w14:textId="77777777" w:rsidR="008F3823" w:rsidRPr="008F3823" w:rsidRDefault="008F3823" w:rsidP="008F3823">
      <w:pPr>
        <w:numPr>
          <w:ilvl w:val="0"/>
          <w:numId w:val="6"/>
        </w:numPr>
      </w:pPr>
      <w:r w:rsidRPr="008F3823">
        <w:rPr>
          <w:b/>
          <w:bCs/>
        </w:rPr>
        <w:t xml:space="preserve">Stripe </w:t>
      </w:r>
      <w:proofErr w:type="spellStart"/>
      <w:r w:rsidRPr="008F3823">
        <w:rPr>
          <w:b/>
          <w:bCs/>
        </w:rPr>
        <w:t>Connect</w:t>
      </w:r>
      <w:proofErr w:type="spellEnd"/>
      <w:r w:rsidRPr="008F3823">
        <w:rPr>
          <w:b/>
          <w:bCs/>
        </w:rPr>
        <w:t>:</w:t>
      </w:r>
      <w:r w:rsidRPr="008F3823">
        <w:t> </w:t>
      </w:r>
      <w:proofErr w:type="spellStart"/>
      <w:r w:rsidRPr="008F3823">
        <w:t>Onboarding</w:t>
      </w:r>
      <w:proofErr w:type="spellEnd"/>
      <w:r w:rsidRPr="008F3823">
        <w:t xml:space="preserve"> simplificado para la recepción de pagos globales.</w:t>
      </w:r>
    </w:p>
    <w:p w14:paraId="1B7D7325" w14:textId="77777777" w:rsidR="008F3823" w:rsidRPr="008F3823" w:rsidRDefault="008F3823" w:rsidP="008F3823">
      <w:r w:rsidRPr="008F3823">
        <w:t>Para Administradores (Super-</w:t>
      </w:r>
      <w:proofErr w:type="spellStart"/>
      <w:r w:rsidRPr="008F3823">
        <w:t>Admin</w:t>
      </w:r>
      <w:proofErr w:type="spellEnd"/>
      <w:r w:rsidRPr="008F3823">
        <w:t>)</w:t>
      </w:r>
    </w:p>
    <w:p w14:paraId="36B707B7" w14:textId="77777777" w:rsidR="008F3823" w:rsidRPr="008F3823" w:rsidRDefault="008F3823" w:rsidP="008F3823">
      <w:pPr>
        <w:numPr>
          <w:ilvl w:val="0"/>
          <w:numId w:val="7"/>
        </w:numPr>
      </w:pPr>
      <w:r w:rsidRPr="008F3823">
        <w:rPr>
          <w:b/>
          <w:bCs/>
        </w:rPr>
        <w:t>Gestión de Usuarios:</w:t>
      </w:r>
      <w:r w:rsidRPr="008F3823">
        <w:t> Control total sobre estatus de cuentas (activo/suspendido).</w:t>
      </w:r>
    </w:p>
    <w:p w14:paraId="26AFD6F1" w14:textId="77777777" w:rsidR="008F3823" w:rsidRPr="008F3823" w:rsidRDefault="008F3823" w:rsidP="008F3823">
      <w:pPr>
        <w:numPr>
          <w:ilvl w:val="0"/>
          <w:numId w:val="7"/>
        </w:numPr>
      </w:pPr>
      <w:r w:rsidRPr="008F3823">
        <w:rPr>
          <w:b/>
          <w:bCs/>
        </w:rPr>
        <w:lastRenderedPageBreak/>
        <w:t>Inscripciones Manuales:</w:t>
      </w:r>
      <w:r w:rsidRPr="008F3823">
        <w:t> Capacidad de otorgar acceso de cortesía o por becas.</w:t>
      </w:r>
    </w:p>
    <w:p w14:paraId="42D59EC3" w14:textId="77777777" w:rsidR="008F3823" w:rsidRPr="008F3823" w:rsidRDefault="008F3823" w:rsidP="008F3823">
      <w:pPr>
        <w:numPr>
          <w:ilvl w:val="0"/>
          <w:numId w:val="7"/>
        </w:numPr>
      </w:pPr>
      <w:r w:rsidRPr="008F3823">
        <w:rPr>
          <w:b/>
          <w:bCs/>
        </w:rPr>
        <w:t>Audit Logs:</w:t>
      </w:r>
      <w:r w:rsidRPr="008F3823">
        <w:t> Registro forense de todas las acciones críticas en la plataforma para seguridad y cumplimiento.</w:t>
      </w:r>
    </w:p>
    <w:p w14:paraId="1838760F" w14:textId="77777777" w:rsidR="008F3823" w:rsidRPr="008F3823" w:rsidRDefault="008F3823" w:rsidP="008F3823">
      <w:pPr>
        <w:numPr>
          <w:ilvl w:val="0"/>
          <w:numId w:val="7"/>
        </w:numPr>
      </w:pPr>
      <w:proofErr w:type="spellStart"/>
      <w:r w:rsidRPr="008F3823">
        <w:rPr>
          <w:b/>
          <w:bCs/>
        </w:rPr>
        <w:t>Revenue</w:t>
      </w:r>
      <w:proofErr w:type="spellEnd"/>
      <w:r w:rsidRPr="008F3823">
        <w:rPr>
          <w:b/>
          <w:bCs/>
        </w:rPr>
        <w:t xml:space="preserve"> Tracking:</w:t>
      </w:r>
      <w:r w:rsidRPr="008F3823">
        <w:t> Visualización de ingresos totales de la plataforma y comisiones retenidas.</w:t>
      </w:r>
    </w:p>
    <w:p w14:paraId="4915E169" w14:textId="77777777" w:rsidR="008F3823" w:rsidRPr="008F3823" w:rsidRDefault="008F3823" w:rsidP="008F3823">
      <w:r w:rsidRPr="008F3823">
        <w:t>Generación con IA (Motor de Pedagogía 3.0)</w:t>
      </w:r>
    </w:p>
    <w:p w14:paraId="67754951" w14:textId="77777777" w:rsidR="008F3823" w:rsidRPr="008F3823" w:rsidRDefault="008F3823" w:rsidP="008F3823">
      <w:proofErr w:type="spellStart"/>
      <w:r w:rsidRPr="008F3823">
        <w:t>Plattform</w:t>
      </w:r>
      <w:proofErr w:type="spellEnd"/>
      <w:r w:rsidRPr="008F3823">
        <w:t xml:space="preserve"> integra un motor avanzado de IA que permite:</w:t>
      </w:r>
    </w:p>
    <w:p w14:paraId="198A8FE8" w14:textId="77777777" w:rsidR="008F3823" w:rsidRPr="008F3823" w:rsidRDefault="008F3823" w:rsidP="008F3823">
      <w:pPr>
        <w:numPr>
          <w:ilvl w:val="0"/>
          <w:numId w:val="8"/>
        </w:numPr>
      </w:pPr>
      <w:proofErr w:type="spellStart"/>
      <w:r w:rsidRPr="008F3823">
        <w:rPr>
          <w:b/>
          <w:bCs/>
        </w:rPr>
        <w:t>Prompts</w:t>
      </w:r>
      <w:proofErr w:type="spellEnd"/>
      <w:r w:rsidRPr="008F3823">
        <w:rPr>
          <w:b/>
          <w:bCs/>
        </w:rPr>
        <w:t xml:space="preserve"> Directos:</w:t>
      </w:r>
      <w:r w:rsidRPr="008F3823">
        <w:t> Generar un curso completo a partir de una idea o descripción.</w:t>
      </w:r>
    </w:p>
    <w:p w14:paraId="73BF64D6" w14:textId="77777777" w:rsidR="008F3823" w:rsidRPr="008F3823" w:rsidRDefault="008F3823" w:rsidP="008F3823">
      <w:pPr>
        <w:numPr>
          <w:ilvl w:val="0"/>
          <w:numId w:val="8"/>
        </w:numPr>
      </w:pPr>
      <w:proofErr w:type="spellStart"/>
      <w:r w:rsidRPr="008F3823">
        <w:rPr>
          <w:b/>
          <w:bCs/>
        </w:rPr>
        <w:t>Document</w:t>
      </w:r>
      <w:proofErr w:type="spellEnd"/>
      <w:r w:rsidRPr="008F3823">
        <w:rPr>
          <w:b/>
          <w:bCs/>
        </w:rPr>
        <w:t>-</w:t>
      </w:r>
      <w:proofErr w:type="spellStart"/>
      <w:r w:rsidRPr="008F3823">
        <w:rPr>
          <w:b/>
          <w:bCs/>
        </w:rPr>
        <w:t>to</w:t>
      </w:r>
      <w:proofErr w:type="spellEnd"/>
      <w:r w:rsidRPr="008F3823">
        <w:rPr>
          <w:b/>
          <w:bCs/>
        </w:rPr>
        <w:t>-Course:</w:t>
      </w:r>
      <w:r w:rsidRPr="008F3823">
        <w:t> Procesamiento de archivos </w:t>
      </w:r>
      <w:r w:rsidRPr="008F3823">
        <w:rPr>
          <w:b/>
          <w:bCs/>
        </w:rPr>
        <w:t>PDF</w:t>
      </w:r>
      <w:r w:rsidRPr="008F3823">
        <w:t> y </w:t>
      </w:r>
      <w:r w:rsidRPr="008F3823">
        <w:rPr>
          <w:b/>
          <w:bCs/>
        </w:rPr>
        <w:t>Word (.docx)</w:t>
      </w:r>
      <w:r w:rsidRPr="008F3823">
        <w:t> para extraer conocimiento y estructurarlo en lecciones coherentes.</w:t>
      </w:r>
    </w:p>
    <w:p w14:paraId="108C505E" w14:textId="77777777" w:rsidR="008F3823" w:rsidRPr="008F3823" w:rsidRDefault="008F3823" w:rsidP="008F3823">
      <w:pPr>
        <w:numPr>
          <w:ilvl w:val="0"/>
          <w:numId w:val="8"/>
        </w:numPr>
      </w:pPr>
      <w:r w:rsidRPr="008F3823">
        <w:rPr>
          <w:b/>
          <w:bCs/>
        </w:rPr>
        <w:t xml:space="preserve">Generación de </w:t>
      </w:r>
      <w:proofErr w:type="spellStart"/>
      <w:r w:rsidRPr="008F3823">
        <w:rPr>
          <w:b/>
          <w:bCs/>
        </w:rPr>
        <w:t>Quizzes</w:t>
      </w:r>
      <w:proofErr w:type="spellEnd"/>
      <w:r w:rsidRPr="008F3823">
        <w:rPr>
          <w:b/>
          <w:bCs/>
        </w:rPr>
        <w:t>:</w:t>
      </w:r>
      <w:r w:rsidRPr="008F3823">
        <w:t> Creación automática de bancos de preguntas basados en el contenido generado.</w:t>
      </w:r>
    </w:p>
    <w:p w14:paraId="71F3EBE7" w14:textId="77777777" w:rsidR="008F3823" w:rsidRPr="008F3823" w:rsidRDefault="008F3823" w:rsidP="008F3823">
      <w:r w:rsidRPr="008F3823">
        <w:pict w14:anchorId="571F5D51">
          <v:rect id="_x0000_i1070" style="width:180.3pt;height:.75pt" o:hrpct="0" o:hralign="center" o:hrstd="t" o:hr="t" fillcolor="#a0a0a0" stroked="f"/>
        </w:pict>
      </w:r>
    </w:p>
    <w:p w14:paraId="35AE013E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>4. Stack Tecnológico</w:t>
      </w:r>
    </w:p>
    <w:p w14:paraId="6F7278F8" w14:textId="77777777" w:rsidR="008F3823" w:rsidRPr="008F3823" w:rsidRDefault="008F3823" w:rsidP="008F3823">
      <w:proofErr w:type="spellStart"/>
      <w:r w:rsidRPr="008F3823">
        <w:t>Frontend</w:t>
      </w:r>
      <w:proofErr w:type="spellEnd"/>
    </w:p>
    <w:p w14:paraId="1597ACF2" w14:textId="77777777" w:rsidR="008F3823" w:rsidRPr="008F3823" w:rsidRDefault="008F3823" w:rsidP="008F3823">
      <w:pPr>
        <w:numPr>
          <w:ilvl w:val="0"/>
          <w:numId w:val="9"/>
        </w:numPr>
      </w:pPr>
      <w:r w:rsidRPr="008F3823">
        <w:rPr>
          <w:b/>
          <w:bCs/>
        </w:rPr>
        <w:t>Framework:</w:t>
      </w:r>
      <w:r w:rsidRPr="008F3823">
        <w:t xml:space="preserve"> Next.js 15.5.15 (App </w:t>
      </w:r>
      <w:proofErr w:type="spellStart"/>
      <w:r w:rsidRPr="008F3823">
        <w:t>Router</w:t>
      </w:r>
      <w:proofErr w:type="spellEnd"/>
      <w:r w:rsidRPr="008F3823">
        <w:t>).</w:t>
      </w:r>
    </w:p>
    <w:p w14:paraId="76D27449" w14:textId="77777777" w:rsidR="008F3823" w:rsidRPr="008F3823" w:rsidRDefault="008F3823" w:rsidP="008F3823">
      <w:pPr>
        <w:numPr>
          <w:ilvl w:val="0"/>
          <w:numId w:val="9"/>
        </w:numPr>
      </w:pPr>
      <w:r w:rsidRPr="008F3823">
        <w:rPr>
          <w:b/>
          <w:bCs/>
        </w:rPr>
        <w:t>Lenguaje:</w:t>
      </w:r>
      <w:r w:rsidRPr="008F3823">
        <w:t> </w:t>
      </w:r>
      <w:proofErr w:type="spellStart"/>
      <w:r w:rsidRPr="008F3823">
        <w:t>TypeScript</w:t>
      </w:r>
      <w:proofErr w:type="spellEnd"/>
      <w:r w:rsidRPr="008F3823">
        <w:t xml:space="preserve"> 5.</w:t>
      </w:r>
    </w:p>
    <w:p w14:paraId="02C41374" w14:textId="77777777" w:rsidR="008F3823" w:rsidRPr="008F3823" w:rsidRDefault="008F3823" w:rsidP="008F3823">
      <w:pPr>
        <w:numPr>
          <w:ilvl w:val="0"/>
          <w:numId w:val="9"/>
        </w:numPr>
      </w:pPr>
      <w:r w:rsidRPr="008F3823">
        <w:rPr>
          <w:b/>
          <w:bCs/>
        </w:rPr>
        <w:t>Estilos:</w:t>
      </w:r>
      <w:r w:rsidRPr="008F3823">
        <w:t> </w:t>
      </w:r>
      <w:proofErr w:type="spellStart"/>
      <w:r w:rsidRPr="008F3823">
        <w:t>Tailwind</w:t>
      </w:r>
      <w:proofErr w:type="spellEnd"/>
      <w:r w:rsidRPr="008F3823">
        <w:t xml:space="preserve"> CSS con una arquitectura de diseño basada en tokens para consistencia visual.</w:t>
      </w:r>
    </w:p>
    <w:p w14:paraId="372AF13A" w14:textId="77777777" w:rsidR="008F3823" w:rsidRPr="008F3823" w:rsidRDefault="008F3823" w:rsidP="008F3823">
      <w:pPr>
        <w:numPr>
          <w:ilvl w:val="0"/>
          <w:numId w:val="9"/>
        </w:numPr>
      </w:pPr>
      <w:r w:rsidRPr="008F3823">
        <w:rPr>
          <w:b/>
          <w:bCs/>
        </w:rPr>
        <w:t>Componentes:</w:t>
      </w:r>
      <w:r w:rsidRPr="008F3823">
        <w:t> </w:t>
      </w:r>
      <w:proofErr w:type="spellStart"/>
      <w:r w:rsidRPr="008F3823">
        <w:t>React</w:t>
      </w:r>
      <w:proofErr w:type="spellEnd"/>
      <w:r w:rsidRPr="008F3823">
        <w:t xml:space="preserve"> 18 con animaciones optimizadas para una experiencia fluida.</w:t>
      </w:r>
    </w:p>
    <w:p w14:paraId="05751EBC" w14:textId="77777777" w:rsidR="008F3823" w:rsidRPr="008F3823" w:rsidRDefault="008F3823" w:rsidP="008F3823">
      <w:proofErr w:type="spellStart"/>
      <w:r w:rsidRPr="008F3823">
        <w:t>Backend</w:t>
      </w:r>
      <w:proofErr w:type="spellEnd"/>
    </w:p>
    <w:p w14:paraId="7928C28C" w14:textId="77777777" w:rsidR="008F3823" w:rsidRPr="008F3823" w:rsidRDefault="008F3823" w:rsidP="008F3823">
      <w:pPr>
        <w:numPr>
          <w:ilvl w:val="0"/>
          <w:numId w:val="10"/>
        </w:numPr>
      </w:pPr>
      <w:proofErr w:type="spellStart"/>
      <w:r w:rsidRPr="008F3823">
        <w:rPr>
          <w:b/>
          <w:bCs/>
        </w:rPr>
        <w:t>Runtime</w:t>
      </w:r>
      <w:proofErr w:type="spellEnd"/>
      <w:r w:rsidRPr="008F3823">
        <w:rPr>
          <w:b/>
          <w:bCs/>
        </w:rPr>
        <w:t>:</w:t>
      </w:r>
      <w:r w:rsidRPr="008F3823">
        <w:t xml:space="preserve"> Node.js (Edge </w:t>
      </w:r>
      <w:proofErr w:type="spellStart"/>
      <w:r w:rsidRPr="008F3823">
        <w:t>Runtime</w:t>
      </w:r>
      <w:proofErr w:type="spellEnd"/>
      <w:r w:rsidRPr="008F3823">
        <w:t xml:space="preserve"> para middleware y lógica de baja latencia).</w:t>
      </w:r>
    </w:p>
    <w:p w14:paraId="2BBC742A" w14:textId="77777777" w:rsidR="008F3823" w:rsidRPr="008F3823" w:rsidRDefault="008F3823" w:rsidP="008F3823">
      <w:pPr>
        <w:numPr>
          <w:ilvl w:val="0"/>
          <w:numId w:val="10"/>
        </w:numPr>
      </w:pPr>
      <w:r w:rsidRPr="008F3823">
        <w:rPr>
          <w:b/>
          <w:bCs/>
        </w:rPr>
        <w:t>API:</w:t>
      </w:r>
      <w:r w:rsidRPr="008F3823">
        <w:t xml:space="preserve"> Next.js API </w:t>
      </w:r>
      <w:proofErr w:type="spellStart"/>
      <w:r w:rsidRPr="008F3823">
        <w:t>Routes</w:t>
      </w:r>
      <w:proofErr w:type="spellEnd"/>
      <w:r w:rsidRPr="008F3823">
        <w:t xml:space="preserve"> (</w:t>
      </w:r>
      <w:proofErr w:type="spellStart"/>
      <w:r w:rsidRPr="008F3823">
        <w:t>Serverless</w:t>
      </w:r>
      <w:proofErr w:type="spellEnd"/>
      <w:r w:rsidRPr="008F3823">
        <w:t xml:space="preserve"> </w:t>
      </w:r>
      <w:proofErr w:type="spellStart"/>
      <w:r w:rsidRPr="008F3823">
        <w:t>Functions</w:t>
      </w:r>
      <w:proofErr w:type="spellEnd"/>
      <w:r w:rsidRPr="008F3823">
        <w:t>).</w:t>
      </w:r>
    </w:p>
    <w:p w14:paraId="77C13A1C" w14:textId="77777777" w:rsidR="008F3823" w:rsidRPr="008F3823" w:rsidRDefault="008F3823" w:rsidP="008F3823">
      <w:pPr>
        <w:numPr>
          <w:ilvl w:val="0"/>
          <w:numId w:val="10"/>
        </w:numPr>
      </w:pPr>
      <w:r w:rsidRPr="008F3823">
        <w:rPr>
          <w:b/>
          <w:bCs/>
        </w:rPr>
        <w:t>ORM:</w:t>
      </w:r>
      <w:r w:rsidRPr="008F3823">
        <w:t> Prisma 5.22.0, garantizando integridad referencial y tipos seguros en la capa de datos.</w:t>
      </w:r>
    </w:p>
    <w:p w14:paraId="4ADF2F9E" w14:textId="77777777" w:rsidR="008F3823" w:rsidRPr="008F3823" w:rsidRDefault="008F3823" w:rsidP="008F3823">
      <w:r w:rsidRPr="008F3823">
        <w:t>Infraestructura de Datos</w:t>
      </w:r>
    </w:p>
    <w:p w14:paraId="6F32AC84" w14:textId="77777777" w:rsidR="008F3823" w:rsidRPr="008F3823" w:rsidRDefault="008F3823" w:rsidP="008F3823">
      <w:pPr>
        <w:numPr>
          <w:ilvl w:val="0"/>
          <w:numId w:val="11"/>
        </w:numPr>
      </w:pPr>
      <w:proofErr w:type="spellStart"/>
      <w:r w:rsidRPr="008F3823">
        <w:rPr>
          <w:b/>
          <w:bCs/>
        </w:rPr>
        <w:t>Database</w:t>
      </w:r>
      <w:proofErr w:type="spellEnd"/>
      <w:r w:rsidRPr="008F3823">
        <w:rPr>
          <w:b/>
          <w:bCs/>
        </w:rPr>
        <w:t>:</w:t>
      </w:r>
      <w:r w:rsidRPr="008F3823">
        <w:t> </w:t>
      </w:r>
      <w:proofErr w:type="spellStart"/>
      <w:r w:rsidRPr="008F3823">
        <w:t>Supabase</w:t>
      </w:r>
      <w:proofErr w:type="spellEnd"/>
      <w:r w:rsidRPr="008F3823">
        <w:t xml:space="preserve"> (PostgreSQL) con soporte para JSONB en estructuras dinámicas (como respuestas de IA y configuraciones de </w:t>
      </w:r>
      <w:proofErr w:type="spellStart"/>
      <w:r w:rsidRPr="008F3823">
        <w:t>quizzes</w:t>
      </w:r>
      <w:proofErr w:type="spellEnd"/>
      <w:r w:rsidRPr="008F3823">
        <w:t>).</w:t>
      </w:r>
    </w:p>
    <w:p w14:paraId="06114848" w14:textId="77777777" w:rsidR="008F3823" w:rsidRPr="008F3823" w:rsidRDefault="008F3823" w:rsidP="008F3823">
      <w:pPr>
        <w:numPr>
          <w:ilvl w:val="0"/>
          <w:numId w:val="11"/>
        </w:numPr>
      </w:pPr>
      <w:r w:rsidRPr="008F3823">
        <w:rPr>
          <w:b/>
          <w:bCs/>
        </w:rPr>
        <w:t>Storage:</w:t>
      </w:r>
      <w:r w:rsidRPr="008F3823">
        <w:t> </w:t>
      </w:r>
      <w:proofErr w:type="spellStart"/>
      <w:r w:rsidRPr="008F3823">
        <w:t>Supabase</w:t>
      </w:r>
      <w:proofErr w:type="spellEnd"/>
      <w:r w:rsidRPr="008F3823">
        <w:t xml:space="preserve"> Storage (S3 compatible) para </w:t>
      </w:r>
      <w:proofErr w:type="spellStart"/>
      <w:r w:rsidRPr="008F3823">
        <w:t>assets</w:t>
      </w:r>
      <w:proofErr w:type="spellEnd"/>
      <w:r w:rsidRPr="008F3823">
        <w:t xml:space="preserve"> de cursos y documentos.</w:t>
      </w:r>
    </w:p>
    <w:p w14:paraId="600E9D3D" w14:textId="77777777" w:rsidR="008F3823" w:rsidRPr="008F3823" w:rsidRDefault="008F3823" w:rsidP="008F3823">
      <w:r w:rsidRPr="008F3823">
        <w:t>Integraciones de Terceros</w:t>
      </w:r>
    </w:p>
    <w:p w14:paraId="2BB31802" w14:textId="77777777" w:rsidR="008F3823" w:rsidRPr="008F3823" w:rsidRDefault="008F3823" w:rsidP="008F3823">
      <w:pPr>
        <w:numPr>
          <w:ilvl w:val="0"/>
          <w:numId w:val="12"/>
        </w:numPr>
      </w:pPr>
      <w:proofErr w:type="spellStart"/>
      <w:r w:rsidRPr="008F3823">
        <w:rPr>
          <w:b/>
          <w:bCs/>
        </w:rPr>
        <w:t>Payments</w:t>
      </w:r>
      <w:proofErr w:type="spellEnd"/>
      <w:r w:rsidRPr="008F3823">
        <w:rPr>
          <w:b/>
          <w:bCs/>
        </w:rPr>
        <w:t>:</w:t>
      </w:r>
      <w:r w:rsidRPr="008F3823">
        <w:t> Stripe (</w:t>
      </w:r>
      <w:proofErr w:type="spellStart"/>
      <w:r w:rsidRPr="008F3823">
        <w:t>Checkout</w:t>
      </w:r>
      <w:proofErr w:type="spellEnd"/>
      <w:r w:rsidRPr="008F3823">
        <w:t xml:space="preserve">, </w:t>
      </w:r>
      <w:proofErr w:type="spellStart"/>
      <w:r w:rsidRPr="008F3823">
        <w:t>Connect</w:t>
      </w:r>
      <w:proofErr w:type="spellEnd"/>
      <w:r w:rsidRPr="008F3823">
        <w:t xml:space="preserve">, Billing y </w:t>
      </w:r>
      <w:proofErr w:type="spellStart"/>
      <w:r w:rsidRPr="008F3823">
        <w:t>Webhooks</w:t>
      </w:r>
      <w:proofErr w:type="spellEnd"/>
      <w:r w:rsidRPr="008F3823">
        <w:t>).</w:t>
      </w:r>
    </w:p>
    <w:p w14:paraId="10ACDF51" w14:textId="77777777" w:rsidR="008F3823" w:rsidRPr="008F3823" w:rsidRDefault="008F3823" w:rsidP="008F3823">
      <w:pPr>
        <w:numPr>
          <w:ilvl w:val="0"/>
          <w:numId w:val="12"/>
        </w:numPr>
      </w:pPr>
      <w:r w:rsidRPr="008F3823">
        <w:rPr>
          <w:b/>
          <w:bCs/>
        </w:rPr>
        <w:lastRenderedPageBreak/>
        <w:t>Auth:</w:t>
      </w:r>
      <w:r w:rsidRPr="008F3823">
        <w:t> Sistema personalizado basado en JWT (usando </w:t>
      </w:r>
      <w:proofErr w:type="spellStart"/>
      <w:r w:rsidRPr="008F3823">
        <w:t>jose</w:t>
      </w:r>
      <w:proofErr w:type="spellEnd"/>
      <w:r w:rsidRPr="008F3823">
        <w:t> para compatibilidad con Edge) y </w:t>
      </w:r>
      <w:proofErr w:type="spellStart"/>
      <w:r w:rsidRPr="008F3823">
        <w:t>bcryptjs</w:t>
      </w:r>
      <w:proofErr w:type="spellEnd"/>
      <w:r w:rsidRPr="008F3823">
        <w:t xml:space="preserve"> para </w:t>
      </w:r>
      <w:proofErr w:type="spellStart"/>
      <w:r w:rsidRPr="008F3823">
        <w:t>hashing</w:t>
      </w:r>
      <w:proofErr w:type="spellEnd"/>
      <w:r w:rsidRPr="008F3823">
        <w:t xml:space="preserve"> de credenciales.</w:t>
      </w:r>
    </w:p>
    <w:p w14:paraId="52FFF10E" w14:textId="77777777" w:rsidR="008F3823" w:rsidRPr="008F3823" w:rsidRDefault="008F3823" w:rsidP="008F3823">
      <w:pPr>
        <w:numPr>
          <w:ilvl w:val="0"/>
          <w:numId w:val="12"/>
        </w:numPr>
      </w:pPr>
      <w:r w:rsidRPr="008F3823">
        <w:rPr>
          <w:b/>
          <w:bCs/>
        </w:rPr>
        <w:t>Email:</w:t>
      </w:r>
      <w:r w:rsidRPr="008F3823">
        <w:t> </w:t>
      </w:r>
      <w:proofErr w:type="spellStart"/>
      <w:r w:rsidRPr="008F3823">
        <w:t>Resend</w:t>
      </w:r>
      <w:proofErr w:type="spellEnd"/>
      <w:r w:rsidRPr="008F3823">
        <w:t xml:space="preserve"> (Infraestructura de alta </w:t>
      </w:r>
      <w:proofErr w:type="spellStart"/>
      <w:r w:rsidRPr="008F3823">
        <w:t>entregabilidad</w:t>
      </w:r>
      <w:proofErr w:type="spellEnd"/>
      <w:r w:rsidRPr="008F3823">
        <w:t xml:space="preserve"> para notificaciones y recuperación de contraseñas).</w:t>
      </w:r>
    </w:p>
    <w:p w14:paraId="3FCF7CA1" w14:textId="77777777" w:rsidR="008F3823" w:rsidRPr="008F3823" w:rsidRDefault="008F3823" w:rsidP="008F3823">
      <w:pPr>
        <w:numPr>
          <w:ilvl w:val="0"/>
          <w:numId w:val="12"/>
        </w:numPr>
      </w:pPr>
      <w:r w:rsidRPr="008F3823">
        <w:rPr>
          <w:b/>
          <w:bCs/>
        </w:rPr>
        <w:t>AI:</w:t>
      </w:r>
      <w:r w:rsidRPr="008F3823">
        <w:t> </w:t>
      </w:r>
      <w:proofErr w:type="spellStart"/>
      <w:r w:rsidRPr="008F3823">
        <w:t>OpenAI</w:t>
      </w:r>
      <w:proofErr w:type="spellEnd"/>
      <w:r w:rsidRPr="008F3823">
        <w:t xml:space="preserve"> GPT-4o-mini y GPT-4o para tareas de razonamiento complejo.</w:t>
      </w:r>
    </w:p>
    <w:p w14:paraId="15ECFE76" w14:textId="77777777" w:rsidR="008F3823" w:rsidRPr="008F3823" w:rsidRDefault="008F3823" w:rsidP="008F3823">
      <w:pPr>
        <w:numPr>
          <w:ilvl w:val="0"/>
          <w:numId w:val="12"/>
        </w:numPr>
      </w:pPr>
      <w:r w:rsidRPr="008F3823">
        <w:rPr>
          <w:b/>
          <w:bCs/>
        </w:rPr>
        <w:t>File Processing:</w:t>
      </w:r>
      <w:r w:rsidRPr="008F3823">
        <w:t> pdf2json para extracción de PDF y </w:t>
      </w:r>
      <w:proofErr w:type="spellStart"/>
      <w:r w:rsidRPr="008F3823">
        <w:t>mammoth</w:t>
      </w:r>
      <w:proofErr w:type="spellEnd"/>
      <w:r w:rsidRPr="008F3823">
        <w:t> para procesamiento de documentos de Word.</w:t>
      </w:r>
    </w:p>
    <w:p w14:paraId="3FEAC3C4" w14:textId="77777777" w:rsidR="008F3823" w:rsidRPr="008F3823" w:rsidRDefault="008F3823" w:rsidP="008F3823">
      <w:r w:rsidRPr="008F3823">
        <w:pict w14:anchorId="694BD313">
          <v:rect id="_x0000_i1071" style="width:180.3pt;height:.75pt" o:hrpct="0" o:hralign="center" o:hrstd="t" o:hr="t" fillcolor="#a0a0a0" stroked="f"/>
        </w:pict>
      </w:r>
    </w:p>
    <w:p w14:paraId="2C651A4F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>5. Seguridad</w:t>
      </w:r>
    </w:p>
    <w:p w14:paraId="3DAF15F3" w14:textId="77777777" w:rsidR="008F3823" w:rsidRPr="008F3823" w:rsidRDefault="008F3823" w:rsidP="008F3823">
      <w:r w:rsidRPr="008F3823">
        <w:t xml:space="preserve">La seguridad es transversal en la arquitectura de </w:t>
      </w:r>
      <w:proofErr w:type="spellStart"/>
      <w:r w:rsidRPr="008F3823">
        <w:t>Plattform</w:t>
      </w:r>
      <w:proofErr w:type="spellEnd"/>
      <w:r w:rsidRPr="008F3823">
        <w:t>:</w:t>
      </w:r>
    </w:p>
    <w:p w14:paraId="00E9EF89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>JWT &amp; Session Management:</w:t>
      </w:r>
      <w:r w:rsidRPr="008F3823">
        <w:t> Implementación de tokens firmados con </w:t>
      </w:r>
      <w:proofErr w:type="spellStart"/>
      <w:r w:rsidRPr="008F3823">
        <w:t>jose</w:t>
      </w:r>
      <w:proofErr w:type="spellEnd"/>
      <w:r w:rsidRPr="008F3823">
        <w:t xml:space="preserve">, compatibles con el Edge </w:t>
      </w:r>
      <w:proofErr w:type="spellStart"/>
      <w:r w:rsidRPr="008F3823">
        <w:t>Runtime</w:t>
      </w:r>
      <w:proofErr w:type="spellEnd"/>
      <w:r w:rsidRPr="008F3823">
        <w:t xml:space="preserve"> de </w:t>
      </w:r>
      <w:proofErr w:type="spellStart"/>
      <w:r w:rsidRPr="008F3823">
        <w:t>Vercel</w:t>
      </w:r>
      <w:proofErr w:type="spellEnd"/>
      <w:r w:rsidRPr="008F3823">
        <w:t xml:space="preserve"> para una validación de sesión instantánea.</w:t>
      </w:r>
    </w:p>
    <w:p w14:paraId="29970F98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>RLS (Row Level Security):</w:t>
      </w:r>
      <w:r w:rsidRPr="008F3823">
        <w:t xml:space="preserve"> Capa de protección en </w:t>
      </w:r>
      <w:proofErr w:type="spellStart"/>
      <w:r w:rsidRPr="008F3823">
        <w:t>Supabase</w:t>
      </w:r>
      <w:proofErr w:type="spellEnd"/>
      <w:r w:rsidRPr="008F3823">
        <w:t xml:space="preserve"> que asegura que los usuarios solo puedan acceder a los datos que </w:t>
      </w:r>
      <w:proofErr w:type="gramStart"/>
      <w:r w:rsidRPr="008F3823">
        <w:t>les</w:t>
      </w:r>
      <w:proofErr w:type="gramEnd"/>
      <w:r w:rsidRPr="008F3823">
        <w:t xml:space="preserve"> pertenecen a nivel de base de datos.</w:t>
      </w:r>
    </w:p>
    <w:p w14:paraId="233E163C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 xml:space="preserve">Validación con </w:t>
      </w:r>
      <w:proofErr w:type="spellStart"/>
      <w:r w:rsidRPr="008F3823">
        <w:rPr>
          <w:b/>
          <w:bCs/>
        </w:rPr>
        <w:t>Zod</w:t>
      </w:r>
      <w:proofErr w:type="spellEnd"/>
      <w:r w:rsidRPr="008F3823">
        <w:rPr>
          <w:b/>
          <w:bCs/>
        </w:rPr>
        <w:t>:</w:t>
      </w:r>
      <w:r w:rsidRPr="008F3823">
        <w:t xml:space="preserve"> Todos los inputs de la API son validados estrictamente mediante esquemas </w:t>
      </w:r>
      <w:proofErr w:type="spellStart"/>
      <w:r w:rsidRPr="008F3823">
        <w:t>Zod</w:t>
      </w:r>
      <w:proofErr w:type="spellEnd"/>
      <w:r w:rsidRPr="008F3823">
        <w:t>, previniendo inyecciones de datos malformados.</w:t>
      </w:r>
    </w:p>
    <w:p w14:paraId="1FE7BCE0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 xml:space="preserve">Stripe </w:t>
      </w:r>
      <w:proofErr w:type="spellStart"/>
      <w:r w:rsidRPr="008F3823">
        <w:rPr>
          <w:b/>
          <w:bCs/>
        </w:rPr>
        <w:t>Webhook</w:t>
      </w:r>
      <w:proofErr w:type="spellEnd"/>
      <w:r w:rsidRPr="008F3823">
        <w:rPr>
          <w:b/>
          <w:bCs/>
        </w:rPr>
        <w:t xml:space="preserve"> </w:t>
      </w:r>
      <w:proofErr w:type="spellStart"/>
      <w:r w:rsidRPr="008F3823">
        <w:rPr>
          <w:b/>
          <w:bCs/>
        </w:rPr>
        <w:t>Validation</w:t>
      </w:r>
      <w:proofErr w:type="spellEnd"/>
      <w:r w:rsidRPr="008F3823">
        <w:rPr>
          <w:b/>
          <w:bCs/>
        </w:rPr>
        <w:t>:</w:t>
      </w:r>
      <w:r w:rsidRPr="008F3823">
        <w:t> Firma criptográfica obligatoria para procesar cualquier evento de pago, evitando fraudes por suplantación de identidad de red.</w:t>
      </w:r>
    </w:p>
    <w:p w14:paraId="18459AA2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>Transacciones Atómicas:</w:t>
      </w:r>
      <w:r w:rsidRPr="008F3823">
        <w:t> Uso de $</w:t>
      </w:r>
      <w:proofErr w:type="spellStart"/>
      <w:r w:rsidRPr="008F3823">
        <w:t>transaction</w:t>
      </w:r>
      <w:proofErr w:type="spellEnd"/>
      <w:r w:rsidRPr="008F3823">
        <w:t> de Prisma para asegurar que operaciones críticas (como el registro de una venta y la inscripción de un alumno) ocurran como una unidad indivisible.</w:t>
      </w:r>
    </w:p>
    <w:p w14:paraId="4149EBFE" w14:textId="77777777" w:rsidR="008F3823" w:rsidRPr="008F3823" w:rsidRDefault="008F3823" w:rsidP="008F3823">
      <w:pPr>
        <w:numPr>
          <w:ilvl w:val="0"/>
          <w:numId w:val="13"/>
        </w:numPr>
      </w:pPr>
      <w:r w:rsidRPr="008F3823">
        <w:rPr>
          <w:b/>
          <w:bCs/>
        </w:rPr>
        <w:t xml:space="preserve">Plan </w:t>
      </w:r>
      <w:proofErr w:type="spellStart"/>
      <w:r w:rsidRPr="008F3823">
        <w:rPr>
          <w:b/>
          <w:bCs/>
        </w:rPr>
        <w:t>Escalation</w:t>
      </w:r>
      <w:proofErr w:type="spellEnd"/>
      <w:r w:rsidRPr="008F3823">
        <w:rPr>
          <w:b/>
          <w:bCs/>
        </w:rPr>
        <w:t xml:space="preserve"> </w:t>
      </w:r>
      <w:proofErr w:type="spellStart"/>
      <w:r w:rsidRPr="008F3823">
        <w:rPr>
          <w:b/>
          <w:bCs/>
        </w:rPr>
        <w:t>Prevention</w:t>
      </w:r>
      <w:proofErr w:type="spellEnd"/>
      <w:r w:rsidRPr="008F3823">
        <w:rPr>
          <w:b/>
          <w:bCs/>
        </w:rPr>
        <w:t>:</w:t>
      </w:r>
      <w:r w:rsidRPr="008F3823">
        <w:t> Lógica de negocio protegida en el servidor que valida los límites del plan del instructor antes de permitir la creación de contenido o el uso de IA.</w:t>
      </w:r>
    </w:p>
    <w:p w14:paraId="4BEF34C5" w14:textId="77777777" w:rsidR="008F3823" w:rsidRPr="008F3823" w:rsidRDefault="008F3823" w:rsidP="008F3823">
      <w:r w:rsidRPr="008F3823">
        <w:pict w14:anchorId="1CED7A43">
          <v:rect id="_x0000_i1072" style="width:180.3pt;height:.75pt" o:hrpct="0" o:hralign="center" o:hrstd="t" o:hr="t" fillcolor="#a0a0a0" stroked="f"/>
        </w:pict>
      </w:r>
    </w:p>
    <w:p w14:paraId="32C84248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 xml:space="preserve">6. </w:t>
      </w:r>
      <w:proofErr w:type="spellStart"/>
      <w:r w:rsidRPr="008F3823">
        <w:rPr>
          <w:b/>
          <w:bCs/>
        </w:rPr>
        <w:t>Deployment</w:t>
      </w:r>
      <w:proofErr w:type="spellEnd"/>
    </w:p>
    <w:p w14:paraId="47A3A065" w14:textId="77777777" w:rsidR="008F3823" w:rsidRPr="008F3823" w:rsidRDefault="008F3823" w:rsidP="008F3823">
      <w:r w:rsidRPr="008F3823">
        <w:t>Infraestructura Cloud</w:t>
      </w:r>
    </w:p>
    <w:p w14:paraId="6B4D0D2B" w14:textId="77777777" w:rsidR="008F3823" w:rsidRPr="008F3823" w:rsidRDefault="008F3823" w:rsidP="008F3823">
      <w:pPr>
        <w:numPr>
          <w:ilvl w:val="0"/>
          <w:numId w:val="14"/>
        </w:numPr>
      </w:pPr>
      <w:proofErr w:type="spellStart"/>
      <w:r w:rsidRPr="008F3823">
        <w:rPr>
          <w:b/>
          <w:bCs/>
        </w:rPr>
        <w:t>Frontend</w:t>
      </w:r>
      <w:proofErr w:type="spellEnd"/>
      <w:r w:rsidRPr="008F3823">
        <w:rPr>
          <w:b/>
          <w:bCs/>
        </w:rPr>
        <w:t xml:space="preserve"> &amp; API:</w:t>
      </w:r>
      <w:r w:rsidRPr="008F3823">
        <w:t> Desplegado en </w:t>
      </w:r>
      <w:proofErr w:type="spellStart"/>
      <w:r w:rsidRPr="008F3823">
        <w:rPr>
          <w:b/>
          <w:bCs/>
        </w:rPr>
        <w:t>Vercel</w:t>
      </w:r>
      <w:proofErr w:type="spellEnd"/>
      <w:r w:rsidRPr="008F3823">
        <w:t xml:space="preserve">, aprovechando el despliegue global de Edge </w:t>
      </w:r>
      <w:proofErr w:type="spellStart"/>
      <w:r w:rsidRPr="008F3823">
        <w:t>Functions</w:t>
      </w:r>
      <w:proofErr w:type="spellEnd"/>
      <w:r w:rsidRPr="008F3823">
        <w:t xml:space="preserve"> y optimización automática de imágenes.</w:t>
      </w:r>
    </w:p>
    <w:p w14:paraId="05FF1998" w14:textId="77777777" w:rsidR="008F3823" w:rsidRPr="008F3823" w:rsidRDefault="008F3823" w:rsidP="008F3823">
      <w:pPr>
        <w:numPr>
          <w:ilvl w:val="0"/>
          <w:numId w:val="14"/>
        </w:numPr>
      </w:pPr>
      <w:proofErr w:type="spellStart"/>
      <w:r w:rsidRPr="008F3823">
        <w:rPr>
          <w:b/>
          <w:bCs/>
        </w:rPr>
        <w:t>Database</w:t>
      </w:r>
      <w:proofErr w:type="spellEnd"/>
      <w:r w:rsidRPr="008F3823">
        <w:rPr>
          <w:b/>
          <w:bCs/>
        </w:rPr>
        <w:t>:</w:t>
      </w:r>
      <w:r w:rsidRPr="008F3823">
        <w:t> </w:t>
      </w:r>
      <w:proofErr w:type="spellStart"/>
      <w:r w:rsidRPr="008F3823">
        <w:rPr>
          <w:b/>
          <w:bCs/>
        </w:rPr>
        <w:t>Supabase</w:t>
      </w:r>
      <w:proofErr w:type="spellEnd"/>
      <w:r w:rsidRPr="008F3823">
        <w:t> </w:t>
      </w:r>
      <w:proofErr w:type="spellStart"/>
      <w:r w:rsidRPr="008F3823">
        <w:t>hosteado</w:t>
      </w:r>
      <w:proofErr w:type="spellEnd"/>
      <w:r w:rsidRPr="008F3823">
        <w:t xml:space="preserve"> en AWS (región us-east-1) para mínima latencia con los servidores de </w:t>
      </w:r>
      <w:proofErr w:type="spellStart"/>
      <w:r w:rsidRPr="008F3823">
        <w:t>Vercel</w:t>
      </w:r>
      <w:proofErr w:type="spellEnd"/>
      <w:r w:rsidRPr="008F3823">
        <w:t>.</w:t>
      </w:r>
    </w:p>
    <w:p w14:paraId="26859025" w14:textId="77777777" w:rsidR="008F3823" w:rsidRPr="008F3823" w:rsidRDefault="008F3823" w:rsidP="008F3823">
      <w:r w:rsidRPr="008F3823">
        <w:t>Dominios y Accesibilidad</w:t>
      </w:r>
    </w:p>
    <w:p w14:paraId="6CF7B08F" w14:textId="77777777" w:rsidR="008F3823" w:rsidRPr="008F3823" w:rsidRDefault="008F3823" w:rsidP="008F3823">
      <w:pPr>
        <w:numPr>
          <w:ilvl w:val="0"/>
          <w:numId w:val="15"/>
        </w:numPr>
      </w:pPr>
      <w:r w:rsidRPr="008F3823">
        <w:rPr>
          <w:b/>
          <w:bCs/>
        </w:rPr>
        <w:lastRenderedPageBreak/>
        <w:t>Entorno de Producción:</w:t>
      </w:r>
      <w:r w:rsidRPr="008F3823">
        <w:t> </w:t>
      </w:r>
      <w:hyperlink r:id="rId5" w:history="1">
        <w:r w:rsidRPr="008F3823">
          <w:rPr>
            <w:rStyle w:val="Hipervnculo"/>
          </w:rPr>
          <w:t>plattform.mx</w:t>
        </w:r>
      </w:hyperlink>
    </w:p>
    <w:p w14:paraId="753D44F9" w14:textId="77777777" w:rsidR="008F3823" w:rsidRPr="008F3823" w:rsidRDefault="008F3823" w:rsidP="008F3823">
      <w:pPr>
        <w:numPr>
          <w:ilvl w:val="0"/>
          <w:numId w:val="15"/>
        </w:numPr>
      </w:pPr>
      <w:r w:rsidRPr="008F3823">
        <w:rPr>
          <w:b/>
          <w:bCs/>
        </w:rPr>
        <w:t>Entorno de Stage:</w:t>
      </w:r>
      <w:r w:rsidRPr="008F3823">
        <w:t> </w:t>
      </w:r>
      <w:proofErr w:type="spellStart"/>
      <w:r w:rsidRPr="008F3823">
        <w:fldChar w:fldCharType="begin"/>
      </w:r>
      <w:r w:rsidRPr="008F3823">
        <w:instrText>HYPERLINK "https://plattform-rouge.vercel.app/"</w:instrText>
      </w:r>
      <w:r w:rsidRPr="008F3823">
        <w:fldChar w:fldCharType="separate"/>
      </w:r>
      <w:r w:rsidRPr="008F3823">
        <w:rPr>
          <w:rStyle w:val="Hipervnculo"/>
        </w:rPr>
        <w:t>plattform-rouge.vercel.app</w:t>
      </w:r>
      <w:proofErr w:type="spellEnd"/>
      <w:r w:rsidRPr="008F3823">
        <w:fldChar w:fldCharType="end"/>
      </w:r>
    </w:p>
    <w:p w14:paraId="4A8BFB5E" w14:textId="77777777" w:rsidR="008F3823" w:rsidRPr="008F3823" w:rsidRDefault="008F3823" w:rsidP="008F3823">
      <w:r w:rsidRPr="008F3823">
        <w:pict w14:anchorId="5D782791">
          <v:rect id="_x0000_i1073" style="width:180.3pt;height:.75pt" o:hrpct="0" o:hralign="center" o:hrstd="t" o:hr="t" fillcolor="#a0a0a0" stroked="f"/>
        </w:pict>
      </w:r>
    </w:p>
    <w:p w14:paraId="7737292D" w14:textId="77777777" w:rsidR="008F3823" w:rsidRPr="008F3823" w:rsidRDefault="008F3823" w:rsidP="008F3823">
      <w:pPr>
        <w:rPr>
          <w:b/>
          <w:bCs/>
        </w:rPr>
      </w:pPr>
      <w:r w:rsidRPr="008F3823">
        <w:rPr>
          <w:b/>
          <w:bCs/>
        </w:rPr>
        <w:t>Conclusión</w:t>
      </w:r>
    </w:p>
    <w:p w14:paraId="1A338FFF" w14:textId="77777777" w:rsidR="008F3823" w:rsidRPr="008F3823" w:rsidRDefault="008F3823" w:rsidP="008F3823">
      <w:proofErr w:type="spellStart"/>
      <w:r w:rsidRPr="008F3823">
        <w:rPr>
          <w:b/>
          <w:bCs/>
        </w:rPr>
        <w:t>Plattform</w:t>
      </w:r>
      <w:proofErr w:type="spellEnd"/>
      <w:r w:rsidRPr="008F3823">
        <w:t> no es solo un LMS, es una infraestructura tecnológica diseñada para escalar. La combinación de Next.js 15, una arquitectura de base de datos robusta y el uso estratégico de IA posiciona a la herramienta como líder en eficiencia para creadores de contenido educativo. Su enfoque en la automatización financiera y pedagógica reduce la carga operativa del instructor en un 80%, permitiéndoles centrarse en lo que realmente importa: la calidad de su enseñanza.</w:t>
      </w:r>
    </w:p>
    <w:p w14:paraId="4B53747C" w14:textId="77777777" w:rsidR="009E5C1D" w:rsidRDefault="009E5C1D"/>
    <w:sectPr w:rsidR="009E5C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1B2"/>
    <w:multiLevelType w:val="multilevel"/>
    <w:tmpl w:val="B58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0748A"/>
    <w:multiLevelType w:val="multilevel"/>
    <w:tmpl w:val="43C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F61AB"/>
    <w:multiLevelType w:val="multilevel"/>
    <w:tmpl w:val="696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98541B"/>
    <w:multiLevelType w:val="multilevel"/>
    <w:tmpl w:val="8F7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D1241"/>
    <w:multiLevelType w:val="multilevel"/>
    <w:tmpl w:val="E130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063F7"/>
    <w:multiLevelType w:val="multilevel"/>
    <w:tmpl w:val="7AD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0B5A02"/>
    <w:multiLevelType w:val="multilevel"/>
    <w:tmpl w:val="AC4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A76070"/>
    <w:multiLevelType w:val="multilevel"/>
    <w:tmpl w:val="DF2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395E9D"/>
    <w:multiLevelType w:val="multilevel"/>
    <w:tmpl w:val="FE3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1D20DB"/>
    <w:multiLevelType w:val="multilevel"/>
    <w:tmpl w:val="616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8956CD"/>
    <w:multiLevelType w:val="multilevel"/>
    <w:tmpl w:val="6136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313AA"/>
    <w:multiLevelType w:val="multilevel"/>
    <w:tmpl w:val="48F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6703F4"/>
    <w:multiLevelType w:val="multilevel"/>
    <w:tmpl w:val="9FE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B873F0"/>
    <w:multiLevelType w:val="multilevel"/>
    <w:tmpl w:val="02E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690CCB"/>
    <w:multiLevelType w:val="multilevel"/>
    <w:tmpl w:val="0D9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382921">
    <w:abstractNumId w:val="14"/>
  </w:num>
  <w:num w:numId="2" w16cid:durableId="360017676">
    <w:abstractNumId w:val="4"/>
  </w:num>
  <w:num w:numId="3" w16cid:durableId="171724039">
    <w:abstractNumId w:val="0"/>
  </w:num>
  <w:num w:numId="4" w16cid:durableId="881139817">
    <w:abstractNumId w:val="10"/>
  </w:num>
  <w:num w:numId="5" w16cid:durableId="1086612540">
    <w:abstractNumId w:val="3"/>
  </w:num>
  <w:num w:numId="6" w16cid:durableId="134571858">
    <w:abstractNumId w:val="6"/>
  </w:num>
  <w:num w:numId="7" w16cid:durableId="2145737551">
    <w:abstractNumId w:val="1"/>
  </w:num>
  <w:num w:numId="8" w16cid:durableId="2084597577">
    <w:abstractNumId w:val="7"/>
  </w:num>
  <w:num w:numId="9" w16cid:durableId="987780648">
    <w:abstractNumId w:val="5"/>
  </w:num>
  <w:num w:numId="10" w16cid:durableId="230190046">
    <w:abstractNumId w:val="13"/>
  </w:num>
  <w:num w:numId="11" w16cid:durableId="426586313">
    <w:abstractNumId w:val="11"/>
  </w:num>
  <w:num w:numId="12" w16cid:durableId="1948659534">
    <w:abstractNumId w:val="9"/>
  </w:num>
  <w:num w:numId="13" w16cid:durableId="425460544">
    <w:abstractNumId w:val="2"/>
  </w:num>
  <w:num w:numId="14" w16cid:durableId="474373484">
    <w:abstractNumId w:val="12"/>
  </w:num>
  <w:num w:numId="15" w16cid:durableId="1675957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23"/>
    <w:rsid w:val="00102B50"/>
    <w:rsid w:val="001B1D0A"/>
    <w:rsid w:val="00351596"/>
    <w:rsid w:val="003B52B7"/>
    <w:rsid w:val="005031B4"/>
    <w:rsid w:val="006E7340"/>
    <w:rsid w:val="00864917"/>
    <w:rsid w:val="008F3823"/>
    <w:rsid w:val="009A026A"/>
    <w:rsid w:val="009E5C1D"/>
    <w:rsid w:val="00A94C9C"/>
    <w:rsid w:val="00C30A73"/>
    <w:rsid w:val="00DB4A84"/>
    <w:rsid w:val="00D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900F"/>
  <w15:chartTrackingRefBased/>
  <w15:docId w15:val="{6C56026D-8479-4035-900F-9F57D5C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8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38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3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tform.m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1127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Castellanos Maya</dc:creator>
  <cp:keywords/>
  <dc:description/>
  <cp:lastModifiedBy>Diego Castellanos Maya</cp:lastModifiedBy>
  <cp:revision>1</cp:revision>
  <dcterms:created xsi:type="dcterms:W3CDTF">2026-04-29T23:03:00Z</dcterms:created>
  <dcterms:modified xsi:type="dcterms:W3CDTF">2026-04-29T23:03:00Z</dcterms:modified>
</cp:coreProperties>
</file>