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4DBAB" w14:textId="77777777" w:rsidR="00C04A8B" w:rsidRDefault="00000000">
      <w:pPr>
        <w:pStyle w:val="LO-normal"/>
        <w:rPr>
          <w:rFonts w:ascii="Palatino Linotype" w:eastAsia="Palatino Linotype" w:hAnsi="Palatino Linotype" w:cs="Palatino Linotype"/>
          <w:sz w:val="32"/>
          <w:szCs w:val="32"/>
        </w:rPr>
      </w:pPr>
      <w:r>
        <w:rPr>
          <w:rFonts w:ascii="Palatino Linotype" w:eastAsia="Palatino Linotype" w:hAnsi="Palatino Linotype" w:cs="Palatino Linotype"/>
          <w:b/>
          <w:sz w:val="32"/>
          <w:szCs w:val="32"/>
        </w:rPr>
        <w:t>Computer Communications and Networks (COMN)</w:t>
      </w:r>
    </w:p>
    <w:p w14:paraId="1F5C2955" w14:textId="77777777" w:rsidR="00C04A8B" w:rsidRDefault="00000000">
      <w:pPr>
        <w:pStyle w:val="LO-normal"/>
        <w:rPr>
          <w:rFonts w:ascii="Palatino Linotype" w:eastAsia="Palatino Linotype" w:hAnsi="Palatino Linotype" w:cs="Palatino Linotype"/>
          <w:sz w:val="32"/>
          <w:szCs w:val="32"/>
        </w:rPr>
      </w:pPr>
      <w:r>
        <w:rPr>
          <w:rFonts w:ascii="Palatino Linotype" w:eastAsia="Palatino Linotype" w:hAnsi="Palatino Linotype" w:cs="Palatino Linotype"/>
          <w:b/>
          <w:sz w:val="32"/>
          <w:szCs w:val="32"/>
        </w:rPr>
        <w:t>2022/23, Semester 1</w:t>
      </w:r>
    </w:p>
    <w:p w14:paraId="2DAA5F3F" w14:textId="77777777" w:rsidR="00C04A8B" w:rsidRDefault="00C04A8B">
      <w:pPr>
        <w:pStyle w:val="LO-normal"/>
        <w:rPr>
          <w:rFonts w:ascii="Palatino Linotype" w:eastAsia="Palatino Linotype" w:hAnsi="Palatino Linotype" w:cs="Palatino Linotype"/>
          <w:sz w:val="32"/>
          <w:szCs w:val="32"/>
        </w:rPr>
      </w:pPr>
    </w:p>
    <w:p w14:paraId="7C14C4A8" w14:textId="77777777" w:rsidR="00C04A8B" w:rsidRDefault="00000000">
      <w:pPr>
        <w:pStyle w:val="LO-normal"/>
        <w:rPr>
          <w:rFonts w:ascii="Palatino Linotype" w:eastAsia="Palatino Linotype" w:hAnsi="Palatino Linotype" w:cs="Palatino Linotype"/>
        </w:rPr>
      </w:pPr>
      <w:r>
        <w:rPr>
          <w:rFonts w:ascii="Palatino Linotype" w:eastAsia="Palatino Linotype" w:hAnsi="Palatino Linotype" w:cs="Palatino Linotype"/>
          <w:b/>
          <w:sz w:val="32"/>
          <w:szCs w:val="32"/>
        </w:rPr>
        <w:t>Assignment 2 Worksheet</w:t>
      </w:r>
    </w:p>
    <w:p w14:paraId="43C959E4" w14:textId="77777777" w:rsidR="00C04A8B" w:rsidRDefault="00C04A8B">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tbl>
      <w:tblPr>
        <w:tblW w:w="9222" w:type="dxa"/>
        <w:tblInd w:w="103" w:type="dxa"/>
        <w:tblLayout w:type="fixed"/>
        <w:tblLook w:val="0000" w:firstRow="0" w:lastRow="0" w:firstColumn="0" w:lastColumn="0" w:noHBand="0" w:noVBand="0"/>
      </w:tblPr>
      <w:tblGrid>
        <w:gridCol w:w="3689"/>
        <w:gridCol w:w="5533"/>
      </w:tblGrid>
      <w:tr w:rsidR="00C04A8B" w14:paraId="1C96B7CB" w14:textId="77777777">
        <w:trPr>
          <w:trHeight w:val="386"/>
        </w:trPr>
        <w:tc>
          <w:tcPr>
            <w:tcW w:w="3689" w:type="dxa"/>
            <w:tcBorders>
              <w:top w:val="single" w:sz="4" w:space="0" w:color="000000"/>
              <w:left w:val="single" w:sz="4" w:space="0" w:color="000000"/>
              <w:bottom w:val="single" w:sz="4" w:space="0" w:color="000000"/>
            </w:tcBorders>
            <w:shd w:val="clear" w:color="auto" w:fill="000000"/>
            <w:vAlign w:val="center"/>
          </w:tcPr>
          <w:p w14:paraId="1E8A5938" w14:textId="77777777" w:rsidR="00C04A8B" w:rsidRDefault="00000000">
            <w:pPr>
              <w:pStyle w:val="LO-normal"/>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r>
              <w:rPr>
                <w:rFonts w:ascii="Palatino Linotype" w:eastAsia="Palatino Linotype" w:hAnsi="Palatino Linotype" w:cs="Palatino Linotype"/>
                <w:b/>
                <w:color w:val="FFFFFF"/>
              </w:rPr>
              <w:t>Forename and Surname:</w:t>
            </w:r>
          </w:p>
        </w:tc>
        <w:tc>
          <w:tcPr>
            <w:tcW w:w="5532" w:type="dxa"/>
            <w:tcBorders>
              <w:top w:val="single" w:sz="4" w:space="0" w:color="000000"/>
              <w:left w:val="single" w:sz="4" w:space="0" w:color="000000"/>
              <w:bottom w:val="single" w:sz="4" w:space="0" w:color="000000"/>
              <w:right w:val="single" w:sz="4" w:space="0" w:color="000000"/>
            </w:tcBorders>
            <w:vAlign w:val="center"/>
          </w:tcPr>
          <w:p w14:paraId="3C8D8792" w14:textId="02553EEE" w:rsidR="00C04A8B" w:rsidRDefault="00685132">
            <w:pPr>
              <w:pStyle w:val="LO-normal"/>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r>
              <w:rPr>
                <w:rFonts w:ascii="Palatino Linotype" w:eastAsia="Palatino Linotype" w:hAnsi="Palatino Linotype" w:cs="Palatino Linotype"/>
              </w:rPr>
              <w:t>Nikita Peleshatyi</w:t>
            </w:r>
          </w:p>
        </w:tc>
      </w:tr>
      <w:tr w:rsidR="00C04A8B" w14:paraId="681EFADF" w14:textId="77777777">
        <w:trPr>
          <w:trHeight w:val="431"/>
        </w:trPr>
        <w:tc>
          <w:tcPr>
            <w:tcW w:w="3689" w:type="dxa"/>
            <w:tcBorders>
              <w:top w:val="single" w:sz="4" w:space="0" w:color="000000"/>
              <w:left w:val="single" w:sz="4" w:space="0" w:color="000000"/>
              <w:bottom w:val="single" w:sz="4" w:space="0" w:color="000000"/>
            </w:tcBorders>
            <w:shd w:val="clear" w:color="auto" w:fill="000000"/>
            <w:vAlign w:val="center"/>
          </w:tcPr>
          <w:p w14:paraId="5D15B2B9" w14:textId="77777777" w:rsidR="00C04A8B" w:rsidRDefault="00000000">
            <w:pPr>
              <w:pStyle w:val="LO-normal"/>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r>
              <w:rPr>
                <w:rFonts w:ascii="Palatino Linotype" w:eastAsia="Palatino Linotype" w:hAnsi="Palatino Linotype" w:cs="Palatino Linotype"/>
                <w:b/>
                <w:color w:val="FFFFFF"/>
              </w:rPr>
              <w:t>Matriculation Number:</w:t>
            </w:r>
          </w:p>
        </w:tc>
        <w:tc>
          <w:tcPr>
            <w:tcW w:w="5532" w:type="dxa"/>
            <w:tcBorders>
              <w:top w:val="single" w:sz="4" w:space="0" w:color="000000"/>
              <w:left w:val="single" w:sz="4" w:space="0" w:color="000000"/>
              <w:bottom w:val="single" w:sz="4" w:space="0" w:color="000000"/>
              <w:right w:val="single" w:sz="4" w:space="0" w:color="000000"/>
            </w:tcBorders>
            <w:vAlign w:val="center"/>
          </w:tcPr>
          <w:p w14:paraId="24764417" w14:textId="1950E360" w:rsidR="00C04A8B" w:rsidRDefault="00685132">
            <w:pPr>
              <w:pStyle w:val="LO-normal"/>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r>
              <w:rPr>
                <w:rFonts w:ascii="Palatino Linotype" w:eastAsia="Palatino Linotype" w:hAnsi="Palatino Linotype" w:cs="Palatino Linotype"/>
              </w:rPr>
              <w:t>2150635</w:t>
            </w:r>
          </w:p>
        </w:tc>
      </w:tr>
    </w:tbl>
    <w:p w14:paraId="078B3906" w14:textId="77777777" w:rsidR="00C04A8B" w:rsidRDefault="00C04A8B">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pPr>
    </w:p>
    <w:p w14:paraId="03173FE6" w14:textId="77777777" w:rsidR="00C04A8B"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r>
        <w:rPr>
          <w:rFonts w:ascii="Palatino Linotype" w:eastAsia="Palatino Linotype" w:hAnsi="Palatino Linotype" w:cs="Palatino Linotype"/>
          <w:b/>
        </w:rPr>
        <w:t xml:space="preserve">Question 1 </w:t>
      </w:r>
      <w:r>
        <w:rPr>
          <w:rFonts w:ascii="Palatino Linotype" w:eastAsia="Palatino Linotype" w:hAnsi="Palatino Linotype" w:cs="Palatino Linotype"/>
        </w:rPr>
        <w:t xml:space="preserve">– Number of retransmissions and throughput with different retransmission timeout values with stop-and-wait protocol. For each value of retransmission timeout, run the experiments for </w:t>
      </w:r>
      <w:r>
        <w:rPr>
          <w:rFonts w:ascii="Palatino Linotype" w:eastAsia="Palatino Linotype" w:hAnsi="Palatino Linotype" w:cs="Palatino Linotype"/>
          <w:b/>
        </w:rPr>
        <w:t>5 times</w:t>
      </w:r>
      <w:r>
        <w:rPr>
          <w:rFonts w:ascii="Palatino Linotype" w:eastAsia="Palatino Linotype" w:hAnsi="Palatino Linotype" w:cs="Palatino Linotype"/>
        </w:rPr>
        <w:t xml:space="preserve"> and write down the </w:t>
      </w:r>
      <w:r>
        <w:rPr>
          <w:rFonts w:ascii="Palatino Linotype" w:eastAsia="Palatino Linotype" w:hAnsi="Palatino Linotype" w:cs="Palatino Linotype"/>
          <w:b/>
        </w:rPr>
        <w:t>average number of retransmissions</w:t>
      </w:r>
      <w:r>
        <w:rPr>
          <w:rFonts w:ascii="Palatino Linotype" w:eastAsia="Palatino Linotype" w:hAnsi="Palatino Linotype" w:cs="Palatino Linotype"/>
        </w:rPr>
        <w:t xml:space="preserve"> and the </w:t>
      </w:r>
      <w:r>
        <w:rPr>
          <w:rFonts w:ascii="Palatino Linotype" w:eastAsia="Palatino Linotype" w:hAnsi="Palatino Linotype" w:cs="Palatino Linotype"/>
          <w:b/>
        </w:rPr>
        <w:t>average throughput</w:t>
      </w:r>
      <w:r>
        <w:rPr>
          <w:rFonts w:ascii="Palatino Linotype" w:eastAsia="Palatino Linotype" w:hAnsi="Palatino Linotype" w:cs="Palatino Linotype"/>
        </w:rPr>
        <w:t>.</w:t>
      </w:r>
    </w:p>
    <w:p w14:paraId="2DFB0E2F" w14:textId="77777777" w:rsidR="00C04A8B" w:rsidRDefault="00C04A8B">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tbl>
      <w:tblPr>
        <w:tblW w:w="9201" w:type="dxa"/>
        <w:tblInd w:w="95" w:type="dxa"/>
        <w:tblLayout w:type="fixed"/>
        <w:tblLook w:val="0000" w:firstRow="0" w:lastRow="0" w:firstColumn="0" w:lastColumn="0" w:noHBand="0" w:noVBand="0"/>
      </w:tblPr>
      <w:tblGrid>
        <w:gridCol w:w="3165"/>
        <w:gridCol w:w="3018"/>
        <w:gridCol w:w="3018"/>
      </w:tblGrid>
      <w:tr w:rsidR="00C04A8B" w14:paraId="37F1ADB1" w14:textId="77777777">
        <w:tc>
          <w:tcPr>
            <w:tcW w:w="3165" w:type="dxa"/>
            <w:tcBorders>
              <w:top w:val="single" w:sz="4" w:space="0" w:color="000000"/>
              <w:left w:val="single" w:sz="4" w:space="0" w:color="000000"/>
              <w:bottom w:val="single" w:sz="4" w:space="0" w:color="000000"/>
            </w:tcBorders>
            <w:shd w:val="clear" w:color="auto" w:fill="000000"/>
          </w:tcPr>
          <w:p w14:paraId="135BDA53" w14:textId="77777777" w:rsidR="00C04A8B" w:rsidRDefault="00000000">
            <w:pPr>
              <w:pStyle w:val="LO-normal"/>
              <w:widowControl w:val="0"/>
              <w:jc w:val="center"/>
              <w:rPr>
                <w:rFonts w:ascii="Palatino Linotype" w:eastAsia="Palatino Linotype" w:hAnsi="Palatino Linotype" w:cs="Palatino Linotype"/>
                <w:b/>
                <w:color w:val="FFFFFF"/>
              </w:rPr>
            </w:pPr>
            <w:r>
              <w:rPr>
                <w:rFonts w:ascii="Palatino Linotype" w:eastAsia="Palatino Linotype" w:hAnsi="Palatino Linotype" w:cs="Palatino Linotype"/>
                <w:b/>
                <w:color w:val="FFFFFF"/>
              </w:rPr>
              <w:t>Retransmission timeout (ms)</w:t>
            </w:r>
          </w:p>
        </w:tc>
        <w:tc>
          <w:tcPr>
            <w:tcW w:w="3018" w:type="dxa"/>
            <w:tcBorders>
              <w:top w:val="single" w:sz="4" w:space="0" w:color="000000"/>
              <w:left w:val="single" w:sz="4" w:space="0" w:color="000000"/>
              <w:bottom w:val="single" w:sz="4" w:space="0" w:color="000000"/>
            </w:tcBorders>
            <w:shd w:val="clear" w:color="auto" w:fill="000000"/>
          </w:tcPr>
          <w:p w14:paraId="45D363F0" w14:textId="77777777" w:rsidR="00C04A8B" w:rsidRDefault="00000000">
            <w:pPr>
              <w:pStyle w:val="LO-normal"/>
              <w:widowControl w:val="0"/>
              <w:jc w:val="center"/>
              <w:rPr>
                <w:rFonts w:ascii="Palatino Linotype" w:eastAsia="Palatino Linotype" w:hAnsi="Palatino Linotype" w:cs="Palatino Linotype"/>
                <w:b/>
                <w:color w:val="FFFFFF"/>
              </w:rPr>
            </w:pPr>
            <w:r>
              <w:rPr>
                <w:rFonts w:ascii="Palatino Linotype" w:eastAsia="Palatino Linotype" w:hAnsi="Palatino Linotype" w:cs="Palatino Linotype"/>
                <w:b/>
                <w:color w:val="FFFFFF"/>
              </w:rPr>
              <w:t xml:space="preserve">Average number of </w:t>
            </w:r>
          </w:p>
          <w:p w14:paraId="59ADDA75" w14:textId="77777777" w:rsidR="00C04A8B" w:rsidRDefault="00000000">
            <w:pPr>
              <w:pStyle w:val="LO-normal"/>
              <w:widowControl w:val="0"/>
              <w:jc w:val="center"/>
              <w:rPr>
                <w:rFonts w:ascii="Palatino Linotype" w:eastAsia="Palatino Linotype" w:hAnsi="Palatino Linotype" w:cs="Palatino Linotype"/>
                <w:b/>
                <w:color w:val="FFFFFF"/>
              </w:rPr>
            </w:pPr>
            <w:r>
              <w:rPr>
                <w:rFonts w:ascii="Palatino Linotype" w:eastAsia="Palatino Linotype" w:hAnsi="Palatino Linotype" w:cs="Palatino Linotype"/>
                <w:b/>
                <w:color w:val="FFFFFF"/>
              </w:rPr>
              <w:t>retransmissions</w:t>
            </w:r>
          </w:p>
        </w:tc>
        <w:tc>
          <w:tcPr>
            <w:tcW w:w="3018" w:type="dxa"/>
            <w:tcBorders>
              <w:top w:val="single" w:sz="4" w:space="0" w:color="000000"/>
              <w:left w:val="single" w:sz="4" w:space="0" w:color="000000"/>
              <w:bottom w:val="single" w:sz="4" w:space="0" w:color="000000"/>
              <w:right w:val="single" w:sz="4" w:space="0" w:color="000000"/>
            </w:tcBorders>
            <w:shd w:val="clear" w:color="auto" w:fill="000000"/>
          </w:tcPr>
          <w:p w14:paraId="7DA2A666" w14:textId="77777777" w:rsidR="00C04A8B" w:rsidRDefault="00000000">
            <w:pPr>
              <w:pStyle w:val="LO-normal"/>
              <w:widowControl w:val="0"/>
              <w:jc w:val="center"/>
              <w:rPr>
                <w:rFonts w:ascii="Palatino Linotype" w:eastAsia="Palatino Linotype" w:hAnsi="Palatino Linotype" w:cs="Palatino Linotype"/>
                <w:b/>
                <w:color w:val="FFFFFF"/>
              </w:rPr>
            </w:pPr>
            <w:r>
              <w:rPr>
                <w:rFonts w:ascii="Palatino Linotype" w:eastAsia="Palatino Linotype" w:hAnsi="Palatino Linotype" w:cs="Palatino Linotype"/>
                <w:b/>
                <w:color w:val="FFFFFF"/>
              </w:rPr>
              <w:t>Average throughput</w:t>
            </w:r>
          </w:p>
          <w:p w14:paraId="63D68679" w14:textId="77777777" w:rsidR="00C04A8B" w:rsidRDefault="00000000">
            <w:pPr>
              <w:pStyle w:val="LO-normal"/>
              <w:widowControl w:val="0"/>
              <w:jc w:val="center"/>
              <w:rPr>
                <w:rFonts w:ascii="Palatino Linotype" w:eastAsia="Palatino Linotype" w:hAnsi="Palatino Linotype" w:cs="Palatino Linotype"/>
                <w:b/>
                <w:color w:val="000000"/>
              </w:rPr>
            </w:pPr>
            <w:r>
              <w:rPr>
                <w:rFonts w:ascii="Palatino Linotype" w:eastAsia="Palatino Linotype" w:hAnsi="Palatino Linotype" w:cs="Palatino Linotype"/>
                <w:b/>
                <w:color w:val="FFFFFF"/>
              </w:rPr>
              <w:t>(Kilobytes per second)</w:t>
            </w:r>
          </w:p>
        </w:tc>
      </w:tr>
      <w:tr w:rsidR="00C04A8B" w14:paraId="201CC16F" w14:textId="77777777">
        <w:tc>
          <w:tcPr>
            <w:tcW w:w="3165" w:type="dxa"/>
            <w:tcBorders>
              <w:top w:val="single" w:sz="4" w:space="0" w:color="000000"/>
              <w:left w:val="single" w:sz="4" w:space="0" w:color="000000"/>
              <w:bottom w:val="single" w:sz="4" w:space="0" w:color="000000"/>
            </w:tcBorders>
          </w:tcPr>
          <w:p w14:paraId="4DA1420E" w14:textId="77777777" w:rsidR="00C04A8B"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5</w:t>
            </w:r>
          </w:p>
        </w:tc>
        <w:tc>
          <w:tcPr>
            <w:tcW w:w="3018" w:type="dxa"/>
            <w:tcBorders>
              <w:top w:val="single" w:sz="4" w:space="0" w:color="000000"/>
              <w:left w:val="single" w:sz="4" w:space="0" w:color="000000"/>
              <w:bottom w:val="single" w:sz="4" w:space="0" w:color="000000"/>
            </w:tcBorders>
          </w:tcPr>
          <w:p w14:paraId="3E6FFC5C" w14:textId="70F3ACA4" w:rsidR="00C04A8B" w:rsidRDefault="0064486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2</w:t>
            </w:r>
            <w:r w:rsidR="005425E6">
              <w:rPr>
                <w:rFonts w:ascii="Palatino Linotype" w:eastAsia="Palatino Linotype" w:hAnsi="Palatino Linotype" w:cs="Palatino Linotype"/>
                <w:color w:val="000000"/>
              </w:rPr>
              <w:t>844</w:t>
            </w:r>
          </w:p>
        </w:tc>
        <w:tc>
          <w:tcPr>
            <w:tcW w:w="3018" w:type="dxa"/>
            <w:tcBorders>
              <w:top w:val="single" w:sz="4" w:space="0" w:color="000000"/>
              <w:left w:val="single" w:sz="4" w:space="0" w:color="000000"/>
              <w:bottom w:val="single" w:sz="4" w:space="0" w:color="000000"/>
              <w:right w:val="single" w:sz="4" w:space="0" w:color="000000"/>
            </w:tcBorders>
          </w:tcPr>
          <w:p w14:paraId="69313720" w14:textId="26DA7FEE" w:rsidR="00C04A8B" w:rsidRDefault="005425E6">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78.29</w:t>
            </w:r>
          </w:p>
        </w:tc>
      </w:tr>
      <w:tr w:rsidR="00C04A8B" w14:paraId="33155B36" w14:textId="77777777">
        <w:tc>
          <w:tcPr>
            <w:tcW w:w="3165" w:type="dxa"/>
            <w:tcBorders>
              <w:left w:val="single" w:sz="4" w:space="0" w:color="000000"/>
              <w:bottom w:val="single" w:sz="4" w:space="0" w:color="000000"/>
            </w:tcBorders>
          </w:tcPr>
          <w:p w14:paraId="0A358E01" w14:textId="77777777" w:rsidR="00C04A8B"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10</w:t>
            </w:r>
          </w:p>
        </w:tc>
        <w:tc>
          <w:tcPr>
            <w:tcW w:w="3018" w:type="dxa"/>
            <w:tcBorders>
              <w:left w:val="single" w:sz="4" w:space="0" w:color="000000"/>
              <w:bottom w:val="single" w:sz="4" w:space="0" w:color="000000"/>
            </w:tcBorders>
          </w:tcPr>
          <w:p w14:paraId="43956533" w14:textId="2D38892B" w:rsidR="00C04A8B" w:rsidRDefault="005425E6">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1326</w:t>
            </w:r>
          </w:p>
        </w:tc>
        <w:tc>
          <w:tcPr>
            <w:tcW w:w="3018" w:type="dxa"/>
            <w:tcBorders>
              <w:left w:val="single" w:sz="4" w:space="0" w:color="000000"/>
              <w:bottom w:val="single" w:sz="4" w:space="0" w:color="000000"/>
              <w:right w:val="single" w:sz="4" w:space="0" w:color="000000"/>
            </w:tcBorders>
          </w:tcPr>
          <w:p w14:paraId="55582F24" w14:textId="069B8991" w:rsidR="00C04A8B" w:rsidRDefault="005425E6">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75.58</w:t>
            </w:r>
          </w:p>
        </w:tc>
      </w:tr>
      <w:tr w:rsidR="00C04A8B" w14:paraId="597A0E4F" w14:textId="77777777">
        <w:tc>
          <w:tcPr>
            <w:tcW w:w="3165" w:type="dxa"/>
            <w:tcBorders>
              <w:left w:val="single" w:sz="4" w:space="0" w:color="000000"/>
              <w:bottom w:val="single" w:sz="4" w:space="0" w:color="000000"/>
            </w:tcBorders>
          </w:tcPr>
          <w:p w14:paraId="5558E601" w14:textId="77777777" w:rsidR="00C04A8B"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15</w:t>
            </w:r>
          </w:p>
        </w:tc>
        <w:tc>
          <w:tcPr>
            <w:tcW w:w="3018" w:type="dxa"/>
            <w:tcBorders>
              <w:left w:val="single" w:sz="4" w:space="0" w:color="000000"/>
              <w:bottom w:val="single" w:sz="4" w:space="0" w:color="000000"/>
            </w:tcBorders>
          </w:tcPr>
          <w:p w14:paraId="4E7CA7D4" w14:textId="31897255" w:rsidR="00C04A8B" w:rsidRDefault="005425E6">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107</w:t>
            </w:r>
          </w:p>
        </w:tc>
        <w:tc>
          <w:tcPr>
            <w:tcW w:w="3018" w:type="dxa"/>
            <w:tcBorders>
              <w:left w:val="single" w:sz="4" w:space="0" w:color="000000"/>
              <w:bottom w:val="single" w:sz="4" w:space="0" w:color="000000"/>
              <w:right w:val="single" w:sz="4" w:space="0" w:color="000000"/>
            </w:tcBorders>
          </w:tcPr>
          <w:p w14:paraId="1F3F4656" w14:textId="1500B1AF" w:rsidR="00C04A8B" w:rsidRDefault="005425E6">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69.97</w:t>
            </w:r>
          </w:p>
        </w:tc>
      </w:tr>
      <w:tr w:rsidR="00C04A8B" w14:paraId="4843E026" w14:textId="77777777">
        <w:tc>
          <w:tcPr>
            <w:tcW w:w="3165" w:type="dxa"/>
            <w:tcBorders>
              <w:left w:val="single" w:sz="4" w:space="0" w:color="000000"/>
              <w:bottom w:val="single" w:sz="4" w:space="0" w:color="000000"/>
            </w:tcBorders>
          </w:tcPr>
          <w:p w14:paraId="3A83C7F6" w14:textId="77777777" w:rsidR="00C04A8B"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20</w:t>
            </w:r>
          </w:p>
        </w:tc>
        <w:tc>
          <w:tcPr>
            <w:tcW w:w="3018" w:type="dxa"/>
            <w:tcBorders>
              <w:left w:val="single" w:sz="4" w:space="0" w:color="000000"/>
              <w:bottom w:val="single" w:sz="4" w:space="0" w:color="000000"/>
            </w:tcBorders>
          </w:tcPr>
          <w:p w14:paraId="6C9B0B58" w14:textId="012BA527" w:rsidR="00C04A8B" w:rsidRDefault="005425E6">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98</w:t>
            </w:r>
          </w:p>
        </w:tc>
        <w:tc>
          <w:tcPr>
            <w:tcW w:w="3018" w:type="dxa"/>
            <w:tcBorders>
              <w:left w:val="single" w:sz="4" w:space="0" w:color="000000"/>
              <w:bottom w:val="single" w:sz="4" w:space="0" w:color="000000"/>
              <w:right w:val="single" w:sz="4" w:space="0" w:color="000000"/>
            </w:tcBorders>
          </w:tcPr>
          <w:p w14:paraId="130F2D27" w14:textId="3CDDFDF6" w:rsidR="00C04A8B" w:rsidRDefault="005425E6">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68.70</w:t>
            </w:r>
          </w:p>
        </w:tc>
      </w:tr>
      <w:tr w:rsidR="00C04A8B" w14:paraId="4230C223" w14:textId="77777777">
        <w:tc>
          <w:tcPr>
            <w:tcW w:w="3165" w:type="dxa"/>
            <w:tcBorders>
              <w:left w:val="single" w:sz="4" w:space="0" w:color="000000"/>
              <w:bottom w:val="single" w:sz="4" w:space="0" w:color="000000"/>
            </w:tcBorders>
          </w:tcPr>
          <w:p w14:paraId="6EFAE75F" w14:textId="77777777" w:rsidR="00C04A8B"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25</w:t>
            </w:r>
          </w:p>
        </w:tc>
        <w:tc>
          <w:tcPr>
            <w:tcW w:w="3018" w:type="dxa"/>
            <w:tcBorders>
              <w:left w:val="single" w:sz="4" w:space="0" w:color="000000"/>
              <w:bottom w:val="single" w:sz="4" w:space="0" w:color="000000"/>
            </w:tcBorders>
          </w:tcPr>
          <w:p w14:paraId="2A8B11FD" w14:textId="4B15C8F2" w:rsidR="00C04A8B" w:rsidRDefault="005425E6">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96</w:t>
            </w:r>
          </w:p>
        </w:tc>
        <w:tc>
          <w:tcPr>
            <w:tcW w:w="3018" w:type="dxa"/>
            <w:tcBorders>
              <w:left w:val="single" w:sz="4" w:space="0" w:color="000000"/>
              <w:bottom w:val="single" w:sz="4" w:space="0" w:color="000000"/>
              <w:right w:val="single" w:sz="4" w:space="0" w:color="000000"/>
            </w:tcBorders>
          </w:tcPr>
          <w:p w14:paraId="343DCEBC" w14:textId="48861003" w:rsidR="00C04A8B" w:rsidRDefault="005425E6">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67.09</w:t>
            </w:r>
          </w:p>
        </w:tc>
      </w:tr>
      <w:tr w:rsidR="00C04A8B" w14:paraId="34A62F3B" w14:textId="77777777">
        <w:tc>
          <w:tcPr>
            <w:tcW w:w="3165" w:type="dxa"/>
            <w:tcBorders>
              <w:left w:val="single" w:sz="4" w:space="0" w:color="000000"/>
              <w:bottom w:val="single" w:sz="4" w:space="0" w:color="000000"/>
            </w:tcBorders>
          </w:tcPr>
          <w:p w14:paraId="63948943" w14:textId="77777777" w:rsidR="00C04A8B"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30</w:t>
            </w:r>
          </w:p>
        </w:tc>
        <w:tc>
          <w:tcPr>
            <w:tcW w:w="3018" w:type="dxa"/>
            <w:tcBorders>
              <w:left w:val="single" w:sz="4" w:space="0" w:color="000000"/>
              <w:bottom w:val="single" w:sz="4" w:space="0" w:color="000000"/>
            </w:tcBorders>
          </w:tcPr>
          <w:p w14:paraId="5462B34B" w14:textId="45FA32C9" w:rsidR="00C04A8B" w:rsidRDefault="005425E6">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100</w:t>
            </w:r>
          </w:p>
        </w:tc>
        <w:tc>
          <w:tcPr>
            <w:tcW w:w="3018" w:type="dxa"/>
            <w:tcBorders>
              <w:left w:val="single" w:sz="4" w:space="0" w:color="000000"/>
              <w:bottom w:val="single" w:sz="4" w:space="0" w:color="000000"/>
              <w:right w:val="single" w:sz="4" w:space="0" w:color="000000"/>
            </w:tcBorders>
          </w:tcPr>
          <w:p w14:paraId="698529EC" w14:textId="6E65C5B1" w:rsidR="00C04A8B" w:rsidRDefault="005425E6">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63.15</w:t>
            </w:r>
          </w:p>
        </w:tc>
      </w:tr>
      <w:tr w:rsidR="00C04A8B" w14:paraId="07C24298" w14:textId="77777777">
        <w:tc>
          <w:tcPr>
            <w:tcW w:w="3165" w:type="dxa"/>
            <w:tcBorders>
              <w:left w:val="single" w:sz="4" w:space="0" w:color="000000"/>
              <w:bottom w:val="single" w:sz="4" w:space="0" w:color="000000"/>
            </w:tcBorders>
          </w:tcPr>
          <w:p w14:paraId="666EC4DF" w14:textId="77777777" w:rsidR="00C04A8B"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40</w:t>
            </w:r>
          </w:p>
        </w:tc>
        <w:tc>
          <w:tcPr>
            <w:tcW w:w="3018" w:type="dxa"/>
            <w:tcBorders>
              <w:left w:val="single" w:sz="4" w:space="0" w:color="000000"/>
              <w:bottom w:val="single" w:sz="4" w:space="0" w:color="000000"/>
            </w:tcBorders>
          </w:tcPr>
          <w:p w14:paraId="42838211" w14:textId="0E0829DF" w:rsidR="00C04A8B" w:rsidRDefault="005425E6">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98</w:t>
            </w:r>
          </w:p>
        </w:tc>
        <w:tc>
          <w:tcPr>
            <w:tcW w:w="3018" w:type="dxa"/>
            <w:tcBorders>
              <w:left w:val="single" w:sz="4" w:space="0" w:color="000000"/>
              <w:bottom w:val="single" w:sz="4" w:space="0" w:color="000000"/>
              <w:right w:val="single" w:sz="4" w:space="0" w:color="000000"/>
            </w:tcBorders>
          </w:tcPr>
          <w:p w14:paraId="4A21A4F6" w14:textId="50A94EE8" w:rsidR="00C04A8B" w:rsidRDefault="005425E6">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57.84</w:t>
            </w:r>
          </w:p>
        </w:tc>
      </w:tr>
      <w:tr w:rsidR="00C04A8B" w14:paraId="2115489C" w14:textId="77777777">
        <w:tc>
          <w:tcPr>
            <w:tcW w:w="3165" w:type="dxa"/>
            <w:tcBorders>
              <w:left w:val="single" w:sz="4" w:space="0" w:color="000000"/>
              <w:bottom w:val="single" w:sz="4" w:space="0" w:color="000000"/>
            </w:tcBorders>
          </w:tcPr>
          <w:p w14:paraId="428170CC" w14:textId="77777777" w:rsidR="00C04A8B"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50</w:t>
            </w:r>
          </w:p>
        </w:tc>
        <w:tc>
          <w:tcPr>
            <w:tcW w:w="3018" w:type="dxa"/>
            <w:tcBorders>
              <w:left w:val="single" w:sz="4" w:space="0" w:color="000000"/>
              <w:bottom w:val="single" w:sz="4" w:space="0" w:color="000000"/>
            </w:tcBorders>
          </w:tcPr>
          <w:p w14:paraId="7AD1290F" w14:textId="47D0AB44" w:rsidR="00C04A8B" w:rsidRDefault="005425E6">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93</w:t>
            </w:r>
          </w:p>
        </w:tc>
        <w:tc>
          <w:tcPr>
            <w:tcW w:w="3018" w:type="dxa"/>
            <w:tcBorders>
              <w:left w:val="single" w:sz="4" w:space="0" w:color="000000"/>
              <w:bottom w:val="single" w:sz="4" w:space="0" w:color="000000"/>
              <w:right w:val="single" w:sz="4" w:space="0" w:color="000000"/>
            </w:tcBorders>
          </w:tcPr>
          <w:p w14:paraId="45211451" w14:textId="63745AE8" w:rsidR="00C04A8B" w:rsidRDefault="005425E6">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57.01</w:t>
            </w:r>
          </w:p>
        </w:tc>
      </w:tr>
      <w:tr w:rsidR="00C04A8B" w14:paraId="64036560" w14:textId="77777777">
        <w:tc>
          <w:tcPr>
            <w:tcW w:w="3165" w:type="dxa"/>
            <w:tcBorders>
              <w:left w:val="single" w:sz="4" w:space="0" w:color="000000"/>
              <w:bottom w:val="single" w:sz="4" w:space="0" w:color="000000"/>
            </w:tcBorders>
          </w:tcPr>
          <w:p w14:paraId="488F52B3" w14:textId="77777777" w:rsidR="00C04A8B"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75</w:t>
            </w:r>
          </w:p>
        </w:tc>
        <w:tc>
          <w:tcPr>
            <w:tcW w:w="3018" w:type="dxa"/>
            <w:tcBorders>
              <w:left w:val="single" w:sz="4" w:space="0" w:color="000000"/>
              <w:bottom w:val="single" w:sz="4" w:space="0" w:color="000000"/>
            </w:tcBorders>
          </w:tcPr>
          <w:p w14:paraId="3D64888D" w14:textId="3527A72D" w:rsidR="00C04A8B" w:rsidRDefault="005425E6">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94</w:t>
            </w:r>
          </w:p>
        </w:tc>
        <w:tc>
          <w:tcPr>
            <w:tcW w:w="3018" w:type="dxa"/>
            <w:tcBorders>
              <w:left w:val="single" w:sz="4" w:space="0" w:color="000000"/>
              <w:bottom w:val="single" w:sz="4" w:space="0" w:color="000000"/>
              <w:right w:val="single" w:sz="4" w:space="0" w:color="000000"/>
            </w:tcBorders>
          </w:tcPr>
          <w:p w14:paraId="54D755CC" w14:textId="324366BB" w:rsidR="00C04A8B" w:rsidRDefault="005425E6">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48.74</w:t>
            </w:r>
          </w:p>
        </w:tc>
      </w:tr>
      <w:tr w:rsidR="00C04A8B" w14:paraId="6BB1083F" w14:textId="77777777">
        <w:tc>
          <w:tcPr>
            <w:tcW w:w="3165" w:type="dxa"/>
            <w:tcBorders>
              <w:left w:val="single" w:sz="4" w:space="0" w:color="000000"/>
              <w:bottom w:val="single" w:sz="4" w:space="0" w:color="000000"/>
            </w:tcBorders>
          </w:tcPr>
          <w:p w14:paraId="7154EDC9" w14:textId="77777777" w:rsidR="00C04A8B"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100</w:t>
            </w:r>
          </w:p>
        </w:tc>
        <w:tc>
          <w:tcPr>
            <w:tcW w:w="3018" w:type="dxa"/>
            <w:tcBorders>
              <w:left w:val="single" w:sz="4" w:space="0" w:color="000000"/>
              <w:bottom w:val="single" w:sz="4" w:space="0" w:color="000000"/>
            </w:tcBorders>
          </w:tcPr>
          <w:p w14:paraId="62333705" w14:textId="5C9E9EE1" w:rsidR="00C04A8B" w:rsidRDefault="005425E6">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92</w:t>
            </w:r>
          </w:p>
        </w:tc>
        <w:tc>
          <w:tcPr>
            <w:tcW w:w="3018" w:type="dxa"/>
            <w:tcBorders>
              <w:left w:val="single" w:sz="4" w:space="0" w:color="000000"/>
              <w:bottom w:val="single" w:sz="4" w:space="0" w:color="000000"/>
              <w:right w:val="single" w:sz="4" w:space="0" w:color="000000"/>
            </w:tcBorders>
          </w:tcPr>
          <w:p w14:paraId="61D2B685" w14:textId="1DEF3F05" w:rsidR="00C04A8B" w:rsidRDefault="005425E6">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44.25</w:t>
            </w:r>
          </w:p>
        </w:tc>
      </w:tr>
    </w:tbl>
    <w:p w14:paraId="0196435D" w14:textId="77777777" w:rsidR="00C04A8B" w:rsidRDefault="00C04A8B">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pPr>
    </w:p>
    <w:p w14:paraId="7CA2FE9A" w14:textId="77777777" w:rsidR="00C04A8B" w:rsidRDefault="00C04A8B">
      <w:pPr>
        <w:pStyle w:val="LO-normal"/>
        <w:rPr>
          <w:rFonts w:ascii="Palatino Linotype" w:eastAsia="Palatino Linotype" w:hAnsi="Palatino Linotype" w:cs="Palatino Linotype"/>
          <w:b/>
        </w:rPr>
      </w:pPr>
    </w:p>
    <w:p w14:paraId="140E6684" w14:textId="77777777" w:rsidR="00C04A8B" w:rsidRDefault="00000000">
      <w:pPr>
        <w:pStyle w:val="LO-normal"/>
        <w:rPr>
          <w:rFonts w:ascii="Palatino Linotype" w:eastAsia="Palatino Linotype" w:hAnsi="Palatino Linotype" w:cs="Palatino Linotype"/>
          <w:color w:val="000000"/>
        </w:rPr>
      </w:pPr>
      <w:r>
        <w:br w:type="page"/>
      </w:r>
    </w:p>
    <w:p w14:paraId="077F8BAE" w14:textId="77777777" w:rsidR="00C04A8B" w:rsidRDefault="00000000">
      <w:pPr>
        <w:pStyle w:val="LO-normal"/>
        <w:rPr>
          <w:rFonts w:ascii="Palatino Linotype" w:eastAsia="Palatino Linotype" w:hAnsi="Palatino Linotype" w:cs="Palatino Linotype"/>
          <w:color w:val="000000"/>
        </w:rPr>
      </w:pPr>
      <w:r>
        <w:rPr>
          <w:rFonts w:ascii="Palatino Linotype" w:eastAsia="Palatino Linotype" w:hAnsi="Palatino Linotype" w:cs="Palatino Linotype"/>
          <w:b/>
          <w:color w:val="000000"/>
        </w:rPr>
        <w:lastRenderedPageBreak/>
        <w:t>Question 2</w:t>
      </w:r>
      <w:r>
        <w:rPr>
          <w:rFonts w:ascii="Palatino Linotype" w:eastAsia="Palatino Linotype" w:hAnsi="Palatino Linotype" w:cs="Palatino Linotype"/>
          <w:color w:val="000000"/>
        </w:rPr>
        <w:t xml:space="preserve"> – Discuss the impact of retransmission timeout value on the number of retransmissions and throughput. Indicate the optimal timeout value from a communication efficiency viewpoint (i.e., the timeout that minimizes the number of retransmissions while ensuring a high throughput). </w:t>
      </w:r>
    </w:p>
    <w:p w14:paraId="431E4EC1" w14:textId="77777777" w:rsidR="00C04A8B" w:rsidRDefault="00C04A8B">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p>
    <w:p w14:paraId="144DDDAC" w14:textId="3496546A" w:rsidR="00B37BBA" w:rsidRDefault="00B37BBA">
      <w:pPr>
        <w:pStyle w:val="LO-normal"/>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r>
        <w:rPr>
          <w:rFonts w:ascii="Palatino Linotype" w:eastAsia="Palatino Linotype" w:hAnsi="Palatino Linotype" w:cs="Palatino Linotype"/>
        </w:rPr>
        <w:t xml:space="preserve">Short timeout -&gt; not enough time for a packet to be delivered and for it’s ACK to travel back, causing </w:t>
      </w:r>
      <w:proofErr w:type="gramStart"/>
      <w:r>
        <w:rPr>
          <w:rFonts w:ascii="Palatino Linotype" w:eastAsia="Palatino Linotype" w:hAnsi="Palatino Linotype" w:cs="Palatino Linotype"/>
        </w:rPr>
        <w:t>a large number of</w:t>
      </w:r>
      <w:proofErr w:type="gramEnd"/>
      <w:r>
        <w:rPr>
          <w:rFonts w:ascii="Palatino Linotype" w:eastAsia="Palatino Linotype" w:hAnsi="Palatino Linotype" w:cs="Palatino Linotype"/>
        </w:rPr>
        <w:t xml:space="preserve"> retransmissions. It increases the throughput as there’s very little delay between distinct packets, however risks flooding the network with retransmissions hence large number of them.</w:t>
      </w:r>
    </w:p>
    <w:p w14:paraId="262BB9CC" w14:textId="4E82D0F8" w:rsidR="00B37BBA" w:rsidRDefault="00B37BBA">
      <w:pPr>
        <w:pStyle w:val="LO-normal"/>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r>
        <w:rPr>
          <w:rFonts w:ascii="Palatino Linotype" w:eastAsia="Palatino Linotype" w:hAnsi="Palatino Linotype" w:cs="Palatino Linotype"/>
        </w:rPr>
        <w:t xml:space="preserve">Longer timeout -&gt; </w:t>
      </w:r>
      <w:r w:rsidR="00407B12">
        <w:rPr>
          <w:rFonts w:ascii="Palatino Linotype" w:eastAsia="Palatino Linotype" w:hAnsi="Palatino Linotype" w:cs="Palatino Linotype"/>
        </w:rPr>
        <w:t>less retransmissions since we give ACKs more time to get back to the sender, however this stalls the program in general and reduces the throughput accordingly.</w:t>
      </w:r>
    </w:p>
    <w:p w14:paraId="45E3EF7B" w14:textId="2FE4948A" w:rsidR="00C04A8B" w:rsidRDefault="00407B12">
      <w:pPr>
        <w:pStyle w:val="LO-normal"/>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r>
        <w:rPr>
          <w:rFonts w:ascii="Palatino Linotype" w:eastAsia="Palatino Linotype" w:hAnsi="Palatino Linotype" w:cs="Palatino Linotype"/>
        </w:rPr>
        <w:t xml:space="preserve">For a 5ms one-way propagation delay, 15ms seems to be the optimal value providing the highest </w:t>
      </w:r>
      <w:r w:rsidR="00B37BBA">
        <w:rPr>
          <w:rFonts w:ascii="Palatino Linotype" w:eastAsia="Palatino Linotype" w:hAnsi="Palatino Linotype" w:cs="Palatino Linotype"/>
        </w:rPr>
        <w:t>throughput with the lowest number of retransmissions</w:t>
      </w:r>
      <w:r>
        <w:rPr>
          <w:rFonts w:ascii="Palatino Linotype" w:eastAsia="Palatino Linotype" w:hAnsi="Palatino Linotype" w:cs="Palatino Linotype"/>
        </w:rPr>
        <w:t xml:space="preserve">. This makes sense theoretically and is verified by experiments. It takes 10ms for the packet and it’s ACK to make their way and an additional 5ms buffer for processing ensures the optimal setting for this data transfer. Values below 15 have an explosive growth in the number of retransmissions with low increase in throughput, while values above </w:t>
      </w:r>
      <w:r w:rsidR="00194992">
        <w:rPr>
          <w:rFonts w:ascii="Palatino Linotype" w:eastAsia="Palatino Linotype" w:hAnsi="Palatino Linotype" w:cs="Palatino Linotype"/>
        </w:rPr>
        <w:t xml:space="preserve">16 </w:t>
      </w:r>
      <w:r>
        <w:rPr>
          <w:rFonts w:ascii="Palatino Linotype" w:eastAsia="Palatino Linotype" w:hAnsi="Palatino Linotype" w:cs="Palatino Linotype"/>
        </w:rPr>
        <w:t>significantly cut the throughput at a negligible reduction in the number of retransmissions.</w:t>
      </w:r>
    </w:p>
    <w:p w14:paraId="546712D4" w14:textId="77777777" w:rsidR="00C04A8B" w:rsidRDefault="00C04A8B">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p w14:paraId="114A445B" w14:textId="77777777" w:rsidR="00C04A8B"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b/>
        </w:rPr>
      </w:pPr>
      <w:r>
        <w:br w:type="page"/>
      </w:r>
    </w:p>
    <w:p w14:paraId="692D1BC4" w14:textId="77777777" w:rsidR="00C04A8B"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pPr>
      <w:r>
        <w:rPr>
          <w:rFonts w:ascii="Palatino Linotype" w:eastAsia="Palatino Linotype" w:hAnsi="Palatino Linotype" w:cs="Palatino Linotype"/>
          <w:b/>
        </w:rPr>
        <w:lastRenderedPageBreak/>
        <w:t>Question 3</w:t>
      </w:r>
      <w:r>
        <w:rPr>
          <w:rFonts w:ascii="Palatino Linotype" w:eastAsia="Palatino Linotype" w:hAnsi="Palatino Linotype" w:cs="Palatino Linotype"/>
        </w:rPr>
        <w:t xml:space="preserve"> – Experimentation with Go-Back-N. For each value of window size, run the experiments for </w:t>
      </w:r>
      <w:r>
        <w:rPr>
          <w:rFonts w:ascii="Palatino Linotype" w:eastAsia="Palatino Linotype" w:hAnsi="Palatino Linotype" w:cs="Palatino Linotype"/>
          <w:b/>
        </w:rPr>
        <w:t>5 times</w:t>
      </w:r>
      <w:r>
        <w:rPr>
          <w:rFonts w:ascii="Palatino Linotype" w:eastAsia="Palatino Linotype" w:hAnsi="Palatino Linotype" w:cs="Palatino Linotype"/>
        </w:rPr>
        <w:t xml:space="preserve"> and write down the </w:t>
      </w:r>
      <w:r>
        <w:rPr>
          <w:rFonts w:ascii="Palatino Linotype" w:eastAsia="Palatino Linotype" w:hAnsi="Palatino Linotype" w:cs="Palatino Linotype"/>
          <w:b/>
        </w:rPr>
        <w:t>average throughput</w:t>
      </w:r>
      <w:r>
        <w:rPr>
          <w:rFonts w:ascii="Palatino Linotype" w:eastAsia="Palatino Linotype" w:hAnsi="Palatino Linotype" w:cs="Palatino Linotype"/>
        </w:rPr>
        <w:t>.</w:t>
      </w:r>
    </w:p>
    <w:p w14:paraId="028F1DB3" w14:textId="77777777" w:rsidR="00C04A8B" w:rsidRDefault="00C04A8B">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pPr>
    </w:p>
    <w:tbl>
      <w:tblPr>
        <w:tblW w:w="9389" w:type="dxa"/>
        <w:tblLayout w:type="fixed"/>
        <w:tblLook w:val="0000" w:firstRow="0" w:lastRow="0" w:firstColumn="0" w:lastColumn="0" w:noHBand="0" w:noVBand="0"/>
      </w:tblPr>
      <w:tblGrid>
        <w:gridCol w:w="2554"/>
        <w:gridCol w:w="2554"/>
        <w:gridCol w:w="2145"/>
        <w:gridCol w:w="2136"/>
      </w:tblGrid>
      <w:tr w:rsidR="00C04A8B" w14:paraId="7F789D6A" w14:textId="77777777">
        <w:trPr>
          <w:trHeight w:val="213"/>
        </w:trPr>
        <w:tc>
          <w:tcPr>
            <w:tcW w:w="2553" w:type="dxa"/>
            <w:tcBorders>
              <w:bottom w:val="single" w:sz="4" w:space="0" w:color="000000"/>
            </w:tcBorders>
            <w:shd w:val="clear" w:color="auto" w:fill="auto"/>
          </w:tcPr>
          <w:p w14:paraId="47731A4B" w14:textId="77777777" w:rsidR="00C04A8B" w:rsidRDefault="00C04A8B">
            <w:pPr>
              <w:pStyle w:val="LO-normal"/>
              <w:widowControl w:val="0"/>
              <w:jc w:val="both"/>
              <w:rPr>
                <w:rFonts w:eastAsia="Times New Roman" w:cs="Times New Roman"/>
                <w:color w:val="000000"/>
              </w:rPr>
            </w:pPr>
          </w:p>
        </w:tc>
        <w:tc>
          <w:tcPr>
            <w:tcW w:w="6835" w:type="dxa"/>
            <w:gridSpan w:val="3"/>
            <w:tcBorders>
              <w:top w:val="single" w:sz="4" w:space="0" w:color="000000"/>
              <w:left w:val="single" w:sz="4" w:space="0" w:color="000000"/>
              <w:bottom w:val="single" w:sz="4" w:space="0" w:color="000000"/>
              <w:right w:val="single" w:sz="4" w:space="0" w:color="000000"/>
            </w:tcBorders>
            <w:shd w:val="clear" w:color="auto" w:fill="000000"/>
          </w:tcPr>
          <w:p w14:paraId="25C486EB" w14:textId="77777777" w:rsidR="00C04A8B" w:rsidRDefault="00000000">
            <w:pPr>
              <w:pStyle w:val="LO-normal"/>
              <w:widowControl w:val="0"/>
              <w:jc w:val="center"/>
              <w:rPr>
                <w:rFonts w:ascii="Palatino Linotype" w:eastAsia="Palatino Linotype" w:hAnsi="Palatino Linotype" w:cs="Palatino Linotype"/>
                <w:color w:val="FFFFFF"/>
              </w:rPr>
            </w:pPr>
            <w:r>
              <w:rPr>
                <w:rFonts w:ascii="Palatino Linotype" w:eastAsia="Palatino Linotype" w:hAnsi="Palatino Linotype" w:cs="Palatino Linotype"/>
                <w:b/>
                <w:color w:val="FFFFFF"/>
              </w:rPr>
              <w:t>Average throughput (Kilobytes per second)</w:t>
            </w:r>
          </w:p>
        </w:tc>
      </w:tr>
      <w:tr w:rsidR="00C04A8B" w14:paraId="30692A66" w14:textId="77777777">
        <w:trPr>
          <w:trHeight w:val="213"/>
        </w:trPr>
        <w:tc>
          <w:tcPr>
            <w:tcW w:w="2553" w:type="dxa"/>
            <w:tcBorders>
              <w:top w:val="single" w:sz="4" w:space="0" w:color="000000"/>
              <w:left w:val="single" w:sz="4" w:space="0" w:color="000000"/>
              <w:bottom w:val="single" w:sz="4" w:space="0" w:color="000000"/>
            </w:tcBorders>
            <w:shd w:val="clear" w:color="auto" w:fill="000000"/>
          </w:tcPr>
          <w:p w14:paraId="513BE69D" w14:textId="77777777" w:rsidR="00C04A8B" w:rsidRDefault="00000000">
            <w:pPr>
              <w:pStyle w:val="LO-normal"/>
              <w:widowControl w:val="0"/>
              <w:jc w:val="center"/>
              <w:rPr>
                <w:rFonts w:ascii="Palatino Linotype" w:eastAsia="Palatino Linotype" w:hAnsi="Palatino Linotype" w:cs="Palatino Linotype"/>
                <w:color w:val="FFFFFF"/>
              </w:rPr>
            </w:pPr>
            <w:r>
              <w:rPr>
                <w:rFonts w:ascii="Palatino Linotype" w:eastAsia="Palatino Linotype" w:hAnsi="Palatino Linotype" w:cs="Palatino Linotype"/>
                <w:b/>
                <w:color w:val="FFFFFF"/>
              </w:rPr>
              <w:t>Window</w:t>
            </w:r>
            <w:r>
              <w:rPr>
                <w:rFonts w:ascii="Palatino Linotype" w:eastAsia="Palatino Linotype" w:hAnsi="Palatino Linotype" w:cs="Palatino Linotype"/>
                <w:color w:val="FFFFFF"/>
              </w:rPr>
              <w:t xml:space="preserve"> </w:t>
            </w:r>
            <w:r>
              <w:rPr>
                <w:rFonts w:ascii="Palatino Linotype" w:eastAsia="Palatino Linotype" w:hAnsi="Palatino Linotype" w:cs="Palatino Linotype"/>
                <w:b/>
                <w:color w:val="FFFFFF"/>
              </w:rPr>
              <w:t>Size</w:t>
            </w:r>
          </w:p>
        </w:tc>
        <w:tc>
          <w:tcPr>
            <w:tcW w:w="2554" w:type="dxa"/>
            <w:tcBorders>
              <w:top w:val="single" w:sz="4" w:space="0" w:color="000000"/>
              <w:left w:val="single" w:sz="4" w:space="0" w:color="000000"/>
              <w:bottom w:val="single" w:sz="4" w:space="0" w:color="000000"/>
            </w:tcBorders>
            <w:shd w:val="clear" w:color="auto" w:fill="000000"/>
          </w:tcPr>
          <w:p w14:paraId="020AFFAA" w14:textId="77777777" w:rsidR="00C04A8B" w:rsidRDefault="00000000">
            <w:pPr>
              <w:pStyle w:val="LO-normal"/>
              <w:widowControl w:val="0"/>
              <w:jc w:val="center"/>
              <w:rPr>
                <w:rFonts w:ascii="Palatino Linotype" w:eastAsia="Palatino Linotype" w:hAnsi="Palatino Linotype" w:cs="Palatino Linotype"/>
                <w:color w:val="FFFFFF"/>
              </w:rPr>
            </w:pPr>
            <w:r>
              <w:rPr>
                <w:rFonts w:ascii="Palatino Linotype" w:eastAsia="Palatino Linotype" w:hAnsi="Palatino Linotype" w:cs="Palatino Linotype"/>
                <w:b/>
                <w:color w:val="FFFFFF"/>
              </w:rPr>
              <w:t>Delay = 5ms</w:t>
            </w:r>
          </w:p>
        </w:tc>
        <w:tc>
          <w:tcPr>
            <w:tcW w:w="2145" w:type="dxa"/>
            <w:tcBorders>
              <w:top w:val="single" w:sz="4" w:space="0" w:color="000000"/>
              <w:left w:val="single" w:sz="4" w:space="0" w:color="000000"/>
              <w:bottom w:val="single" w:sz="4" w:space="0" w:color="000000"/>
            </w:tcBorders>
            <w:shd w:val="clear" w:color="auto" w:fill="000000"/>
          </w:tcPr>
          <w:p w14:paraId="7AFEBC13" w14:textId="77777777" w:rsidR="00C04A8B" w:rsidRDefault="00000000">
            <w:pPr>
              <w:pStyle w:val="LO-normal"/>
              <w:widowControl w:val="0"/>
              <w:jc w:val="center"/>
              <w:rPr>
                <w:rFonts w:ascii="Palatino Linotype" w:eastAsia="Palatino Linotype" w:hAnsi="Palatino Linotype" w:cs="Palatino Linotype"/>
                <w:color w:val="FFFFFF"/>
              </w:rPr>
            </w:pPr>
            <w:r>
              <w:rPr>
                <w:rFonts w:ascii="Palatino Linotype" w:eastAsia="Palatino Linotype" w:hAnsi="Palatino Linotype" w:cs="Palatino Linotype"/>
                <w:b/>
                <w:color w:val="FFFFFF"/>
              </w:rPr>
              <w:t>Delay = 25ms</w:t>
            </w:r>
          </w:p>
        </w:tc>
        <w:tc>
          <w:tcPr>
            <w:tcW w:w="2136" w:type="dxa"/>
            <w:tcBorders>
              <w:top w:val="single" w:sz="4" w:space="0" w:color="000000"/>
              <w:left w:val="single" w:sz="4" w:space="0" w:color="000000"/>
              <w:bottom w:val="single" w:sz="4" w:space="0" w:color="000000"/>
              <w:right w:val="single" w:sz="4" w:space="0" w:color="000000"/>
            </w:tcBorders>
            <w:shd w:val="clear" w:color="auto" w:fill="000000"/>
          </w:tcPr>
          <w:p w14:paraId="19822243" w14:textId="77777777" w:rsidR="00C04A8B" w:rsidRDefault="00000000">
            <w:pPr>
              <w:pStyle w:val="LO-normal"/>
              <w:widowControl w:val="0"/>
              <w:jc w:val="center"/>
              <w:rPr>
                <w:rFonts w:ascii="Palatino Linotype" w:eastAsia="Palatino Linotype" w:hAnsi="Palatino Linotype" w:cs="Palatino Linotype"/>
                <w:color w:val="FFFFFF"/>
              </w:rPr>
            </w:pPr>
            <w:r>
              <w:rPr>
                <w:rFonts w:ascii="Palatino Linotype" w:eastAsia="Palatino Linotype" w:hAnsi="Palatino Linotype" w:cs="Palatino Linotype"/>
                <w:b/>
                <w:color w:val="FFFFFF"/>
              </w:rPr>
              <w:t>Delay = 100ms</w:t>
            </w:r>
          </w:p>
        </w:tc>
      </w:tr>
      <w:tr w:rsidR="00C04A8B" w14:paraId="40434E4B" w14:textId="77777777">
        <w:trPr>
          <w:trHeight w:val="213"/>
        </w:trPr>
        <w:tc>
          <w:tcPr>
            <w:tcW w:w="2553" w:type="dxa"/>
            <w:tcBorders>
              <w:top w:val="single" w:sz="4" w:space="0" w:color="000000"/>
              <w:left w:val="single" w:sz="4" w:space="0" w:color="000000"/>
              <w:bottom w:val="single" w:sz="4" w:space="0" w:color="000000"/>
            </w:tcBorders>
          </w:tcPr>
          <w:p w14:paraId="4D8C5E86" w14:textId="77777777" w:rsidR="00C04A8B"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w:t>
            </w:r>
          </w:p>
        </w:tc>
        <w:tc>
          <w:tcPr>
            <w:tcW w:w="2554" w:type="dxa"/>
            <w:tcBorders>
              <w:top w:val="single" w:sz="4" w:space="0" w:color="000000"/>
              <w:left w:val="single" w:sz="4" w:space="0" w:color="000000"/>
              <w:bottom w:val="single" w:sz="4" w:space="0" w:color="000000"/>
            </w:tcBorders>
          </w:tcPr>
          <w:p w14:paraId="1D1321DC" w14:textId="1D1BC0B4" w:rsidR="00C04A8B" w:rsidRDefault="008C460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56.94</w:t>
            </w:r>
          </w:p>
        </w:tc>
        <w:tc>
          <w:tcPr>
            <w:tcW w:w="2145" w:type="dxa"/>
            <w:tcBorders>
              <w:top w:val="single" w:sz="4" w:space="0" w:color="000000"/>
              <w:left w:val="single" w:sz="4" w:space="0" w:color="000000"/>
              <w:bottom w:val="single" w:sz="4" w:space="0" w:color="000000"/>
            </w:tcBorders>
          </w:tcPr>
          <w:p w14:paraId="0206ACF9" w14:textId="1C71FD95" w:rsidR="00C04A8B" w:rsidRDefault="008C460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14.89</w:t>
            </w:r>
          </w:p>
        </w:tc>
        <w:tc>
          <w:tcPr>
            <w:tcW w:w="2136" w:type="dxa"/>
            <w:tcBorders>
              <w:top w:val="single" w:sz="4" w:space="0" w:color="000000"/>
              <w:left w:val="single" w:sz="4" w:space="0" w:color="000000"/>
              <w:bottom w:val="single" w:sz="4" w:space="0" w:color="000000"/>
              <w:right w:val="single" w:sz="4" w:space="0" w:color="000000"/>
            </w:tcBorders>
          </w:tcPr>
          <w:p w14:paraId="55267AD6" w14:textId="4688EC11" w:rsidR="00C04A8B" w:rsidRDefault="008C460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4.00</w:t>
            </w:r>
          </w:p>
        </w:tc>
      </w:tr>
      <w:tr w:rsidR="00C04A8B" w14:paraId="5F585C67" w14:textId="77777777">
        <w:trPr>
          <w:trHeight w:val="213"/>
        </w:trPr>
        <w:tc>
          <w:tcPr>
            <w:tcW w:w="2553" w:type="dxa"/>
            <w:tcBorders>
              <w:top w:val="single" w:sz="4" w:space="0" w:color="000000"/>
              <w:left w:val="single" w:sz="4" w:space="0" w:color="000000"/>
              <w:bottom w:val="single" w:sz="4" w:space="0" w:color="000000"/>
            </w:tcBorders>
          </w:tcPr>
          <w:p w14:paraId="711F68F6" w14:textId="77777777" w:rsidR="00C04A8B"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2</w:t>
            </w:r>
          </w:p>
        </w:tc>
        <w:tc>
          <w:tcPr>
            <w:tcW w:w="2554" w:type="dxa"/>
            <w:tcBorders>
              <w:left w:val="single" w:sz="4" w:space="0" w:color="000000"/>
              <w:bottom w:val="single" w:sz="4" w:space="0" w:color="000000"/>
            </w:tcBorders>
          </w:tcPr>
          <w:p w14:paraId="5D0A9DC7" w14:textId="08557B53" w:rsidR="00C04A8B" w:rsidRDefault="008C460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111.74</w:t>
            </w:r>
          </w:p>
        </w:tc>
        <w:tc>
          <w:tcPr>
            <w:tcW w:w="2145" w:type="dxa"/>
            <w:tcBorders>
              <w:left w:val="single" w:sz="4" w:space="0" w:color="000000"/>
              <w:bottom w:val="single" w:sz="4" w:space="0" w:color="000000"/>
            </w:tcBorders>
          </w:tcPr>
          <w:p w14:paraId="7B53B13C" w14:textId="73FAF21A" w:rsidR="00C04A8B" w:rsidRDefault="008C460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28.74</w:t>
            </w:r>
          </w:p>
        </w:tc>
        <w:tc>
          <w:tcPr>
            <w:tcW w:w="2136" w:type="dxa"/>
            <w:tcBorders>
              <w:left w:val="single" w:sz="4" w:space="0" w:color="000000"/>
              <w:bottom w:val="single" w:sz="4" w:space="0" w:color="000000"/>
              <w:right w:val="single" w:sz="4" w:space="0" w:color="000000"/>
            </w:tcBorders>
          </w:tcPr>
          <w:p w14:paraId="54C331BF" w14:textId="4EA551E1" w:rsidR="00C04A8B" w:rsidRDefault="008C460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8.45</w:t>
            </w:r>
          </w:p>
        </w:tc>
      </w:tr>
      <w:tr w:rsidR="00C04A8B" w14:paraId="2150ED02" w14:textId="77777777">
        <w:trPr>
          <w:trHeight w:val="213"/>
        </w:trPr>
        <w:tc>
          <w:tcPr>
            <w:tcW w:w="2553" w:type="dxa"/>
            <w:tcBorders>
              <w:top w:val="single" w:sz="4" w:space="0" w:color="000000"/>
              <w:left w:val="single" w:sz="4" w:space="0" w:color="000000"/>
              <w:bottom w:val="single" w:sz="4" w:space="0" w:color="000000"/>
            </w:tcBorders>
          </w:tcPr>
          <w:p w14:paraId="5BDDCA76" w14:textId="77777777" w:rsidR="00C04A8B"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4</w:t>
            </w:r>
          </w:p>
        </w:tc>
        <w:tc>
          <w:tcPr>
            <w:tcW w:w="2554" w:type="dxa"/>
            <w:tcBorders>
              <w:left w:val="single" w:sz="4" w:space="0" w:color="000000"/>
              <w:bottom w:val="single" w:sz="4" w:space="0" w:color="000000"/>
            </w:tcBorders>
          </w:tcPr>
          <w:p w14:paraId="66ACF20C" w14:textId="07ECFEC2" w:rsidR="00C04A8B" w:rsidRDefault="008C460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206.7</w:t>
            </w:r>
          </w:p>
        </w:tc>
        <w:tc>
          <w:tcPr>
            <w:tcW w:w="2145" w:type="dxa"/>
            <w:tcBorders>
              <w:left w:val="single" w:sz="4" w:space="0" w:color="000000"/>
              <w:bottom w:val="single" w:sz="4" w:space="0" w:color="000000"/>
            </w:tcBorders>
          </w:tcPr>
          <w:p w14:paraId="13CEA6C1" w14:textId="172B02D5" w:rsidR="00C04A8B" w:rsidRDefault="008C460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52.09</w:t>
            </w:r>
          </w:p>
        </w:tc>
        <w:tc>
          <w:tcPr>
            <w:tcW w:w="2136" w:type="dxa"/>
            <w:tcBorders>
              <w:left w:val="single" w:sz="4" w:space="0" w:color="000000"/>
              <w:bottom w:val="single" w:sz="4" w:space="0" w:color="000000"/>
              <w:right w:val="single" w:sz="4" w:space="0" w:color="000000"/>
            </w:tcBorders>
          </w:tcPr>
          <w:p w14:paraId="79DFFF45" w14:textId="71481D65" w:rsidR="00C04A8B" w:rsidRDefault="008C460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13.05</w:t>
            </w:r>
          </w:p>
        </w:tc>
      </w:tr>
      <w:tr w:rsidR="00C04A8B" w14:paraId="4B91BF2E" w14:textId="77777777">
        <w:trPr>
          <w:trHeight w:val="213"/>
        </w:trPr>
        <w:tc>
          <w:tcPr>
            <w:tcW w:w="2553" w:type="dxa"/>
            <w:tcBorders>
              <w:top w:val="single" w:sz="4" w:space="0" w:color="000000"/>
              <w:left w:val="single" w:sz="4" w:space="0" w:color="000000"/>
              <w:bottom w:val="single" w:sz="4" w:space="0" w:color="000000"/>
            </w:tcBorders>
          </w:tcPr>
          <w:p w14:paraId="38A131C8" w14:textId="77777777" w:rsidR="00C04A8B"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8</w:t>
            </w:r>
          </w:p>
        </w:tc>
        <w:tc>
          <w:tcPr>
            <w:tcW w:w="2554" w:type="dxa"/>
            <w:tcBorders>
              <w:left w:val="single" w:sz="4" w:space="0" w:color="000000"/>
              <w:bottom w:val="single" w:sz="4" w:space="0" w:color="000000"/>
            </w:tcBorders>
          </w:tcPr>
          <w:p w14:paraId="1AFF8725" w14:textId="3A66449A" w:rsidR="00C04A8B" w:rsidRDefault="008C460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321.99</w:t>
            </w:r>
          </w:p>
        </w:tc>
        <w:tc>
          <w:tcPr>
            <w:tcW w:w="2145" w:type="dxa"/>
            <w:tcBorders>
              <w:left w:val="single" w:sz="4" w:space="0" w:color="000000"/>
              <w:bottom w:val="single" w:sz="4" w:space="0" w:color="000000"/>
            </w:tcBorders>
          </w:tcPr>
          <w:p w14:paraId="57F066D7" w14:textId="28FE07AF" w:rsidR="00C04A8B" w:rsidRDefault="008C460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88.34</w:t>
            </w:r>
          </w:p>
        </w:tc>
        <w:tc>
          <w:tcPr>
            <w:tcW w:w="2136" w:type="dxa"/>
            <w:tcBorders>
              <w:left w:val="single" w:sz="4" w:space="0" w:color="000000"/>
              <w:bottom w:val="single" w:sz="4" w:space="0" w:color="000000"/>
              <w:right w:val="single" w:sz="4" w:space="0" w:color="000000"/>
            </w:tcBorders>
          </w:tcPr>
          <w:p w14:paraId="3CA61C20" w14:textId="379EB891" w:rsidR="00C04A8B" w:rsidRDefault="008C460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22.65</w:t>
            </w:r>
          </w:p>
        </w:tc>
      </w:tr>
      <w:tr w:rsidR="00C04A8B" w14:paraId="7D987EFF" w14:textId="77777777">
        <w:trPr>
          <w:trHeight w:val="213"/>
        </w:trPr>
        <w:tc>
          <w:tcPr>
            <w:tcW w:w="2553" w:type="dxa"/>
            <w:tcBorders>
              <w:top w:val="single" w:sz="4" w:space="0" w:color="000000"/>
              <w:left w:val="single" w:sz="4" w:space="0" w:color="000000"/>
              <w:bottom w:val="single" w:sz="4" w:space="0" w:color="000000"/>
            </w:tcBorders>
          </w:tcPr>
          <w:p w14:paraId="31603376" w14:textId="77777777" w:rsidR="00C04A8B"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16</w:t>
            </w:r>
          </w:p>
        </w:tc>
        <w:tc>
          <w:tcPr>
            <w:tcW w:w="2554" w:type="dxa"/>
            <w:tcBorders>
              <w:left w:val="single" w:sz="4" w:space="0" w:color="000000"/>
              <w:bottom w:val="single" w:sz="4" w:space="0" w:color="000000"/>
            </w:tcBorders>
          </w:tcPr>
          <w:p w14:paraId="52A2F0FC" w14:textId="25F0840D" w:rsidR="00C04A8B" w:rsidRDefault="008C460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368.32</w:t>
            </w:r>
          </w:p>
        </w:tc>
        <w:tc>
          <w:tcPr>
            <w:tcW w:w="2145" w:type="dxa"/>
            <w:tcBorders>
              <w:left w:val="single" w:sz="4" w:space="0" w:color="000000"/>
              <w:bottom w:val="single" w:sz="4" w:space="0" w:color="000000"/>
            </w:tcBorders>
          </w:tcPr>
          <w:p w14:paraId="5003D973" w14:textId="23BC3BF2" w:rsidR="00C04A8B" w:rsidRDefault="008C460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118.97</w:t>
            </w:r>
          </w:p>
        </w:tc>
        <w:tc>
          <w:tcPr>
            <w:tcW w:w="2136" w:type="dxa"/>
            <w:tcBorders>
              <w:left w:val="single" w:sz="4" w:space="0" w:color="000000"/>
              <w:bottom w:val="single" w:sz="4" w:space="0" w:color="000000"/>
              <w:right w:val="single" w:sz="4" w:space="0" w:color="000000"/>
            </w:tcBorders>
          </w:tcPr>
          <w:p w14:paraId="3EB9EBD1" w14:textId="3A7A3DAF" w:rsidR="00C04A8B" w:rsidRDefault="008C460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33.24</w:t>
            </w:r>
          </w:p>
        </w:tc>
      </w:tr>
      <w:tr w:rsidR="00C04A8B" w14:paraId="5B49A459" w14:textId="77777777">
        <w:trPr>
          <w:trHeight w:val="213"/>
        </w:trPr>
        <w:tc>
          <w:tcPr>
            <w:tcW w:w="2553" w:type="dxa"/>
            <w:tcBorders>
              <w:top w:val="single" w:sz="4" w:space="0" w:color="000000"/>
              <w:left w:val="single" w:sz="4" w:space="0" w:color="000000"/>
              <w:bottom w:val="single" w:sz="4" w:space="0" w:color="000000"/>
            </w:tcBorders>
          </w:tcPr>
          <w:p w14:paraId="5E4D072D" w14:textId="77777777" w:rsidR="00C04A8B"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32</w:t>
            </w:r>
          </w:p>
        </w:tc>
        <w:tc>
          <w:tcPr>
            <w:tcW w:w="2554" w:type="dxa"/>
            <w:tcBorders>
              <w:left w:val="single" w:sz="4" w:space="0" w:color="000000"/>
              <w:bottom w:val="single" w:sz="4" w:space="0" w:color="000000"/>
            </w:tcBorders>
          </w:tcPr>
          <w:p w14:paraId="4C194401" w14:textId="3252A364" w:rsidR="00C04A8B" w:rsidRDefault="008C460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34.63</w:t>
            </w:r>
          </w:p>
        </w:tc>
        <w:tc>
          <w:tcPr>
            <w:tcW w:w="2145" w:type="dxa"/>
            <w:tcBorders>
              <w:left w:val="single" w:sz="4" w:space="0" w:color="000000"/>
              <w:bottom w:val="single" w:sz="4" w:space="0" w:color="000000"/>
            </w:tcBorders>
          </w:tcPr>
          <w:p w14:paraId="0052C178" w14:textId="3CB15059" w:rsidR="00C04A8B" w:rsidRDefault="008C460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165.07</w:t>
            </w:r>
          </w:p>
        </w:tc>
        <w:tc>
          <w:tcPr>
            <w:tcW w:w="2136" w:type="dxa"/>
            <w:tcBorders>
              <w:left w:val="single" w:sz="4" w:space="0" w:color="000000"/>
              <w:bottom w:val="single" w:sz="4" w:space="0" w:color="000000"/>
              <w:right w:val="single" w:sz="4" w:space="0" w:color="000000"/>
            </w:tcBorders>
          </w:tcPr>
          <w:p w14:paraId="01D4C9AD" w14:textId="5338DE45" w:rsidR="00C04A8B" w:rsidRDefault="008C460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47.90</w:t>
            </w:r>
          </w:p>
        </w:tc>
      </w:tr>
      <w:tr w:rsidR="00C04A8B" w14:paraId="6C3830A9" w14:textId="77777777">
        <w:trPr>
          <w:trHeight w:val="213"/>
        </w:trPr>
        <w:tc>
          <w:tcPr>
            <w:tcW w:w="2553" w:type="dxa"/>
            <w:tcBorders>
              <w:top w:val="single" w:sz="4" w:space="0" w:color="000000"/>
              <w:left w:val="single" w:sz="4" w:space="0" w:color="000000"/>
              <w:bottom w:val="single" w:sz="4" w:space="0" w:color="000000"/>
            </w:tcBorders>
          </w:tcPr>
          <w:p w14:paraId="3332E2E2" w14:textId="77777777" w:rsidR="00C04A8B"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64</w:t>
            </w:r>
          </w:p>
        </w:tc>
        <w:tc>
          <w:tcPr>
            <w:tcW w:w="2554" w:type="dxa"/>
            <w:tcBorders>
              <w:left w:val="single" w:sz="4" w:space="0" w:color="000000"/>
              <w:bottom w:val="single" w:sz="4" w:space="0" w:color="000000"/>
            </w:tcBorders>
          </w:tcPr>
          <w:p w14:paraId="4236B59E" w14:textId="47E7C8BE" w:rsidR="00C04A8B" w:rsidRDefault="008C460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41.91</w:t>
            </w:r>
          </w:p>
        </w:tc>
        <w:tc>
          <w:tcPr>
            <w:tcW w:w="2145" w:type="dxa"/>
            <w:tcBorders>
              <w:left w:val="single" w:sz="4" w:space="0" w:color="000000"/>
              <w:bottom w:val="single" w:sz="4" w:space="0" w:color="000000"/>
            </w:tcBorders>
          </w:tcPr>
          <w:p w14:paraId="47E24D1C" w14:textId="11A7819C" w:rsidR="00C04A8B" w:rsidRDefault="008C460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203.72</w:t>
            </w:r>
          </w:p>
        </w:tc>
        <w:tc>
          <w:tcPr>
            <w:tcW w:w="2136" w:type="dxa"/>
            <w:tcBorders>
              <w:left w:val="single" w:sz="4" w:space="0" w:color="000000"/>
              <w:bottom w:val="single" w:sz="4" w:space="0" w:color="000000"/>
              <w:right w:val="single" w:sz="4" w:space="0" w:color="000000"/>
            </w:tcBorders>
          </w:tcPr>
          <w:p w14:paraId="4FB4F56D" w14:textId="068EC599" w:rsidR="00C04A8B" w:rsidRDefault="008C460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55.85</w:t>
            </w:r>
          </w:p>
        </w:tc>
      </w:tr>
      <w:tr w:rsidR="00C04A8B" w14:paraId="0992259E" w14:textId="77777777">
        <w:trPr>
          <w:trHeight w:val="213"/>
        </w:trPr>
        <w:tc>
          <w:tcPr>
            <w:tcW w:w="2553" w:type="dxa"/>
            <w:tcBorders>
              <w:top w:val="single" w:sz="4" w:space="0" w:color="000000"/>
              <w:left w:val="single" w:sz="4" w:space="0" w:color="000000"/>
              <w:bottom w:val="single" w:sz="4" w:space="0" w:color="000000"/>
            </w:tcBorders>
          </w:tcPr>
          <w:p w14:paraId="42AFA9F9" w14:textId="77777777" w:rsidR="00C04A8B"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128</w:t>
            </w:r>
          </w:p>
        </w:tc>
        <w:tc>
          <w:tcPr>
            <w:tcW w:w="2554" w:type="dxa"/>
            <w:tcBorders>
              <w:left w:val="single" w:sz="4" w:space="0" w:color="000000"/>
              <w:bottom w:val="single" w:sz="4" w:space="0" w:color="000000"/>
            </w:tcBorders>
          </w:tcPr>
          <w:p w14:paraId="6818828E" w14:textId="7996248A" w:rsidR="00C04A8B" w:rsidRDefault="008C460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37.01</w:t>
            </w:r>
          </w:p>
        </w:tc>
        <w:tc>
          <w:tcPr>
            <w:tcW w:w="2145" w:type="dxa"/>
            <w:tcBorders>
              <w:left w:val="single" w:sz="4" w:space="0" w:color="000000"/>
              <w:bottom w:val="single" w:sz="4" w:space="0" w:color="000000"/>
            </w:tcBorders>
          </w:tcPr>
          <w:p w14:paraId="0F557E45" w14:textId="4B4E02DB" w:rsidR="00C04A8B" w:rsidRDefault="008C460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95.28</w:t>
            </w:r>
          </w:p>
        </w:tc>
        <w:tc>
          <w:tcPr>
            <w:tcW w:w="2136" w:type="dxa"/>
            <w:tcBorders>
              <w:left w:val="single" w:sz="4" w:space="0" w:color="000000"/>
              <w:bottom w:val="single" w:sz="4" w:space="0" w:color="000000"/>
              <w:right w:val="single" w:sz="4" w:space="0" w:color="000000"/>
            </w:tcBorders>
          </w:tcPr>
          <w:p w14:paraId="5DD9DA22" w14:textId="7B6E9729" w:rsidR="00C04A8B" w:rsidRDefault="008C460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54.39</w:t>
            </w:r>
          </w:p>
        </w:tc>
      </w:tr>
      <w:tr w:rsidR="00C04A8B" w14:paraId="76206996" w14:textId="77777777">
        <w:trPr>
          <w:trHeight w:val="213"/>
        </w:trPr>
        <w:tc>
          <w:tcPr>
            <w:tcW w:w="2553" w:type="dxa"/>
            <w:tcBorders>
              <w:top w:val="single" w:sz="4" w:space="0" w:color="000000"/>
              <w:left w:val="single" w:sz="4" w:space="0" w:color="000000"/>
              <w:bottom w:val="single" w:sz="4" w:space="0" w:color="000000"/>
            </w:tcBorders>
          </w:tcPr>
          <w:p w14:paraId="46B9DB04" w14:textId="77777777" w:rsidR="00C04A8B"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256</w:t>
            </w:r>
          </w:p>
        </w:tc>
        <w:tc>
          <w:tcPr>
            <w:tcW w:w="2554" w:type="dxa"/>
            <w:tcBorders>
              <w:left w:val="single" w:sz="4" w:space="0" w:color="000000"/>
              <w:bottom w:val="single" w:sz="4" w:space="0" w:color="000000"/>
            </w:tcBorders>
          </w:tcPr>
          <w:p w14:paraId="63140044" w14:textId="2DF0C38A" w:rsidR="00C04A8B" w:rsidRDefault="008C460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32.74</w:t>
            </w:r>
          </w:p>
        </w:tc>
        <w:tc>
          <w:tcPr>
            <w:tcW w:w="2145" w:type="dxa"/>
            <w:tcBorders>
              <w:left w:val="single" w:sz="4" w:space="0" w:color="000000"/>
              <w:bottom w:val="single" w:sz="4" w:space="0" w:color="000000"/>
            </w:tcBorders>
          </w:tcPr>
          <w:p w14:paraId="115B2C6A" w14:textId="127E3AEC" w:rsidR="00C04A8B" w:rsidRDefault="008C460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87.05</w:t>
            </w:r>
          </w:p>
        </w:tc>
        <w:tc>
          <w:tcPr>
            <w:tcW w:w="2136" w:type="dxa"/>
            <w:tcBorders>
              <w:left w:val="single" w:sz="4" w:space="0" w:color="000000"/>
              <w:bottom w:val="single" w:sz="4" w:space="0" w:color="000000"/>
              <w:right w:val="single" w:sz="4" w:space="0" w:color="000000"/>
            </w:tcBorders>
          </w:tcPr>
          <w:p w14:paraId="71C38DB6" w14:textId="4A55D4CB" w:rsidR="00C04A8B" w:rsidRDefault="008C460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61.92</w:t>
            </w:r>
          </w:p>
        </w:tc>
      </w:tr>
    </w:tbl>
    <w:p w14:paraId="547FA40A" w14:textId="77777777" w:rsidR="00C04A8B" w:rsidRDefault="00C04A8B">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p>
    <w:p w14:paraId="3FC4F9E9" w14:textId="77777777" w:rsidR="00C04A8B"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r>
        <w:rPr>
          <w:rFonts w:ascii="Palatino Linotype" w:eastAsia="Palatino Linotype" w:hAnsi="Palatino Linotype" w:cs="Palatino Linotype"/>
        </w:rPr>
        <w:t xml:space="preserve">Create a graph using the results from the above table (empty example graph shown below): </w:t>
      </w:r>
    </w:p>
    <w:p w14:paraId="02B4372A" w14:textId="102E3160" w:rsidR="00C04A8B" w:rsidRDefault="008C460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r w:rsidRPr="008C4608">
        <w:drawing>
          <wp:inline distT="0" distB="0" distL="0" distR="0" wp14:anchorId="5728F2DC" wp14:editId="12330EA6">
            <wp:extent cx="5556263" cy="4781245"/>
            <wp:effectExtent l="0" t="0" r="6350" b="635"/>
            <wp:docPr id="2075799207"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99207" name="Picture 1" descr="A graph with blue and orange lines&#10;&#10;Description automatically generated"/>
                    <pic:cNvPicPr/>
                  </pic:nvPicPr>
                  <pic:blipFill>
                    <a:blip r:embed="rId7"/>
                    <a:stretch>
                      <a:fillRect/>
                    </a:stretch>
                  </pic:blipFill>
                  <pic:spPr>
                    <a:xfrm>
                      <a:off x="0" y="0"/>
                      <a:ext cx="5559597" cy="4784114"/>
                    </a:xfrm>
                    <a:prstGeom prst="rect">
                      <a:avLst/>
                    </a:prstGeom>
                  </pic:spPr>
                </pic:pic>
              </a:graphicData>
            </a:graphic>
          </wp:inline>
        </w:drawing>
      </w:r>
      <w:r w:rsidR="00000000">
        <w:br w:type="page"/>
      </w:r>
    </w:p>
    <w:p w14:paraId="56B4FFBA" w14:textId="77777777" w:rsidR="00C04A8B"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r>
        <w:rPr>
          <w:rFonts w:ascii="Palatino Linotype" w:eastAsia="Palatino Linotype" w:hAnsi="Palatino Linotype" w:cs="Palatino Linotype"/>
          <w:b/>
        </w:rPr>
        <w:lastRenderedPageBreak/>
        <w:t>Question 4</w:t>
      </w:r>
      <w:r>
        <w:rPr>
          <w:rFonts w:ascii="Palatino Linotype" w:eastAsia="Palatino Linotype" w:hAnsi="Palatino Linotype" w:cs="Palatino Linotype"/>
        </w:rPr>
        <w:t xml:space="preserve"> – Discuss your results from Question 3.</w:t>
      </w:r>
    </w:p>
    <w:p w14:paraId="78C3689F" w14:textId="77777777" w:rsidR="00C04A8B" w:rsidRDefault="00C04A8B">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p w14:paraId="5DBA6DCE" w14:textId="1A31436B" w:rsidR="00C04A8B" w:rsidRDefault="00993A92">
      <w:pPr>
        <w:pStyle w:val="LO-normal"/>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pPr>
      <w:r>
        <w:rPr>
          <w:rFonts w:ascii="Palatino Linotype" w:eastAsia="Palatino Linotype" w:hAnsi="Palatino Linotype" w:cs="Palatino Linotype"/>
        </w:rPr>
        <w:t>The higher the delay, the lower the throughput as can be seen in the graph -  5ms for max tput and 100ms for min. Larger window size tends to increase the throughput as more packets can be in-transit at any time up until a certain value between 16 and 32, where it peaks and then suddenly drops to low throughput values, where all delays seem to converge to a range values between 50 and 100 KBps. Optimal window size is 16.</w:t>
      </w:r>
    </w:p>
    <w:p w14:paraId="541351AD" w14:textId="77777777" w:rsidR="00C04A8B" w:rsidRDefault="00C04A8B">
      <w:pPr>
        <w:pStyle w:val="LO-normal"/>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pPr>
    </w:p>
    <w:p w14:paraId="04312B86" w14:textId="77777777" w:rsidR="00C04A8B" w:rsidRDefault="00C04A8B">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p w14:paraId="6D5F66B4" w14:textId="77777777" w:rsidR="00C04A8B"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b/>
        </w:rPr>
      </w:pPr>
      <w:r>
        <w:br w:type="page"/>
      </w:r>
    </w:p>
    <w:p w14:paraId="7FF3FBFA" w14:textId="77777777" w:rsidR="00C04A8B"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pPr>
      <w:r>
        <w:rPr>
          <w:rFonts w:ascii="Palatino Linotype" w:eastAsia="Palatino Linotype" w:hAnsi="Palatino Linotype" w:cs="Palatino Linotype"/>
          <w:b/>
        </w:rPr>
        <w:lastRenderedPageBreak/>
        <w:t>Question 5</w:t>
      </w:r>
      <w:r>
        <w:rPr>
          <w:rFonts w:ascii="Palatino Linotype" w:eastAsia="Palatino Linotype" w:hAnsi="Palatino Linotype" w:cs="Palatino Linotype"/>
        </w:rPr>
        <w:t xml:space="preserve"> – Experimentation with Selective Repeat. For each value of window size, run the experiments for </w:t>
      </w:r>
      <w:r>
        <w:rPr>
          <w:rFonts w:ascii="Palatino Linotype" w:eastAsia="Palatino Linotype" w:hAnsi="Palatino Linotype" w:cs="Palatino Linotype"/>
          <w:b/>
        </w:rPr>
        <w:t>5 times</w:t>
      </w:r>
      <w:r>
        <w:rPr>
          <w:rFonts w:ascii="Palatino Linotype" w:eastAsia="Palatino Linotype" w:hAnsi="Palatino Linotype" w:cs="Palatino Linotype"/>
        </w:rPr>
        <w:t xml:space="preserve"> and write down the </w:t>
      </w:r>
      <w:r>
        <w:rPr>
          <w:rFonts w:ascii="Palatino Linotype" w:eastAsia="Palatino Linotype" w:hAnsi="Palatino Linotype" w:cs="Palatino Linotype"/>
          <w:b/>
        </w:rPr>
        <w:t>average throughput</w:t>
      </w:r>
      <w:r>
        <w:rPr>
          <w:rFonts w:ascii="Palatino Linotype" w:eastAsia="Palatino Linotype" w:hAnsi="Palatino Linotype" w:cs="Palatino Linotype"/>
        </w:rPr>
        <w:t>.</w:t>
      </w:r>
    </w:p>
    <w:p w14:paraId="4E1697F0" w14:textId="77777777" w:rsidR="00C04A8B" w:rsidRDefault="00C04A8B">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pPr>
    </w:p>
    <w:tbl>
      <w:tblPr>
        <w:tblW w:w="8850" w:type="dxa"/>
        <w:tblLayout w:type="fixed"/>
        <w:tblLook w:val="0000" w:firstRow="0" w:lastRow="0" w:firstColumn="0" w:lastColumn="0" w:noHBand="0" w:noVBand="0"/>
      </w:tblPr>
      <w:tblGrid>
        <w:gridCol w:w="4771"/>
        <w:gridCol w:w="4079"/>
      </w:tblGrid>
      <w:tr w:rsidR="00C04A8B" w14:paraId="2F80AD7D" w14:textId="77777777">
        <w:tc>
          <w:tcPr>
            <w:tcW w:w="4770" w:type="dxa"/>
            <w:tcBorders>
              <w:bottom w:val="single" w:sz="4" w:space="0" w:color="000000"/>
            </w:tcBorders>
            <w:shd w:val="clear" w:color="auto" w:fill="auto"/>
          </w:tcPr>
          <w:p w14:paraId="53CF9E3D" w14:textId="77777777" w:rsidR="00C04A8B" w:rsidRDefault="00C04A8B">
            <w:pPr>
              <w:pStyle w:val="LO-normal"/>
              <w:widowControl w:val="0"/>
              <w:jc w:val="both"/>
              <w:rPr>
                <w:rFonts w:eastAsia="Times New Roman" w:cs="Times New Roman"/>
                <w:color w:val="FFFFFF"/>
              </w:rPr>
            </w:pPr>
          </w:p>
        </w:tc>
        <w:tc>
          <w:tcPr>
            <w:tcW w:w="4079" w:type="dxa"/>
            <w:tcBorders>
              <w:top w:val="single" w:sz="4" w:space="0" w:color="000000"/>
              <w:left w:val="single" w:sz="4" w:space="0" w:color="000000"/>
              <w:bottom w:val="single" w:sz="4" w:space="0" w:color="000000"/>
              <w:right w:val="single" w:sz="4" w:space="0" w:color="000000"/>
            </w:tcBorders>
            <w:shd w:val="clear" w:color="auto" w:fill="000000"/>
          </w:tcPr>
          <w:p w14:paraId="5EF67202" w14:textId="77777777" w:rsidR="00C04A8B" w:rsidRDefault="00000000">
            <w:pPr>
              <w:pStyle w:val="LO-normal"/>
              <w:widowControl w:val="0"/>
              <w:jc w:val="center"/>
              <w:rPr>
                <w:rFonts w:ascii="Palatino Linotype" w:eastAsia="Palatino Linotype" w:hAnsi="Palatino Linotype" w:cs="Palatino Linotype"/>
                <w:color w:val="FFFFFF"/>
              </w:rPr>
            </w:pPr>
            <w:r>
              <w:rPr>
                <w:rFonts w:ascii="Palatino Linotype" w:eastAsia="Palatino Linotype" w:hAnsi="Palatino Linotype" w:cs="Palatino Linotype"/>
                <w:b/>
                <w:color w:val="FFFFFF"/>
              </w:rPr>
              <w:t>Average throughput (Kilobytes per second)</w:t>
            </w:r>
          </w:p>
        </w:tc>
      </w:tr>
      <w:tr w:rsidR="00C04A8B" w14:paraId="213544C7" w14:textId="77777777">
        <w:tc>
          <w:tcPr>
            <w:tcW w:w="4770" w:type="dxa"/>
            <w:tcBorders>
              <w:top w:val="single" w:sz="4" w:space="0" w:color="000000"/>
              <w:left w:val="single" w:sz="4" w:space="0" w:color="000000"/>
              <w:bottom w:val="single" w:sz="4" w:space="0" w:color="000000"/>
            </w:tcBorders>
            <w:shd w:val="clear" w:color="auto" w:fill="000000"/>
          </w:tcPr>
          <w:p w14:paraId="768C6A6D" w14:textId="77777777" w:rsidR="00C04A8B" w:rsidRDefault="00000000">
            <w:pPr>
              <w:pStyle w:val="LO-normal"/>
              <w:widowControl w:val="0"/>
              <w:jc w:val="center"/>
              <w:rPr>
                <w:rFonts w:ascii="Palatino Linotype" w:eastAsia="Palatino Linotype" w:hAnsi="Palatino Linotype" w:cs="Palatino Linotype"/>
                <w:color w:val="FFFFFF"/>
              </w:rPr>
            </w:pPr>
            <w:r>
              <w:rPr>
                <w:rFonts w:ascii="Palatino Linotype" w:eastAsia="Palatino Linotype" w:hAnsi="Palatino Linotype" w:cs="Palatino Linotype"/>
                <w:b/>
                <w:color w:val="FFFFFF"/>
              </w:rPr>
              <w:t>Window Size</w:t>
            </w:r>
          </w:p>
        </w:tc>
        <w:tc>
          <w:tcPr>
            <w:tcW w:w="4079" w:type="dxa"/>
            <w:tcBorders>
              <w:top w:val="single" w:sz="4" w:space="0" w:color="000000"/>
              <w:left w:val="single" w:sz="4" w:space="0" w:color="000000"/>
              <w:bottom w:val="single" w:sz="4" w:space="0" w:color="000000"/>
              <w:right w:val="single" w:sz="4" w:space="0" w:color="000000"/>
            </w:tcBorders>
            <w:shd w:val="clear" w:color="auto" w:fill="000000"/>
          </w:tcPr>
          <w:p w14:paraId="03DBC585" w14:textId="77777777" w:rsidR="00C04A8B" w:rsidRDefault="00000000">
            <w:pPr>
              <w:pStyle w:val="LO-normal"/>
              <w:widowControl w:val="0"/>
              <w:jc w:val="center"/>
              <w:rPr>
                <w:rFonts w:ascii="Palatino Linotype" w:eastAsia="Palatino Linotype" w:hAnsi="Palatino Linotype" w:cs="Palatino Linotype"/>
                <w:color w:val="FFFFFF"/>
              </w:rPr>
            </w:pPr>
            <w:r>
              <w:rPr>
                <w:rFonts w:ascii="Palatino Linotype" w:eastAsia="Palatino Linotype" w:hAnsi="Palatino Linotype" w:cs="Palatino Linotype"/>
                <w:b/>
                <w:color w:val="FFFFFF"/>
              </w:rPr>
              <w:t>Delay = 25ms</w:t>
            </w:r>
          </w:p>
        </w:tc>
      </w:tr>
      <w:tr w:rsidR="00C04A8B" w14:paraId="04C2023C" w14:textId="77777777">
        <w:tc>
          <w:tcPr>
            <w:tcW w:w="4770" w:type="dxa"/>
            <w:tcBorders>
              <w:top w:val="single" w:sz="4" w:space="0" w:color="000000"/>
              <w:left w:val="single" w:sz="4" w:space="0" w:color="000000"/>
              <w:bottom w:val="single" w:sz="4" w:space="0" w:color="000000"/>
            </w:tcBorders>
          </w:tcPr>
          <w:p w14:paraId="139C4862" w14:textId="77777777" w:rsidR="00C04A8B"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w:t>
            </w:r>
          </w:p>
        </w:tc>
        <w:tc>
          <w:tcPr>
            <w:tcW w:w="4079" w:type="dxa"/>
            <w:tcBorders>
              <w:left w:val="single" w:sz="4" w:space="0" w:color="000000"/>
              <w:bottom w:val="single" w:sz="4" w:space="0" w:color="000000"/>
              <w:right w:val="single" w:sz="4" w:space="0" w:color="000000"/>
            </w:tcBorders>
          </w:tcPr>
          <w:p w14:paraId="6D919304" w14:textId="277DC346" w:rsidR="00C04A8B" w:rsidRDefault="00866D5C">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15.58</w:t>
            </w:r>
          </w:p>
        </w:tc>
      </w:tr>
      <w:tr w:rsidR="00C04A8B" w14:paraId="2E351324" w14:textId="77777777">
        <w:tc>
          <w:tcPr>
            <w:tcW w:w="4770" w:type="dxa"/>
            <w:tcBorders>
              <w:top w:val="single" w:sz="4" w:space="0" w:color="000000"/>
              <w:left w:val="single" w:sz="4" w:space="0" w:color="000000"/>
              <w:bottom w:val="single" w:sz="4" w:space="0" w:color="000000"/>
            </w:tcBorders>
          </w:tcPr>
          <w:p w14:paraId="21DC5BFD" w14:textId="77777777" w:rsidR="00C04A8B"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2</w:t>
            </w:r>
          </w:p>
        </w:tc>
        <w:tc>
          <w:tcPr>
            <w:tcW w:w="4079" w:type="dxa"/>
            <w:tcBorders>
              <w:left w:val="single" w:sz="4" w:space="0" w:color="000000"/>
              <w:bottom w:val="single" w:sz="4" w:space="0" w:color="000000"/>
              <w:right w:val="single" w:sz="4" w:space="0" w:color="000000"/>
            </w:tcBorders>
          </w:tcPr>
          <w:p w14:paraId="1DC1C87D" w14:textId="4135C420" w:rsidR="00C04A8B" w:rsidRDefault="00866D5C">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27.18</w:t>
            </w:r>
          </w:p>
        </w:tc>
      </w:tr>
      <w:tr w:rsidR="00C04A8B" w14:paraId="13495BE6" w14:textId="77777777">
        <w:tc>
          <w:tcPr>
            <w:tcW w:w="4770" w:type="dxa"/>
            <w:tcBorders>
              <w:top w:val="single" w:sz="4" w:space="0" w:color="000000"/>
              <w:left w:val="single" w:sz="4" w:space="0" w:color="000000"/>
              <w:bottom w:val="single" w:sz="4" w:space="0" w:color="000000"/>
            </w:tcBorders>
          </w:tcPr>
          <w:p w14:paraId="452C1A9A" w14:textId="77777777" w:rsidR="00C04A8B"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4</w:t>
            </w:r>
          </w:p>
        </w:tc>
        <w:tc>
          <w:tcPr>
            <w:tcW w:w="4079" w:type="dxa"/>
            <w:tcBorders>
              <w:left w:val="single" w:sz="4" w:space="0" w:color="000000"/>
              <w:bottom w:val="single" w:sz="4" w:space="0" w:color="000000"/>
              <w:right w:val="single" w:sz="4" w:space="0" w:color="000000"/>
            </w:tcBorders>
          </w:tcPr>
          <w:p w14:paraId="48056D92" w14:textId="3AECE630" w:rsidR="00C04A8B" w:rsidRDefault="00866D5C">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54.37</w:t>
            </w:r>
          </w:p>
        </w:tc>
      </w:tr>
      <w:tr w:rsidR="00C04A8B" w14:paraId="0F7C2CB2" w14:textId="77777777">
        <w:tc>
          <w:tcPr>
            <w:tcW w:w="4770" w:type="dxa"/>
            <w:tcBorders>
              <w:top w:val="single" w:sz="4" w:space="0" w:color="000000"/>
              <w:left w:val="single" w:sz="4" w:space="0" w:color="000000"/>
              <w:bottom w:val="single" w:sz="4" w:space="0" w:color="000000"/>
            </w:tcBorders>
          </w:tcPr>
          <w:p w14:paraId="00574294" w14:textId="77777777" w:rsidR="00C04A8B"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8</w:t>
            </w:r>
          </w:p>
        </w:tc>
        <w:tc>
          <w:tcPr>
            <w:tcW w:w="4079" w:type="dxa"/>
            <w:tcBorders>
              <w:left w:val="single" w:sz="4" w:space="0" w:color="000000"/>
              <w:bottom w:val="single" w:sz="4" w:space="0" w:color="000000"/>
              <w:right w:val="single" w:sz="4" w:space="0" w:color="000000"/>
            </w:tcBorders>
          </w:tcPr>
          <w:p w14:paraId="2EA1C7D6" w14:textId="292FADE8" w:rsidR="00C04A8B" w:rsidRDefault="00866D5C">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90.72</w:t>
            </w:r>
          </w:p>
        </w:tc>
      </w:tr>
      <w:tr w:rsidR="00C04A8B" w14:paraId="2883C4C1" w14:textId="77777777">
        <w:tc>
          <w:tcPr>
            <w:tcW w:w="4770" w:type="dxa"/>
            <w:tcBorders>
              <w:top w:val="single" w:sz="4" w:space="0" w:color="000000"/>
              <w:left w:val="single" w:sz="4" w:space="0" w:color="000000"/>
              <w:bottom w:val="single" w:sz="4" w:space="0" w:color="000000"/>
            </w:tcBorders>
          </w:tcPr>
          <w:p w14:paraId="29CB6342" w14:textId="77777777" w:rsidR="00C04A8B"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16</w:t>
            </w:r>
          </w:p>
        </w:tc>
        <w:tc>
          <w:tcPr>
            <w:tcW w:w="4079" w:type="dxa"/>
            <w:tcBorders>
              <w:left w:val="single" w:sz="4" w:space="0" w:color="000000"/>
              <w:bottom w:val="single" w:sz="4" w:space="0" w:color="000000"/>
              <w:right w:val="single" w:sz="4" w:space="0" w:color="000000"/>
            </w:tcBorders>
          </w:tcPr>
          <w:p w14:paraId="7AABB676" w14:textId="132C1669" w:rsidR="00C04A8B" w:rsidRDefault="00866D5C">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165.13</w:t>
            </w:r>
          </w:p>
        </w:tc>
      </w:tr>
      <w:tr w:rsidR="00C04A8B" w14:paraId="08B58673" w14:textId="77777777">
        <w:tc>
          <w:tcPr>
            <w:tcW w:w="4770" w:type="dxa"/>
            <w:tcBorders>
              <w:top w:val="single" w:sz="4" w:space="0" w:color="000000"/>
              <w:left w:val="single" w:sz="4" w:space="0" w:color="000000"/>
              <w:bottom w:val="single" w:sz="4" w:space="0" w:color="000000"/>
            </w:tcBorders>
          </w:tcPr>
          <w:p w14:paraId="621FEB90" w14:textId="77777777" w:rsidR="00C04A8B"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32</w:t>
            </w:r>
          </w:p>
        </w:tc>
        <w:tc>
          <w:tcPr>
            <w:tcW w:w="4079" w:type="dxa"/>
            <w:tcBorders>
              <w:left w:val="single" w:sz="4" w:space="0" w:color="000000"/>
              <w:bottom w:val="single" w:sz="4" w:space="0" w:color="000000"/>
              <w:right w:val="single" w:sz="4" w:space="0" w:color="000000"/>
            </w:tcBorders>
          </w:tcPr>
          <w:p w14:paraId="7D9CF024" w14:textId="5A8569A3" w:rsidR="00C04A8B" w:rsidRDefault="00866D5C">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278.57</w:t>
            </w:r>
          </w:p>
        </w:tc>
      </w:tr>
    </w:tbl>
    <w:p w14:paraId="36F39683" w14:textId="77777777" w:rsidR="00C04A8B" w:rsidRDefault="00C04A8B">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p>
    <w:p w14:paraId="39E1E3ED" w14:textId="77777777" w:rsidR="00C04A8B"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b/>
        </w:rPr>
      </w:pPr>
      <w:r>
        <w:br w:type="page"/>
      </w:r>
    </w:p>
    <w:p w14:paraId="29F1C7C0" w14:textId="77777777" w:rsidR="00C04A8B"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r>
        <w:rPr>
          <w:rFonts w:ascii="Palatino Linotype" w:eastAsia="Palatino Linotype" w:hAnsi="Palatino Linotype" w:cs="Palatino Linotype"/>
          <w:b/>
        </w:rPr>
        <w:lastRenderedPageBreak/>
        <w:t>Question 6</w:t>
      </w:r>
      <w:r>
        <w:rPr>
          <w:rFonts w:ascii="Palatino Linotype" w:eastAsia="Palatino Linotype" w:hAnsi="Palatino Linotype" w:cs="Palatino Linotype"/>
        </w:rPr>
        <w:t xml:space="preserve"> - Compare the throughput obtained when using “Selective Repeat” with the corresponding results you got from the “Go Back N” experiment and explain the reasons behind any differences. </w:t>
      </w:r>
    </w:p>
    <w:p w14:paraId="3B88E39F" w14:textId="77777777" w:rsidR="00C04A8B" w:rsidRDefault="00C04A8B">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p>
    <w:p w14:paraId="325E32F2" w14:textId="7ABED120" w:rsidR="00C04A8B" w:rsidRDefault="00866D5C">
      <w:pPr>
        <w:pStyle w:val="LO-normal"/>
        <w:pBdr>
          <w:top w:val="single" w:sz="4" w:space="1" w:color="000000"/>
          <w:left w:val="single" w:sz="4" w:space="4" w:color="000000"/>
          <w:bottom w:val="single" w:sz="4" w:space="0"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r>
        <w:rPr>
          <w:rFonts w:ascii="Palatino Linotype" w:eastAsia="Palatino Linotype" w:hAnsi="Palatino Linotype" w:cs="Palatino Linotype"/>
        </w:rPr>
        <w:t>Under similar conditions (25ms one-way delay, 10Mbps bandwidth, 5% packet loss, 60ms timeout and varied window sizes), both GBN and Selective repeat perform closely similarly on low sizes (1,2,4,8), however as the window size becomes larger, Selective Repeat outperforms GBN and shows a much higher – almost a 1.5 increase – which is thanks to the selective repeat algorithm that instead of retransmitting the entire window (16/32 packets in this case) only selectively resends presumably lost packets, allowing the window to move faster without flooding the network with duplicate packets, resulting in a higher throughput value.</w:t>
      </w:r>
    </w:p>
    <w:p w14:paraId="62D53A30" w14:textId="77777777" w:rsidR="00C04A8B" w:rsidRDefault="00C04A8B">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p w14:paraId="29264032" w14:textId="77777777" w:rsidR="00C04A8B"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r>
        <w:br w:type="page"/>
      </w:r>
    </w:p>
    <w:p w14:paraId="3B798233" w14:textId="77777777" w:rsidR="00C04A8B"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pPr>
      <w:r>
        <w:rPr>
          <w:rFonts w:ascii="Palatino Linotype" w:eastAsia="Palatino Linotype" w:hAnsi="Palatino Linotype" w:cs="Palatino Linotype"/>
          <w:b/>
        </w:rPr>
        <w:lastRenderedPageBreak/>
        <w:t>Question 7</w:t>
      </w:r>
      <w:r>
        <w:rPr>
          <w:rFonts w:ascii="Palatino Linotype" w:eastAsia="Palatino Linotype" w:hAnsi="Palatino Linotype" w:cs="Palatino Linotype"/>
        </w:rPr>
        <w:t xml:space="preserve"> – Experimentation with </w:t>
      </w:r>
      <w:r>
        <w:rPr>
          <w:i/>
        </w:rPr>
        <w:t>iperf</w:t>
      </w:r>
      <w:r>
        <w:t xml:space="preserve">. </w:t>
      </w:r>
      <w:r>
        <w:rPr>
          <w:rFonts w:ascii="Palatino Linotype" w:eastAsia="Palatino Linotype" w:hAnsi="Palatino Linotype" w:cs="Palatino Linotype"/>
        </w:rPr>
        <w:t xml:space="preserve">For each value of window size, run the experiments for </w:t>
      </w:r>
      <w:r>
        <w:rPr>
          <w:rFonts w:ascii="Palatino Linotype" w:eastAsia="Palatino Linotype" w:hAnsi="Palatino Linotype" w:cs="Palatino Linotype"/>
          <w:b/>
        </w:rPr>
        <w:t>5 times</w:t>
      </w:r>
      <w:r>
        <w:rPr>
          <w:rFonts w:ascii="Palatino Linotype" w:eastAsia="Palatino Linotype" w:hAnsi="Palatino Linotype" w:cs="Palatino Linotype"/>
        </w:rPr>
        <w:t xml:space="preserve"> and write down the </w:t>
      </w:r>
      <w:r>
        <w:rPr>
          <w:rFonts w:ascii="Palatino Linotype" w:eastAsia="Palatino Linotype" w:hAnsi="Palatino Linotype" w:cs="Palatino Linotype"/>
          <w:b/>
        </w:rPr>
        <w:t>average throughput</w:t>
      </w:r>
      <w:r>
        <w:rPr>
          <w:rFonts w:ascii="Palatino Linotype" w:eastAsia="Palatino Linotype" w:hAnsi="Palatino Linotype" w:cs="Palatino Linotype"/>
        </w:rPr>
        <w:t>.</w:t>
      </w:r>
    </w:p>
    <w:p w14:paraId="3F84B5AB" w14:textId="77777777" w:rsidR="00C04A8B" w:rsidRDefault="00C04A8B">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pPr>
    </w:p>
    <w:tbl>
      <w:tblPr>
        <w:tblW w:w="9371" w:type="dxa"/>
        <w:tblInd w:w="66" w:type="dxa"/>
        <w:tblLayout w:type="fixed"/>
        <w:tblLook w:val="0000" w:firstRow="0" w:lastRow="0" w:firstColumn="0" w:lastColumn="0" w:noHBand="0" w:noVBand="0"/>
      </w:tblPr>
      <w:tblGrid>
        <w:gridCol w:w="4695"/>
        <w:gridCol w:w="4676"/>
      </w:tblGrid>
      <w:tr w:rsidR="00C04A8B" w14:paraId="2A8CFE23" w14:textId="77777777">
        <w:tc>
          <w:tcPr>
            <w:tcW w:w="4694" w:type="dxa"/>
            <w:tcBorders>
              <w:bottom w:val="single" w:sz="4" w:space="0" w:color="000000"/>
            </w:tcBorders>
            <w:shd w:val="clear" w:color="auto" w:fill="auto"/>
          </w:tcPr>
          <w:p w14:paraId="613A4479" w14:textId="77777777" w:rsidR="00C04A8B" w:rsidRDefault="00C04A8B">
            <w:pPr>
              <w:pStyle w:val="LO-normal"/>
              <w:widowControl w:val="0"/>
              <w:jc w:val="both"/>
              <w:rPr>
                <w:rFonts w:eastAsia="Times New Roman" w:cs="Times New Roman"/>
                <w:color w:val="FFFFFF"/>
              </w:rPr>
            </w:pPr>
          </w:p>
        </w:tc>
        <w:tc>
          <w:tcPr>
            <w:tcW w:w="4676" w:type="dxa"/>
            <w:tcBorders>
              <w:top w:val="single" w:sz="4" w:space="0" w:color="000000"/>
              <w:left w:val="single" w:sz="4" w:space="0" w:color="000000"/>
              <w:bottom w:val="single" w:sz="4" w:space="0" w:color="000000"/>
              <w:right w:val="single" w:sz="4" w:space="0" w:color="000000"/>
            </w:tcBorders>
            <w:shd w:val="clear" w:color="auto" w:fill="000000"/>
          </w:tcPr>
          <w:p w14:paraId="1361D09E" w14:textId="77777777" w:rsidR="00C04A8B" w:rsidRDefault="00000000">
            <w:pPr>
              <w:pStyle w:val="LO-normal"/>
              <w:widowControl w:val="0"/>
              <w:jc w:val="center"/>
              <w:rPr>
                <w:rFonts w:ascii="Palatino Linotype" w:eastAsia="Palatino Linotype" w:hAnsi="Palatino Linotype" w:cs="Palatino Linotype"/>
                <w:color w:val="FFFFFF"/>
              </w:rPr>
            </w:pPr>
            <w:r>
              <w:rPr>
                <w:rFonts w:ascii="Palatino Linotype" w:eastAsia="Palatino Linotype" w:hAnsi="Palatino Linotype" w:cs="Palatino Linotype"/>
                <w:b/>
                <w:color w:val="FFFFFF"/>
              </w:rPr>
              <w:t>Average throughput (Kilobytes per second)</w:t>
            </w:r>
          </w:p>
        </w:tc>
      </w:tr>
      <w:tr w:rsidR="00C04A8B" w14:paraId="17806404" w14:textId="77777777">
        <w:tc>
          <w:tcPr>
            <w:tcW w:w="4694" w:type="dxa"/>
            <w:tcBorders>
              <w:top w:val="single" w:sz="4" w:space="0" w:color="000000"/>
              <w:left w:val="single" w:sz="4" w:space="0" w:color="000000"/>
              <w:bottom w:val="single" w:sz="4" w:space="0" w:color="000000"/>
            </w:tcBorders>
            <w:shd w:val="clear" w:color="auto" w:fill="000000"/>
          </w:tcPr>
          <w:p w14:paraId="7DFE5C27" w14:textId="77777777" w:rsidR="00C04A8B" w:rsidRDefault="00000000">
            <w:pPr>
              <w:pStyle w:val="LO-normal"/>
              <w:widowControl w:val="0"/>
              <w:jc w:val="center"/>
              <w:rPr>
                <w:rFonts w:ascii="Palatino Linotype" w:eastAsia="Palatino Linotype" w:hAnsi="Palatino Linotype" w:cs="Palatino Linotype"/>
                <w:color w:val="FFFFFF"/>
              </w:rPr>
            </w:pPr>
            <w:r>
              <w:rPr>
                <w:rFonts w:ascii="Palatino Linotype" w:eastAsia="Palatino Linotype" w:hAnsi="Palatino Linotype" w:cs="Palatino Linotype"/>
                <w:b/>
                <w:color w:val="FFFFFF"/>
              </w:rPr>
              <w:t>Window Size (KB)</w:t>
            </w:r>
          </w:p>
        </w:tc>
        <w:tc>
          <w:tcPr>
            <w:tcW w:w="4676" w:type="dxa"/>
            <w:tcBorders>
              <w:top w:val="single" w:sz="4" w:space="0" w:color="000000"/>
              <w:left w:val="single" w:sz="4" w:space="0" w:color="000000"/>
              <w:bottom w:val="single" w:sz="4" w:space="0" w:color="000000"/>
              <w:right w:val="single" w:sz="4" w:space="0" w:color="000000"/>
            </w:tcBorders>
            <w:shd w:val="clear" w:color="auto" w:fill="000000"/>
          </w:tcPr>
          <w:p w14:paraId="22224366" w14:textId="77777777" w:rsidR="00C04A8B" w:rsidRDefault="00000000">
            <w:pPr>
              <w:pStyle w:val="LO-normal"/>
              <w:widowControl w:val="0"/>
              <w:jc w:val="center"/>
              <w:rPr>
                <w:rFonts w:ascii="Palatino Linotype" w:eastAsia="Palatino Linotype" w:hAnsi="Palatino Linotype" w:cs="Palatino Linotype"/>
                <w:color w:val="FFFFFF"/>
              </w:rPr>
            </w:pPr>
            <w:r>
              <w:rPr>
                <w:rFonts w:ascii="Palatino Linotype" w:eastAsia="Palatino Linotype" w:hAnsi="Palatino Linotype" w:cs="Palatino Linotype"/>
                <w:b/>
                <w:color w:val="FFFFFF"/>
              </w:rPr>
              <w:t>Delay = 25ms</w:t>
            </w:r>
          </w:p>
        </w:tc>
      </w:tr>
      <w:tr w:rsidR="00C04A8B" w14:paraId="1B9E09DE" w14:textId="77777777">
        <w:tc>
          <w:tcPr>
            <w:tcW w:w="4694" w:type="dxa"/>
            <w:tcBorders>
              <w:top w:val="single" w:sz="4" w:space="0" w:color="000000"/>
              <w:left w:val="single" w:sz="4" w:space="0" w:color="000000"/>
              <w:bottom w:val="single" w:sz="4" w:space="0" w:color="000000"/>
            </w:tcBorders>
          </w:tcPr>
          <w:p w14:paraId="3389BDA1" w14:textId="77777777" w:rsidR="00C04A8B"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w:t>
            </w:r>
          </w:p>
        </w:tc>
        <w:tc>
          <w:tcPr>
            <w:tcW w:w="4676" w:type="dxa"/>
            <w:tcBorders>
              <w:left w:val="single" w:sz="4" w:space="0" w:color="000000"/>
              <w:bottom w:val="single" w:sz="4" w:space="0" w:color="000000"/>
              <w:right w:val="single" w:sz="4" w:space="0" w:color="000000"/>
            </w:tcBorders>
          </w:tcPr>
          <w:p w14:paraId="463C8A9A" w14:textId="663D7B89" w:rsidR="00C04A8B" w:rsidRDefault="009D5B3C">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16.</w:t>
            </w:r>
            <w:r w:rsidR="00325493">
              <w:rPr>
                <w:rFonts w:ascii="Palatino Linotype" w:eastAsia="Palatino Linotype" w:hAnsi="Palatino Linotype" w:cs="Palatino Linotype"/>
                <w:color w:val="000000"/>
              </w:rPr>
              <w:t>02</w:t>
            </w:r>
          </w:p>
        </w:tc>
      </w:tr>
      <w:tr w:rsidR="00C04A8B" w14:paraId="46B6D282" w14:textId="77777777">
        <w:tc>
          <w:tcPr>
            <w:tcW w:w="4694" w:type="dxa"/>
            <w:tcBorders>
              <w:top w:val="single" w:sz="4" w:space="0" w:color="000000"/>
              <w:left w:val="single" w:sz="4" w:space="0" w:color="000000"/>
              <w:bottom w:val="single" w:sz="4" w:space="0" w:color="000000"/>
            </w:tcBorders>
          </w:tcPr>
          <w:p w14:paraId="18ED4DE9" w14:textId="77777777" w:rsidR="00C04A8B"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2</w:t>
            </w:r>
          </w:p>
        </w:tc>
        <w:tc>
          <w:tcPr>
            <w:tcW w:w="4676" w:type="dxa"/>
            <w:tcBorders>
              <w:left w:val="single" w:sz="4" w:space="0" w:color="000000"/>
              <w:bottom w:val="single" w:sz="4" w:space="0" w:color="000000"/>
              <w:right w:val="single" w:sz="4" w:space="0" w:color="000000"/>
            </w:tcBorders>
          </w:tcPr>
          <w:p w14:paraId="62D2A953" w14:textId="0EC20743" w:rsidR="00C04A8B" w:rsidRDefault="00325493">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27.28</w:t>
            </w:r>
          </w:p>
        </w:tc>
      </w:tr>
      <w:tr w:rsidR="00C04A8B" w14:paraId="2F1B96C0" w14:textId="77777777">
        <w:tc>
          <w:tcPr>
            <w:tcW w:w="4694" w:type="dxa"/>
            <w:tcBorders>
              <w:top w:val="single" w:sz="4" w:space="0" w:color="000000"/>
              <w:left w:val="single" w:sz="4" w:space="0" w:color="000000"/>
              <w:bottom w:val="single" w:sz="4" w:space="0" w:color="000000"/>
            </w:tcBorders>
          </w:tcPr>
          <w:p w14:paraId="6EB69AA4" w14:textId="77777777" w:rsidR="00C04A8B"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4</w:t>
            </w:r>
          </w:p>
        </w:tc>
        <w:tc>
          <w:tcPr>
            <w:tcW w:w="4676" w:type="dxa"/>
            <w:tcBorders>
              <w:left w:val="single" w:sz="4" w:space="0" w:color="000000"/>
              <w:bottom w:val="single" w:sz="4" w:space="0" w:color="000000"/>
              <w:right w:val="single" w:sz="4" w:space="0" w:color="000000"/>
            </w:tcBorders>
          </w:tcPr>
          <w:p w14:paraId="6E57887A" w14:textId="63454F2C" w:rsidR="00C04A8B" w:rsidRDefault="00325493">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52.04</w:t>
            </w:r>
          </w:p>
        </w:tc>
      </w:tr>
      <w:tr w:rsidR="00C04A8B" w14:paraId="29CD025C" w14:textId="77777777">
        <w:tc>
          <w:tcPr>
            <w:tcW w:w="4694" w:type="dxa"/>
            <w:tcBorders>
              <w:top w:val="single" w:sz="4" w:space="0" w:color="000000"/>
              <w:left w:val="single" w:sz="4" w:space="0" w:color="000000"/>
              <w:bottom w:val="single" w:sz="4" w:space="0" w:color="000000"/>
            </w:tcBorders>
          </w:tcPr>
          <w:p w14:paraId="507302EA" w14:textId="77777777" w:rsidR="00C04A8B"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8</w:t>
            </w:r>
          </w:p>
        </w:tc>
        <w:tc>
          <w:tcPr>
            <w:tcW w:w="4676" w:type="dxa"/>
            <w:tcBorders>
              <w:left w:val="single" w:sz="4" w:space="0" w:color="000000"/>
              <w:bottom w:val="single" w:sz="4" w:space="0" w:color="000000"/>
              <w:right w:val="single" w:sz="4" w:space="0" w:color="000000"/>
            </w:tcBorders>
          </w:tcPr>
          <w:p w14:paraId="6743A991" w14:textId="2EF91D07" w:rsidR="00C04A8B" w:rsidRDefault="00325493">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74.3</w:t>
            </w:r>
          </w:p>
        </w:tc>
      </w:tr>
      <w:tr w:rsidR="00C04A8B" w14:paraId="2716331B" w14:textId="77777777">
        <w:tc>
          <w:tcPr>
            <w:tcW w:w="4694" w:type="dxa"/>
            <w:tcBorders>
              <w:top w:val="single" w:sz="4" w:space="0" w:color="000000"/>
              <w:left w:val="single" w:sz="4" w:space="0" w:color="000000"/>
              <w:bottom w:val="single" w:sz="4" w:space="0" w:color="000000"/>
            </w:tcBorders>
          </w:tcPr>
          <w:p w14:paraId="38E03F5E" w14:textId="77777777" w:rsidR="00C04A8B"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16</w:t>
            </w:r>
          </w:p>
        </w:tc>
        <w:tc>
          <w:tcPr>
            <w:tcW w:w="4676" w:type="dxa"/>
            <w:tcBorders>
              <w:left w:val="single" w:sz="4" w:space="0" w:color="000000"/>
              <w:bottom w:val="single" w:sz="4" w:space="0" w:color="000000"/>
              <w:right w:val="single" w:sz="4" w:space="0" w:color="000000"/>
            </w:tcBorders>
          </w:tcPr>
          <w:p w14:paraId="0DEBB89E" w14:textId="642AE8E1" w:rsidR="00C04A8B" w:rsidRDefault="00325493">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91.4</w:t>
            </w:r>
          </w:p>
        </w:tc>
      </w:tr>
      <w:tr w:rsidR="00C04A8B" w14:paraId="58B7385C" w14:textId="77777777">
        <w:tc>
          <w:tcPr>
            <w:tcW w:w="4694" w:type="dxa"/>
            <w:tcBorders>
              <w:top w:val="single" w:sz="4" w:space="0" w:color="000000"/>
              <w:left w:val="single" w:sz="4" w:space="0" w:color="000000"/>
              <w:bottom w:val="single" w:sz="4" w:space="0" w:color="000000"/>
            </w:tcBorders>
          </w:tcPr>
          <w:p w14:paraId="19B36502" w14:textId="77777777" w:rsidR="00C04A8B"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32</w:t>
            </w:r>
          </w:p>
        </w:tc>
        <w:tc>
          <w:tcPr>
            <w:tcW w:w="4676" w:type="dxa"/>
            <w:tcBorders>
              <w:left w:val="single" w:sz="4" w:space="0" w:color="000000"/>
              <w:bottom w:val="single" w:sz="4" w:space="0" w:color="000000"/>
              <w:right w:val="single" w:sz="4" w:space="0" w:color="000000"/>
            </w:tcBorders>
          </w:tcPr>
          <w:p w14:paraId="1236BB2C" w14:textId="239FAD01" w:rsidR="00C04A8B" w:rsidRDefault="00325493">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168.34</w:t>
            </w:r>
          </w:p>
        </w:tc>
      </w:tr>
    </w:tbl>
    <w:p w14:paraId="07FA162A" w14:textId="77777777" w:rsidR="00C04A8B" w:rsidRDefault="00C04A8B">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pPr>
    </w:p>
    <w:p w14:paraId="2030FC96" w14:textId="77777777" w:rsidR="00C04A8B" w:rsidRDefault="00C04A8B">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pPr>
    </w:p>
    <w:p w14:paraId="1256CA3B" w14:textId="77777777" w:rsidR="00C04A8B"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b/>
        </w:rPr>
      </w:pPr>
      <w:r>
        <w:br w:type="page"/>
      </w:r>
    </w:p>
    <w:p w14:paraId="2698F4B4" w14:textId="77777777" w:rsidR="00C04A8B"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r>
        <w:rPr>
          <w:rFonts w:ascii="Palatino Linotype" w:eastAsia="Palatino Linotype" w:hAnsi="Palatino Linotype" w:cs="Palatino Linotype"/>
          <w:b/>
        </w:rPr>
        <w:lastRenderedPageBreak/>
        <w:t>Question 8</w:t>
      </w:r>
      <w:r>
        <w:rPr>
          <w:rFonts w:ascii="Palatino Linotype" w:eastAsia="Palatino Linotype" w:hAnsi="Palatino Linotype" w:cs="Palatino Linotype"/>
        </w:rPr>
        <w:t xml:space="preserve"> - Compare the throughput obtained when using “Selective Repeat” and “Go Back N” with the corresponding results you got from the </w:t>
      </w:r>
      <w:r>
        <w:rPr>
          <w:rFonts w:ascii="Palatino Linotype" w:eastAsia="Palatino Linotype" w:hAnsi="Palatino Linotype" w:cs="Palatino Linotype"/>
          <w:i/>
        </w:rPr>
        <w:t>iperf</w:t>
      </w:r>
      <w:r>
        <w:rPr>
          <w:rFonts w:ascii="Palatino Linotype" w:eastAsia="Palatino Linotype" w:hAnsi="Palatino Linotype" w:cs="Palatino Linotype"/>
        </w:rPr>
        <w:t xml:space="preserve"> experiment and explain the reasons behind any differences. </w:t>
      </w:r>
    </w:p>
    <w:p w14:paraId="54F06ADE" w14:textId="77777777" w:rsidR="00C04A8B" w:rsidRDefault="00C04A8B">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p>
    <w:p w14:paraId="5E60DAE5" w14:textId="7F224747" w:rsidR="00C04A8B" w:rsidRDefault="00EE097D">
      <w:pPr>
        <w:pStyle w:val="LO-normal"/>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r>
        <w:rPr>
          <w:rFonts w:ascii="Palatino Linotype" w:eastAsia="Palatino Linotype" w:hAnsi="Palatino Linotype" w:cs="Palatino Linotype"/>
        </w:rPr>
        <w:t xml:space="preserve">At lower window sizes, iperf seems to perform worse than both Selective Repeat and GBN, albeit not too far off. But as the window size increases, it tends to be </w:t>
      </w:r>
      <w:proofErr w:type="gramStart"/>
      <w:r>
        <w:rPr>
          <w:rFonts w:ascii="Palatino Linotype" w:eastAsia="Palatino Linotype" w:hAnsi="Palatino Linotype" w:cs="Palatino Linotype"/>
        </w:rPr>
        <w:t>similar to</w:t>
      </w:r>
      <w:proofErr w:type="gramEnd"/>
      <w:r>
        <w:rPr>
          <w:rFonts w:ascii="Palatino Linotype" w:eastAsia="Palatino Linotype" w:hAnsi="Palatino Linotype" w:cs="Palatino Linotype"/>
        </w:rPr>
        <w:t xml:space="preserve"> GBN, hinting that perhaps iperf’s implementation of TCP involves a Go Back N implementation rather than a Selective Repeat</w:t>
      </w:r>
    </w:p>
    <w:p w14:paraId="44BA5C22" w14:textId="77777777" w:rsidR="00C04A8B" w:rsidRDefault="00C04A8B">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pPr>
    </w:p>
    <w:p w14:paraId="3C6D4F21" w14:textId="77777777" w:rsidR="00C04A8B" w:rsidRDefault="00C04A8B">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sectPr w:rsidR="00C04A8B">
      <w:headerReference w:type="default" r:id="rId8"/>
      <w:footerReference w:type="default" r:id="rId9"/>
      <w:pgSz w:w="12240" w:h="15840"/>
      <w:pgMar w:top="1440" w:right="1417" w:bottom="1440" w:left="1417" w:header="720" w:footer="720"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3E4F5" w14:textId="77777777" w:rsidR="00A54EC6" w:rsidRDefault="00A54EC6">
      <w:pPr>
        <w:spacing w:line="240" w:lineRule="auto"/>
      </w:pPr>
      <w:r>
        <w:separator/>
      </w:r>
    </w:p>
  </w:endnote>
  <w:endnote w:type="continuationSeparator" w:id="0">
    <w:p w14:paraId="706EBE22" w14:textId="77777777" w:rsidR="00A54EC6" w:rsidRDefault="00A54E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B35EA" w14:textId="77777777" w:rsidR="00C04A8B" w:rsidRDefault="00C04A8B">
    <w:pPr>
      <w:pStyle w:val="LO-normal"/>
      <w:tabs>
        <w:tab w:val="center" w:pos="4513"/>
        <w:tab w:val="right" w:pos="9026"/>
      </w:tabs>
      <w:rPr>
        <w:rFonts w:eastAsia="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48A18" w14:textId="77777777" w:rsidR="00A54EC6" w:rsidRDefault="00A54EC6">
      <w:pPr>
        <w:spacing w:line="240" w:lineRule="auto"/>
      </w:pPr>
      <w:r>
        <w:separator/>
      </w:r>
    </w:p>
  </w:footnote>
  <w:footnote w:type="continuationSeparator" w:id="0">
    <w:p w14:paraId="399292AE" w14:textId="77777777" w:rsidR="00A54EC6" w:rsidRDefault="00A54E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D3F0C" w14:textId="77777777" w:rsidR="00C04A8B" w:rsidRDefault="00C04A8B">
    <w:pPr>
      <w:pStyle w:val="LO-normal"/>
      <w:tabs>
        <w:tab w:val="center" w:pos="4513"/>
        <w:tab w:val="right" w:pos="9026"/>
      </w:tabs>
      <w:rPr>
        <w:rFonts w:eastAsia="Times New Roman" w:cs="Times New Roman"/>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A8B"/>
    <w:rsid w:val="00194992"/>
    <w:rsid w:val="001C67BE"/>
    <w:rsid w:val="002E0039"/>
    <w:rsid w:val="00325493"/>
    <w:rsid w:val="00403FD1"/>
    <w:rsid w:val="00407B12"/>
    <w:rsid w:val="005425E6"/>
    <w:rsid w:val="006236EE"/>
    <w:rsid w:val="00644868"/>
    <w:rsid w:val="00685132"/>
    <w:rsid w:val="0081200D"/>
    <w:rsid w:val="00866D5C"/>
    <w:rsid w:val="008C4608"/>
    <w:rsid w:val="00993A92"/>
    <w:rsid w:val="009D5B3C"/>
    <w:rsid w:val="009D73A6"/>
    <w:rsid w:val="00A109B7"/>
    <w:rsid w:val="00A54EC6"/>
    <w:rsid w:val="00B37BBA"/>
    <w:rsid w:val="00C04A8B"/>
    <w:rsid w:val="00DF63C0"/>
    <w:rsid w:val="00EE097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3C5B2"/>
  <w15:docId w15:val="{DE6E8BFC-B4FD-4A18-BF94-9C509A87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itstream Vera Sans" w:hAnsi="Times New Roman" w:cs="FreeSans"/>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LO-normal"/>
    <w:qFormat/>
    <w:pPr>
      <w:suppressAutoHyphens w:val="0"/>
      <w:spacing w:line="1" w:lineRule="atLeast"/>
      <w:textAlignment w:val="top"/>
      <w:outlineLvl w:val="0"/>
    </w:pPr>
    <w:rPr>
      <w:lang w:eastAsia="en-US" w:bidi="ar-SA"/>
    </w:rPr>
  </w:style>
  <w:style w:type="paragraph" w:styleId="Heading1">
    <w:name w:val="heading 1"/>
    <w:basedOn w:val="LO-normal"/>
    <w:next w:val="LO-normal"/>
    <w:uiPriority w:val="9"/>
    <w:qFormat/>
    <w:pPr>
      <w:keepNext/>
      <w:keepLines/>
      <w:spacing w:before="480" w:after="120"/>
      <w:outlineLvl w:val="0"/>
    </w:pPr>
    <w:rPr>
      <w:b/>
      <w:sz w:val="48"/>
      <w:szCs w:val="48"/>
    </w:rPr>
  </w:style>
  <w:style w:type="paragraph" w:styleId="Heading2">
    <w:name w:val="heading 2"/>
    <w:basedOn w:val="LO-normal"/>
    <w:next w:val="LO-normal"/>
    <w:uiPriority w:val="9"/>
    <w:semiHidden/>
    <w:unhideWhenUsed/>
    <w:qFormat/>
    <w:pPr>
      <w:keepNext/>
      <w:keepLines/>
      <w:spacing w:before="360" w:after="80"/>
      <w:outlineLvl w:val="1"/>
    </w:pPr>
    <w:rPr>
      <w:b/>
      <w:sz w:val="36"/>
      <w:szCs w:val="36"/>
    </w:rPr>
  </w:style>
  <w:style w:type="paragraph" w:styleId="Heading3">
    <w:name w:val="heading 3"/>
    <w:basedOn w:val="LO-normal"/>
    <w:next w:val="LO-normal"/>
    <w:uiPriority w:val="9"/>
    <w:semiHidden/>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sz w:val="24"/>
      <w:szCs w:val="24"/>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qFormat/>
    <w:rPr>
      <w:w w:val="100"/>
      <w:position w:val="0"/>
      <w:sz w:val="20"/>
      <w:effect w:val="none"/>
      <w:vertAlign w:val="baseline"/>
      <w:em w:val="none"/>
    </w:rPr>
  </w:style>
  <w:style w:type="character" w:customStyle="1" w:styleId="WW-Absatz-Standardschriftart">
    <w:name w:val="WW-Absatz-Standardschriftart"/>
    <w:qFormat/>
    <w:rPr>
      <w:w w:val="100"/>
      <w:position w:val="0"/>
      <w:sz w:val="20"/>
      <w:effect w:val="none"/>
      <w:vertAlign w:val="baseline"/>
      <w:em w:val="none"/>
    </w:rPr>
  </w:style>
  <w:style w:type="character" w:customStyle="1" w:styleId="WW-Absatz-Standardschriftart1">
    <w:name w:val="WW-Absatz-Standardschriftart1"/>
    <w:qFormat/>
    <w:rPr>
      <w:w w:val="100"/>
      <w:position w:val="0"/>
      <w:sz w:val="20"/>
      <w:effect w:val="none"/>
      <w:vertAlign w:val="baseline"/>
      <w:em w:val="none"/>
    </w:rPr>
  </w:style>
  <w:style w:type="character" w:customStyle="1" w:styleId="WW-Absatz-Standardschriftart11">
    <w:name w:val="WW-Absatz-Standardschriftart11"/>
    <w:qFormat/>
    <w:rPr>
      <w:w w:val="100"/>
      <w:position w:val="0"/>
      <w:sz w:val="20"/>
      <w:effect w:val="none"/>
      <w:vertAlign w:val="baseline"/>
      <w:em w:val="none"/>
    </w:rPr>
  </w:style>
  <w:style w:type="character" w:customStyle="1" w:styleId="WW-Absatz-Standardschriftart111">
    <w:name w:val="WW-Absatz-Standardschriftart111"/>
    <w:qFormat/>
    <w:rPr>
      <w:w w:val="100"/>
      <w:position w:val="0"/>
      <w:sz w:val="20"/>
      <w:effect w:val="none"/>
      <w:vertAlign w:val="baseline"/>
      <w:em w:val="none"/>
    </w:rPr>
  </w:style>
  <w:style w:type="character" w:customStyle="1" w:styleId="WW-Absatz-Standardschriftart1111">
    <w:name w:val="WW-Absatz-Standardschriftart1111"/>
    <w:qFormat/>
    <w:rPr>
      <w:w w:val="100"/>
      <w:position w:val="0"/>
      <w:sz w:val="20"/>
      <w:effect w:val="none"/>
      <w:vertAlign w:val="baseline"/>
      <w:em w:val="none"/>
    </w:rPr>
  </w:style>
  <w:style w:type="character" w:customStyle="1" w:styleId="WW-Absatz-Standardschriftart11111">
    <w:name w:val="WW-Absatz-Standardschriftart11111"/>
    <w:qFormat/>
    <w:rPr>
      <w:w w:val="100"/>
      <w:position w:val="0"/>
      <w:sz w:val="20"/>
      <w:effect w:val="none"/>
      <w:vertAlign w:val="baseline"/>
      <w:em w:val="none"/>
    </w:rPr>
  </w:style>
  <w:style w:type="character" w:customStyle="1" w:styleId="WW-Absatz-Standardschriftart111111">
    <w:name w:val="WW-Absatz-Standardschriftart111111"/>
    <w:qFormat/>
    <w:rPr>
      <w:w w:val="100"/>
      <w:position w:val="0"/>
      <w:sz w:val="20"/>
      <w:effect w:val="none"/>
      <w:vertAlign w:val="baseline"/>
      <w:em w:val="none"/>
    </w:rPr>
  </w:style>
  <w:style w:type="character" w:customStyle="1" w:styleId="WW-Absatz-Standardschriftart1111111">
    <w:name w:val="WW-Absatz-Standardschriftart1111111"/>
    <w:qFormat/>
    <w:rPr>
      <w:w w:val="100"/>
      <w:position w:val="0"/>
      <w:sz w:val="20"/>
      <w:effect w:val="none"/>
      <w:vertAlign w:val="baseline"/>
      <w:em w:val="none"/>
    </w:rPr>
  </w:style>
  <w:style w:type="character" w:customStyle="1" w:styleId="WW-Absatz-Standardschriftart11111111">
    <w:name w:val="WW-Absatz-Standardschriftart11111111"/>
    <w:qFormat/>
    <w:rPr>
      <w:w w:val="100"/>
      <w:position w:val="0"/>
      <w:sz w:val="20"/>
      <w:effect w:val="none"/>
      <w:vertAlign w:val="baseline"/>
      <w:em w:val="none"/>
    </w:rPr>
  </w:style>
  <w:style w:type="character" w:customStyle="1" w:styleId="WW8Num1z0">
    <w:name w:val="WW8Num1z0"/>
    <w:qFormat/>
    <w:rPr>
      <w:rFonts w:ascii="Symbol" w:hAnsi="Symbol" w:cs="Symbol"/>
      <w:w w:val="100"/>
      <w:position w:val="0"/>
      <w:sz w:val="20"/>
      <w:effect w:val="none"/>
      <w:vertAlign w:val="baseline"/>
      <w:em w:val="none"/>
    </w:rPr>
  </w:style>
  <w:style w:type="character" w:customStyle="1" w:styleId="WW8Num1z1">
    <w:name w:val="WW8Num1z1"/>
    <w:qFormat/>
    <w:rPr>
      <w:rFonts w:ascii="Courier New" w:hAnsi="Courier New" w:cs="Courier New"/>
      <w:w w:val="100"/>
      <w:position w:val="0"/>
      <w:sz w:val="20"/>
      <w:effect w:val="none"/>
      <w:vertAlign w:val="baseline"/>
      <w:em w:val="none"/>
    </w:rPr>
  </w:style>
  <w:style w:type="character" w:customStyle="1" w:styleId="WW8Num1z2">
    <w:name w:val="WW8Num1z2"/>
    <w:qFormat/>
    <w:rPr>
      <w:rFonts w:ascii="Wingdings" w:hAnsi="Wingdings" w:cs="Wingdings"/>
      <w:w w:val="100"/>
      <w:position w:val="0"/>
      <w:sz w:val="20"/>
      <w:effect w:val="none"/>
      <w:vertAlign w:val="baseline"/>
      <w:em w:val="none"/>
    </w:rPr>
  </w:style>
  <w:style w:type="character" w:customStyle="1" w:styleId="WW8Num2z0">
    <w:name w:val="WW8Num2z0"/>
    <w:qFormat/>
    <w:rPr>
      <w:rFonts w:ascii="Symbol" w:hAnsi="Symbol" w:cs="Symbol"/>
      <w:w w:val="100"/>
      <w:position w:val="0"/>
      <w:sz w:val="20"/>
      <w:effect w:val="none"/>
      <w:vertAlign w:val="baseline"/>
      <w:em w:val="none"/>
    </w:rPr>
  </w:style>
  <w:style w:type="character" w:customStyle="1" w:styleId="WW8Num2z1">
    <w:name w:val="WW8Num2z1"/>
    <w:qFormat/>
    <w:rPr>
      <w:rFonts w:ascii="Courier New" w:hAnsi="Courier New" w:cs="Courier New"/>
      <w:w w:val="100"/>
      <w:position w:val="0"/>
      <w:sz w:val="20"/>
      <w:effect w:val="none"/>
      <w:vertAlign w:val="baseline"/>
      <w:em w:val="none"/>
    </w:rPr>
  </w:style>
  <w:style w:type="character" w:customStyle="1" w:styleId="WW8Num2z2">
    <w:name w:val="WW8Num2z2"/>
    <w:qFormat/>
    <w:rPr>
      <w:rFonts w:ascii="Wingdings" w:hAnsi="Wingdings" w:cs="Wingdings"/>
      <w:w w:val="100"/>
      <w:position w:val="0"/>
      <w:sz w:val="20"/>
      <w:effect w:val="none"/>
      <w:vertAlign w:val="baseline"/>
      <w:em w:val="none"/>
    </w:rPr>
  </w:style>
  <w:style w:type="character" w:customStyle="1" w:styleId="WW8Num4z0">
    <w:name w:val="WW8Num4z0"/>
    <w:qFormat/>
    <w:rPr>
      <w:rFonts w:ascii="Symbol" w:hAnsi="Symbol" w:cs="Symbol"/>
      <w:w w:val="100"/>
      <w:position w:val="0"/>
      <w:sz w:val="20"/>
      <w:effect w:val="none"/>
      <w:vertAlign w:val="baseline"/>
      <w:em w:val="none"/>
    </w:rPr>
  </w:style>
  <w:style w:type="character" w:customStyle="1" w:styleId="WW8Num4z1">
    <w:name w:val="WW8Num4z1"/>
    <w:qFormat/>
    <w:rPr>
      <w:rFonts w:ascii="Courier New" w:hAnsi="Courier New" w:cs="Courier New"/>
      <w:w w:val="100"/>
      <w:position w:val="0"/>
      <w:sz w:val="20"/>
      <w:effect w:val="none"/>
      <w:vertAlign w:val="baseline"/>
      <w:em w:val="none"/>
    </w:rPr>
  </w:style>
  <w:style w:type="character" w:customStyle="1" w:styleId="WW8Num4z2">
    <w:name w:val="WW8Num4z2"/>
    <w:qFormat/>
    <w:rPr>
      <w:rFonts w:ascii="Wingdings" w:hAnsi="Wingdings" w:cs="Wingdings"/>
      <w:w w:val="100"/>
      <w:position w:val="0"/>
      <w:sz w:val="20"/>
      <w:effect w:val="none"/>
      <w:vertAlign w:val="baseline"/>
      <w:em w:val="none"/>
    </w:rPr>
  </w:style>
  <w:style w:type="character" w:customStyle="1" w:styleId="WW8Num7z0">
    <w:name w:val="WW8Num7z0"/>
    <w:qFormat/>
    <w:rPr>
      <w:w w:val="100"/>
      <w:position w:val="0"/>
      <w:sz w:val="20"/>
      <w:effect w:val="none"/>
      <w:vertAlign w:val="baseline"/>
      <w:em w:val="none"/>
    </w:rPr>
  </w:style>
  <w:style w:type="character" w:customStyle="1" w:styleId="WW8Num8z0">
    <w:name w:val="WW8Num8z0"/>
    <w:qFormat/>
    <w:rPr>
      <w:rFonts w:ascii="Symbol" w:hAnsi="Symbol" w:cs="Symbol"/>
      <w:w w:val="100"/>
      <w:position w:val="0"/>
      <w:sz w:val="20"/>
      <w:effect w:val="none"/>
      <w:vertAlign w:val="baseline"/>
      <w:em w:val="none"/>
    </w:rPr>
  </w:style>
  <w:style w:type="character" w:customStyle="1" w:styleId="WW8Num8z1">
    <w:name w:val="WW8Num8z1"/>
    <w:qFormat/>
    <w:rPr>
      <w:rFonts w:ascii="Courier New" w:hAnsi="Courier New" w:cs="Courier New"/>
      <w:w w:val="100"/>
      <w:position w:val="0"/>
      <w:sz w:val="20"/>
      <w:effect w:val="none"/>
      <w:vertAlign w:val="baseline"/>
      <w:em w:val="none"/>
    </w:rPr>
  </w:style>
  <w:style w:type="character" w:customStyle="1" w:styleId="WW8Num8z2">
    <w:name w:val="WW8Num8z2"/>
    <w:qFormat/>
    <w:rPr>
      <w:rFonts w:ascii="Wingdings" w:hAnsi="Wingdings" w:cs="Wingdings"/>
      <w:w w:val="100"/>
      <w:position w:val="0"/>
      <w:sz w:val="20"/>
      <w:effect w:val="none"/>
      <w:vertAlign w:val="baseline"/>
      <w:em w:val="none"/>
    </w:rPr>
  </w:style>
  <w:style w:type="character" w:customStyle="1" w:styleId="WW8Num10z0">
    <w:name w:val="WW8Num10z0"/>
    <w:qFormat/>
    <w:rPr>
      <w:rFonts w:ascii="Symbol" w:hAnsi="Symbol" w:cs="Symbol"/>
      <w:w w:val="100"/>
      <w:position w:val="0"/>
      <w:sz w:val="20"/>
      <w:effect w:val="none"/>
      <w:vertAlign w:val="baseline"/>
      <w:em w:val="none"/>
    </w:rPr>
  </w:style>
  <w:style w:type="character" w:customStyle="1" w:styleId="WW8Num11z0">
    <w:name w:val="WW8Num11z0"/>
    <w:qFormat/>
    <w:rPr>
      <w:rFonts w:ascii="Symbol" w:hAnsi="Symbol" w:cs="Symbol"/>
      <w:w w:val="100"/>
      <w:position w:val="0"/>
      <w:sz w:val="20"/>
      <w:effect w:val="none"/>
      <w:vertAlign w:val="baseline"/>
      <w:em w:val="none"/>
    </w:rPr>
  </w:style>
  <w:style w:type="character" w:customStyle="1" w:styleId="WW8Num11z2">
    <w:name w:val="WW8Num11z2"/>
    <w:qFormat/>
    <w:rPr>
      <w:rFonts w:ascii="Wingdings" w:hAnsi="Wingdings" w:cs="Wingdings"/>
      <w:w w:val="100"/>
      <w:position w:val="0"/>
      <w:sz w:val="20"/>
      <w:effect w:val="none"/>
      <w:vertAlign w:val="baseline"/>
      <w:em w:val="none"/>
    </w:rPr>
  </w:style>
  <w:style w:type="character" w:customStyle="1" w:styleId="WW8Num11z4">
    <w:name w:val="WW8Num11z4"/>
    <w:qFormat/>
    <w:rPr>
      <w:rFonts w:ascii="Courier New" w:hAnsi="Courier New" w:cs="Courier New"/>
      <w:w w:val="100"/>
      <w:position w:val="0"/>
      <w:sz w:val="20"/>
      <w:effect w:val="none"/>
      <w:vertAlign w:val="baseline"/>
      <w:em w:val="none"/>
    </w:rPr>
  </w:style>
  <w:style w:type="character" w:customStyle="1" w:styleId="WW8Num12z0">
    <w:name w:val="WW8Num12z0"/>
    <w:qFormat/>
    <w:rPr>
      <w:rFonts w:ascii="Symbol" w:hAnsi="Symbol" w:cs="Symbol"/>
      <w:w w:val="100"/>
      <w:position w:val="0"/>
      <w:sz w:val="20"/>
      <w:effect w:val="none"/>
      <w:vertAlign w:val="baseline"/>
      <w:em w:val="none"/>
    </w:rPr>
  </w:style>
  <w:style w:type="character" w:customStyle="1" w:styleId="WW8Num12z1">
    <w:name w:val="WW8Num12z1"/>
    <w:qFormat/>
    <w:rPr>
      <w:rFonts w:ascii="Courier New" w:hAnsi="Courier New" w:cs="Courier New"/>
      <w:w w:val="100"/>
      <w:position w:val="0"/>
      <w:sz w:val="20"/>
      <w:effect w:val="none"/>
      <w:vertAlign w:val="baseline"/>
      <w:em w:val="none"/>
    </w:rPr>
  </w:style>
  <w:style w:type="character" w:customStyle="1" w:styleId="WW8Num12z2">
    <w:name w:val="WW8Num12z2"/>
    <w:qFormat/>
    <w:rPr>
      <w:rFonts w:ascii="Wingdings" w:hAnsi="Wingdings" w:cs="Wingdings"/>
      <w:w w:val="100"/>
      <w:position w:val="0"/>
      <w:sz w:val="20"/>
      <w:effect w:val="none"/>
      <w:vertAlign w:val="baseline"/>
      <w:em w:val="none"/>
    </w:rPr>
  </w:style>
  <w:style w:type="character" w:customStyle="1" w:styleId="WW8Num13z0">
    <w:name w:val="WW8Num13z0"/>
    <w:qFormat/>
    <w:rPr>
      <w:rFonts w:ascii="Symbol" w:hAnsi="Symbol" w:cs="Symbol"/>
      <w:w w:val="100"/>
      <w:position w:val="0"/>
      <w:sz w:val="20"/>
      <w:effect w:val="none"/>
      <w:vertAlign w:val="baseline"/>
      <w:em w:val="none"/>
    </w:rPr>
  </w:style>
  <w:style w:type="character" w:customStyle="1" w:styleId="WW8Num13z1">
    <w:name w:val="WW8Num13z1"/>
    <w:qFormat/>
    <w:rPr>
      <w:rFonts w:ascii="Courier New" w:hAnsi="Courier New" w:cs="Courier New"/>
      <w:w w:val="100"/>
      <w:position w:val="0"/>
      <w:sz w:val="20"/>
      <w:effect w:val="none"/>
      <w:vertAlign w:val="baseline"/>
      <w:em w:val="none"/>
    </w:rPr>
  </w:style>
  <w:style w:type="character" w:customStyle="1" w:styleId="WW8Num13z2">
    <w:name w:val="WW8Num13z2"/>
    <w:qFormat/>
    <w:rPr>
      <w:rFonts w:ascii="Wingdings" w:hAnsi="Wingdings" w:cs="Wingdings"/>
      <w:w w:val="100"/>
      <w:position w:val="0"/>
      <w:sz w:val="20"/>
      <w:effect w:val="none"/>
      <w:vertAlign w:val="baseline"/>
      <w:em w:val="none"/>
    </w:rPr>
  </w:style>
  <w:style w:type="character" w:customStyle="1" w:styleId="WW8Num15z0">
    <w:name w:val="WW8Num15z0"/>
    <w:qFormat/>
    <w:rPr>
      <w:rFonts w:ascii="Symbol" w:hAnsi="Symbol" w:cs="Symbol"/>
      <w:w w:val="100"/>
      <w:position w:val="0"/>
      <w:sz w:val="20"/>
      <w:effect w:val="none"/>
      <w:vertAlign w:val="baseline"/>
      <w:em w:val="none"/>
    </w:rPr>
  </w:style>
  <w:style w:type="character" w:customStyle="1" w:styleId="WW8Num15z1">
    <w:name w:val="WW8Num15z1"/>
    <w:qFormat/>
    <w:rPr>
      <w:rFonts w:ascii="Courier New" w:hAnsi="Courier New" w:cs="Courier New"/>
      <w:w w:val="100"/>
      <w:position w:val="0"/>
      <w:sz w:val="20"/>
      <w:effect w:val="none"/>
      <w:vertAlign w:val="baseline"/>
      <w:em w:val="none"/>
    </w:rPr>
  </w:style>
  <w:style w:type="character" w:customStyle="1" w:styleId="WW8Num15z2">
    <w:name w:val="WW8Num15z2"/>
    <w:qFormat/>
    <w:rPr>
      <w:rFonts w:ascii="Wingdings" w:hAnsi="Wingdings" w:cs="Wingdings"/>
      <w:w w:val="100"/>
      <w:position w:val="0"/>
      <w:sz w:val="20"/>
      <w:effect w:val="none"/>
      <w:vertAlign w:val="baseline"/>
      <w:em w:val="none"/>
    </w:rPr>
  </w:style>
  <w:style w:type="character" w:customStyle="1" w:styleId="WW8Num16z0">
    <w:name w:val="WW8Num16z0"/>
    <w:qFormat/>
    <w:rPr>
      <w:rFonts w:ascii="Symbol" w:hAnsi="Symbol" w:cs="Symbol"/>
      <w:w w:val="100"/>
      <w:position w:val="0"/>
      <w:sz w:val="20"/>
      <w:effect w:val="none"/>
      <w:vertAlign w:val="baseline"/>
      <w:em w:val="none"/>
    </w:rPr>
  </w:style>
  <w:style w:type="character" w:customStyle="1" w:styleId="WW8Num16z1">
    <w:name w:val="WW8Num16z1"/>
    <w:qFormat/>
    <w:rPr>
      <w:rFonts w:ascii="Courier New" w:hAnsi="Courier New" w:cs="Courier New"/>
      <w:w w:val="100"/>
      <w:position w:val="0"/>
      <w:sz w:val="20"/>
      <w:effect w:val="none"/>
      <w:vertAlign w:val="baseline"/>
      <w:em w:val="none"/>
    </w:rPr>
  </w:style>
  <w:style w:type="character" w:customStyle="1" w:styleId="WW8Num16z2">
    <w:name w:val="WW8Num16z2"/>
    <w:qFormat/>
    <w:rPr>
      <w:rFonts w:ascii="Wingdings" w:hAnsi="Wingdings" w:cs="Wingdings"/>
      <w:w w:val="100"/>
      <w:position w:val="0"/>
      <w:sz w:val="20"/>
      <w:effect w:val="none"/>
      <w:vertAlign w:val="baseline"/>
      <w:em w:val="none"/>
    </w:rPr>
  </w:style>
  <w:style w:type="character" w:customStyle="1" w:styleId="WW8Num17z0">
    <w:name w:val="WW8Num17z0"/>
    <w:qFormat/>
    <w:rPr>
      <w:rFonts w:ascii="Symbol" w:hAnsi="Symbol" w:cs="Symbol"/>
      <w:w w:val="100"/>
      <w:position w:val="0"/>
      <w:sz w:val="20"/>
      <w:effect w:val="none"/>
      <w:vertAlign w:val="baseline"/>
      <w:em w:val="none"/>
    </w:rPr>
  </w:style>
  <w:style w:type="character" w:customStyle="1" w:styleId="WW8Num17z1">
    <w:name w:val="WW8Num17z1"/>
    <w:qFormat/>
    <w:rPr>
      <w:rFonts w:ascii="Courier New" w:hAnsi="Courier New" w:cs="Courier New"/>
      <w:w w:val="100"/>
      <w:position w:val="0"/>
      <w:sz w:val="20"/>
      <w:effect w:val="none"/>
      <w:vertAlign w:val="baseline"/>
      <w:em w:val="none"/>
    </w:rPr>
  </w:style>
  <w:style w:type="character" w:customStyle="1" w:styleId="WW8Num17z2">
    <w:name w:val="WW8Num17z2"/>
    <w:qFormat/>
    <w:rPr>
      <w:rFonts w:ascii="Wingdings" w:hAnsi="Wingdings" w:cs="Wingdings"/>
      <w:w w:val="100"/>
      <w:position w:val="0"/>
      <w:sz w:val="20"/>
      <w:effect w:val="none"/>
      <w:vertAlign w:val="baseline"/>
      <w:em w:val="none"/>
    </w:rPr>
  </w:style>
  <w:style w:type="character" w:customStyle="1" w:styleId="WW-DefaultParagraphFont">
    <w:name w:val="WW-Default Paragraph Font"/>
    <w:qFormat/>
    <w:rPr>
      <w:w w:val="100"/>
      <w:position w:val="0"/>
      <w:sz w:val="20"/>
      <w:effect w:val="none"/>
      <w:vertAlign w:val="baseline"/>
      <w:em w:val="none"/>
    </w:rPr>
  </w:style>
  <w:style w:type="character" w:styleId="Hyperlink">
    <w:name w:val="Hyperlink"/>
    <w:qFormat/>
    <w:rPr>
      <w:w w:val="100"/>
      <w:position w:val="0"/>
      <w:sz w:val="20"/>
      <w:effect w:val="none"/>
      <w:vertAlign w:val="baseline"/>
      <w:em w:val="none"/>
    </w:rPr>
  </w:style>
  <w:style w:type="character" w:styleId="FollowedHyperlink">
    <w:name w:val="FollowedHyperlink"/>
    <w:qFormat/>
    <w:rPr>
      <w:w w:val="100"/>
      <w:position w:val="0"/>
      <w:sz w:val="20"/>
      <w:effect w:val="none"/>
      <w:vertAlign w:val="baseline"/>
      <w:em w:val="none"/>
    </w:rPr>
  </w:style>
  <w:style w:type="character" w:customStyle="1" w:styleId="FootnoteCharacters">
    <w:name w:val="Footnote Characters"/>
    <w:qFormat/>
    <w:rPr>
      <w:w w:val="100"/>
      <w:effect w:val="none"/>
      <w:vertAlign w:val="superscript"/>
      <w:em w:val="none"/>
    </w:rPr>
  </w:style>
  <w:style w:type="character" w:customStyle="1" w:styleId="EndnoteCharacters">
    <w:name w:val="Endnote Characters"/>
    <w:qFormat/>
    <w:rPr>
      <w:w w:val="100"/>
      <w:effect w:val="none"/>
      <w:vertAlign w:val="superscript"/>
      <w:em w:val="none"/>
    </w:rPr>
  </w:style>
  <w:style w:type="character" w:customStyle="1" w:styleId="HeaderChar">
    <w:name w:val="Header Char"/>
    <w:qFormat/>
    <w:rPr>
      <w:w w:val="100"/>
      <w:position w:val="0"/>
      <w:sz w:val="20"/>
      <w:effect w:val="none"/>
      <w:vertAlign w:val="baseline"/>
      <w:em w:val="none"/>
      <w:lang w:val="en-US"/>
    </w:rPr>
  </w:style>
  <w:style w:type="character" w:customStyle="1" w:styleId="FooterChar">
    <w:name w:val="Footer Char"/>
    <w:qFormat/>
    <w:rPr>
      <w:w w:val="100"/>
      <w:position w:val="0"/>
      <w:sz w:val="20"/>
      <w:effect w:val="none"/>
      <w:vertAlign w:val="baseline"/>
      <w:em w:val="none"/>
      <w:lang w:val="en-US"/>
    </w:rPr>
  </w:style>
  <w:style w:type="paragraph" w:customStyle="1" w:styleId="Heading">
    <w:name w:val="Heading"/>
    <w:basedOn w:val="LO-normal"/>
    <w:next w:val="BodyText"/>
    <w:qFormat/>
    <w:pPr>
      <w:keepNext/>
      <w:suppressAutoHyphens w:val="0"/>
      <w:spacing w:before="240" w:after="120" w:line="1" w:lineRule="atLeast"/>
      <w:textAlignment w:val="top"/>
      <w:outlineLvl w:val="0"/>
    </w:pPr>
    <w:rPr>
      <w:lang w:eastAsia="en-US" w:bidi="ar-SA"/>
    </w:rPr>
  </w:style>
  <w:style w:type="paragraph" w:styleId="BodyText">
    <w:name w:val="Body Text"/>
    <w:basedOn w:val="LO-normal"/>
    <w:qFormat/>
    <w:pPr>
      <w:suppressAutoHyphens w:val="0"/>
      <w:spacing w:after="120" w:line="1" w:lineRule="atLeast"/>
      <w:textAlignment w:val="top"/>
      <w:outlineLvl w:val="0"/>
    </w:pPr>
    <w:rPr>
      <w:lang w:eastAsia="en-US" w:bidi="ar-SA"/>
    </w:rPr>
  </w:style>
  <w:style w:type="paragraph" w:styleId="List">
    <w:name w:val="List"/>
    <w:basedOn w:val="BodyText"/>
    <w:qFormat/>
  </w:style>
  <w:style w:type="paragraph" w:styleId="Caption">
    <w:name w:val="caption"/>
    <w:basedOn w:val="LO-normal"/>
    <w:qFormat/>
    <w:pPr>
      <w:suppressLineNumbers/>
      <w:suppressAutoHyphens w:val="0"/>
      <w:spacing w:before="120" w:after="120" w:line="1" w:lineRule="atLeast"/>
      <w:textAlignment w:val="top"/>
      <w:outlineLvl w:val="0"/>
    </w:pPr>
    <w:rPr>
      <w:lang w:eastAsia="en-US" w:bidi="ar-SA"/>
    </w:rPr>
  </w:style>
  <w:style w:type="paragraph" w:customStyle="1" w:styleId="Index">
    <w:name w:val="Index"/>
    <w:basedOn w:val="LO-normal"/>
    <w:qFormat/>
    <w:pPr>
      <w:suppressLineNumbers/>
      <w:suppressAutoHyphens w:val="0"/>
      <w:spacing w:line="1" w:lineRule="atLeast"/>
      <w:textAlignment w:val="top"/>
      <w:outlineLvl w:val="0"/>
    </w:pPr>
    <w:rPr>
      <w:lang w:eastAsia="en-US" w:bidi="ar-SA"/>
    </w:rPr>
  </w:style>
  <w:style w:type="paragraph" w:customStyle="1" w:styleId="LO-normal">
    <w:name w:val="LO-normal"/>
    <w:qFormat/>
  </w:style>
  <w:style w:type="paragraph" w:styleId="Title">
    <w:name w:val="Title"/>
    <w:basedOn w:val="LO-normal"/>
    <w:next w:val="LO-normal"/>
    <w:uiPriority w:val="10"/>
    <w:qFormat/>
    <w:pPr>
      <w:keepNext/>
      <w:keepLines/>
      <w:spacing w:before="480" w:after="120"/>
    </w:pPr>
    <w:rPr>
      <w:b/>
      <w:sz w:val="72"/>
      <w:szCs w:val="72"/>
    </w:rPr>
  </w:style>
  <w:style w:type="paragraph" w:styleId="BalloonText">
    <w:name w:val="Balloon Text"/>
    <w:basedOn w:val="LO-normal"/>
    <w:qFormat/>
    <w:pPr>
      <w:suppressAutoHyphens w:val="0"/>
      <w:spacing w:line="1" w:lineRule="atLeast"/>
      <w:textAlignment w:val="top"/>
      <w:outlineLvl w:val="0"/>
    </w:pPr>
    <w:rPr>
      <w:lang w:eastAsia="en-US" w:bidi="ar-SA"/>
    </w:rPr>
  </w:style>
  <w:style w:type="paragraph" w:customStyle="1" w:styleId="MediumGrid1-Accent21">
    <w:name w:val="Medium Grid 1 - Accent 21"/>
    <w:basedOn w:val="LO-normal"/>
    <w:qFormat/>
    <w:pPr>
      <w:suppressAutoHyphens w:val="0"/>
      <w:spacing w:after="200" w:line="276" w:lineRule="auto"/>
      <w:ind w:left="720"/>
      <w:textAlignment w:val="top"/>
      <w:outlineLvl w:val="0"/>
    </w:pPr>
    <w:rPr>
      <w:lang w:eastAsia="en-US" w:bidi="ar-SA"/>
    </w:rPr>
  </w:style>
  <w:style w:type="paragraph" w:styleId="FootnoteText">
    <w:name w:val="footnote text"/>
    <w:basedOn w:val="LO-normal"/>
    <w:qFormat/>
    <w:pPr>
      <w:suppressAutoHyphens w:val="0"/>
      <w:spacing w:line="1" w:lineRule="atLeast"/>
      <w:textAlignment w:val="top"/>
      <w:outlineLvl w:val="0"/>
    </w:pPr>
    <w:rPr>
      <w:lang w:eastAsia="en-US" w:bidi="ar-SA"/>
    </w:rPr>
  </w:style>
  <w:style w:type="paragraph" w:styleId="EndnoteText">
    <w:name w:val="endnote text"/>
    <w:basedOn w:val="LO-normal"/>
    <w:qFormat/>
    <w:pPr>
      <w:suppressAutoHyphens w:val="0"/>
      <w:spacing w:line="1" w:lineRule="atLeast"/>
      <w:textAlignment w:val="top"/>
      <w:outlineLvl w:val="0"/>
    </w:pPr>
    <w:rPr>
      <w:lang w:eastAsia="en-US" w:bidi="ar-SA"/>
    </w:rPr>
  </w:style>
  <w:style w:type="paragraph" w:customStyle="1" w:styleId="TableContents">
    <w:name w:val="Table Contents"/>
    <w:basedOn w:val="LO-normal"/>
    <w:qFormat/>
    <w:pPr>
      <w:widowControl w:val="0"/>
      <w:suppressLineNumbers/>
      <w:suppressAutoHyphens w:val="0"/>
      <w:spacing w:line="1" w:lineRule="atLeast"/>
      <w:textAlignment w:val="top"/>
      <w:outlineLvl w:val="0"/>
    </w:pPr>
    <w:rPr>
      <w:lang w:eastAsia="en-US" w:bidi="ar-SA"/>
    </w:rPr>
  </w:style>
  <w:style w:type="paragraph" w:customStyle="1" w:styleId="TableHeading">
    <w:name w:val="Table Heading"/>
    <w:basedOn w:val="TableContents"/>
    <w:qFormat/>
    <w:pPr>
      <w:jc w:val="center"/>
    </w:pPr>
    <w:rPr>
      <w:b/>
      <w:bCs/>
    </w:rPr>
  </w:style>
  <w:style w:type="paragraph" w:styleId="NormalWeb">
    <w:name w:val="Normal (Web)"/>
    <w:basedOn w:val="LO-normal"/>
    <w:qFormat/>
    <w:pPr>
      <w:spacing w:beforeAutospacing="1" w:afterAutospacing="1" w:line="1" w:lineRule="atLeast"/>
      <w:textAlignment w:val="top"/>
      <w:outlineLvl w:val="0"/>
    </w:pPr>
    <w:rPr>
      <w:sz w:val="24"/>
      <w:szCs w:val="24"/>
      <w:lang w:val="en-GB" w:eastAsia="en-GB" w:bidi="ar-SA"/>
    </w:rPr>
  </w:style>
  <w:style w:type="paragraph" w:customStyle="1" w:styleId="HeaderandFooter">
    <w:name w:val="Header and Footer"/>
    <w:basedOn w:val="Normal"/>
    <w:qFormat/>
  </w:style>
  <w:style w:type="paragraph" w:styleId="Header">
    <w:name w:val="header"/>
    <w:basedOn w:val="LO-normal"/>
    <w:qFormat/>
    <w:pPr>
      <w:tabs>
        <w:tab w:val="center" w:pos="4513"/>
        <w:tab w:val="right" w:pos="9026"/>
      </w:tabs>
      <w:suppressAutoHyphens w:val="0"/>
      <w:spacing w:line="1" w:lineRule="atLeast"/>
      <w:textAlignment w:val="top"/>
      <w:outlineLvl w:val="0"/>
    </w:pPr>
    <w:rPr>
      <w:lang w:eastAsia="en-US" w:bidi="ar-SA"/>
    </w:rPr>
  </w:style>
  <w:style w:type="paragraph" w:styleId="Footer">
    <w:name w:val="footer"/>
    <w:basedOn w:val="LO-normal"/>
    <w:qFormat/>
    <w:pPr>
      <w:tabs>
        <w:tab w:val="center" w:pos="4513"/>
        <w:tab w:val="right" w:pos="9026"/>
      </w:tabs>
      <w:suppressAutoHyphens w:val="0"/>
      <w:spacing w:line="1" w:lineRule="atLeast"/>
      <w:textAlignment w:val="top"/>
      <w:outlineLvl w:val="0"/>
    </w:pPr>
    <w:rPr>
      <w:lang w:eastAsia="en-US" w:bidi="ar-SA"/>
    </w:r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vnqQEPuzh9I4xa34f88qINkMWRg==">CgMxLjA4AHIhMWEtUVB2Z19IdUJ2T3VLZGFyb3k2Mzg0TDM5OU5fOVl4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8</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Nik Peleshatyi</cp:lastModifiedBy>
  <cp:revision>16</cp:revision>
  <dcterms:created xsi:type="dcterms:W3CDTF">2008-02-14T16:58:00Z</dcterms:created>
  <dcterms:modified xsi:type="dcterms:W3CDTF">2024-03-28T04:38:00Z</dcterms:modified>
  <dc:language>en-GB</dc:language>
</cp:coreProperties>
</file>