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6ABC" w14:textId="77777777" w:rsidR="004C76D6" w:rsidRDefault="00000000">
      <w:pPr>
        <w:spacing w:after="80"/>
      </w:pPr>
      <w:r>
        <w:rPr>
          <w:b/>
          <w:bCs/>
          <w:color w:val="1A1A2E"/>
          <w:sz w:val="40"/>
          <w:szCs w:val="40"/>
        </w:rPr>
        <w:t xml:space="preserve">VCC Response to </w:t>
      </w:r>
      <w:proofErr w:type="spellStart"/>
      <w:r>
        <w:rPr>
          <w:b/>
          <w:bCs/>
          <w:color w:val="1A1A2E"/>
          <w:sz w:val="40"/>
          <w:szCs w:val="40"/>
        </w:rPr>
        <w:t>PlausibleBA</w:t>
      </w:r>
      <w:proofErr w:type="spellEnd"/>
      <w:r>
        <w:rPr>
          <w:b/>
          <w:bCs/>
          <w:color w:val="1A1A2E"/>
          <w:sz w:val="40"/>
          <w:szCs w:val="40"/>
        </w:rPr>
        <w:t xml:space="preserve"> Briefing</w:t>
      </w:r>
    </w:p>
    <w:p w14:paraId="1BB6A06A" w14:textId="77777777" w:rsidR="004C76D6" w:rsidRDefault="00000000">
      <w:pPr>
        <w:spacing w:after="40"/>
      </w:pPr>
      <w:r>
        <w:rPr>
          <w:color w:val="0D7377"/>
          <w:sz w:val="26"/>
          <w:szCs w:val="26"/>
        </w:rPr>
        <w:t>Architectural Alignment — Opus Session Feedback</w:t>
      </w:r>
    </w:p>
    <w:p w14:paraId="4834CE8F" w14:textId="77777777" w:rsidR="004C76D6" w:rsidRDefault="00000000">
      <w:pPr>
        <w:pBdr>
          <w:bottom w:val="single" w:sz="6" w:space="1" w:color="0D7377"/>
        </w:pBdr>
        <w:spacing w:after="300"/>
      </w:pPr>
      <w:r>
        <w:rPr>
          <w:i/>
          <w:iCs/>
          <w:color w:val="666666"/>
          <w:sz w:val="20"/>
          <w:szCs w:val="20"/>
        </w:rPr>
        <w:t>March 2026 | Confidential | Capsicum Framework</w:t>
      </w:r>
    </w:p>
    <w:p w14:paraId="2CE52BCD" w14:textId="77777777" w:rsidR="004C76D6" w:rsidRDefault="00000000">
      <w:pPr>
        <w:pStyle w:val="Heading1"/>
      </w:pPr>
      <w:r>
        <w:t>1. Overall Assessment</w:t>
      </w:r>
    </w:p>
    <w:p w14:paraId="6ECE27DE" w14:textId="77777777" w:rsidR="004C76D6" w:rsidRDefault="00000000">
      <w:pPr>
        <w:spacing w:after="120"/>
      </w:pPr>
      <w:r>
        <w:t xml:space="preserve">The strategic architecture described in the briefing is sound. </w:t>
      </w:r>
      <w:proofErr w:type="spellStart"/>
      <w:r>
        <w:t>PlausibleBA</w:t>
      </w:r>
      <w:proofErr w:type="spellEnd"/>
      <w:r>
        <w:t xml:space="preserve"> as the open demand generator, the JSON bundle as the versioned contract, and VCC as the paid facilitation product is a clean and defensible moat. The schema alignment questions are well-identified.</w:t>
      </w:r>
    </w:p>
    <w:p w14:paraId="75DC6C07" w14:textId="77777777" w:rsidR="004C76D6" w:rsidRDefault="00000000">
      <w:pPr>
        <w:spacing w:after="120"/>
      </w:pPr>
      <w:r>
        <w:t xml:space="preserve">This response provides: (a) corrections to the VCC state description, (b) definitive answers to each alignment question, and (c) a proposed </w:t>
      </w:r>
      <w:proofErr w:type="spellStart"/>
      <w:r>
        <w:t>ba</w:t>
      </w:r>
      <w:proofErr w:type="spellEnd"/>
      <w:r>
        <w:t>-skills-bundle JSON schema for Sonnet to build against.</w:t>
      </w:r>
    </w:p>
    <w:p w14:paraId="24293677" w14:textId="77777777" w:rsidR="004C76D6" w:rsidRDefault="00000000">
      <w:pPr>
        <w:pStyle w:val="Heading1"/>
      </w:pPr>
      <w:r>
        <w:t>2. Corrections to VCC Current State (Section 5.2)</w:t>
      </w:r>
    </w:p>
    <w:p w14:paraId="5C1B38B0" w14:textId="77777777" w:rsidR="004C76D6" w:rsidRDefault="00000000">
      <w:pPr>
        <w:spacing w:after="120"/>
      </w:pPr>
      <w:r>
        <w:t>The briefing's description is largely accurate but needs updating in several areas:</w:t>
      </w:r>
    </w:p>
    <w:p w14:paraId="1B5AA064" w14:textId="77777777" w:rsidR="004C76D6" w:rsidRDefault="00000000">
      <w:pPr>
        <w:spacing w:after="120"/>
      </w:pPr>
      <w:r>
        <w:rPr>
          <w:b/>
          <w:bCs/>
        </w:rPr>
        <w:t xml:space="preserve">Bundle version: </w:t>
      </w:r>
      <w:r>
        <w:t>The current scaffold is at v14 (</w:t>
      </w:r>
      <w:proofErr w:type="spellStart"/>
      <w:r>
        <w:t>puretec</w:t>
      </w:r>
      <w:proofErr w:type="spellEnd"/>
      <w:r>
        <w:t>-</w:t>
      </w:r>
      <w:proofErr w:type="spellStart"/>
      <w:r>
        <w:t>vcc</w:t>
      </w:r>
      <w:proofErr w:type="spellEnd"/>
      <w:r>
        <w:t xml:space="preserve">-bundle </w:t>
      </w:r>
      <w:proofErr w:type="gramStart"/>
      <w:r>
        <w:t>14.json</w:t>
      </w:r>
      <w:proofErr w:type="gramEnd"/>
      <w:r>
        <w:t>), not v12. The schema has evolved significantly since v12.</w:t>
      </w:r>
    </w:p>
    <w:p w14:paraId="7EC7D7BE" w14:textId="77777777" w:rsidR="004C76D6" w:rsidRDefault="00000000">
      <w:pPr>
        <w:spacing w:after="120"/>
      </w:pPr>
      <w:r>
        <w:rPr>
          <w:b/>
          <w:bCs/>
        </w:rPr>
        <w:t xml:space="preserve">Element registries: </w:t>
      </w:r>
      <w:r>
        <w:t xml:space="preserve">The scaffold now contains 16 element type registries: </w:t>
      </w:r>
      <w:proofErr w:type="spellStart"/>
      <w:r>
        <w:t>valueStreams</w:t>
      </w:r>
      <w:proofErr w:type="spellEnd"/>
      <w:r>
        <w:t xml:space="preserve">, activities, outcomes, roles, capabilities, </w:t>
      </w:r>
      <w:proofErr w:type="spellStart"/>
      <w:r>
        <w:t>informationObjects</w:t>
      </w:r>
      <w:proofErr w:type="spellEnd"/>
      <w:r>
        <w:t xml:space="preserve">, controls, constraints, directives, </w:t>
      </w:r>
      <w:proofErr w:type="spellStart"/>
      <w:r>
        <w:t>deonticLogic</w:t>
      </w:r>
      <w:proofErr w:type="spellEnd"/>
      <w:r>
        <w:t xml:space="preserve">, </w:t>
      </w:r>
      <w:proofErr w:type="spellStart"/>
      <w:r>
        <w:t>flowLogic</w:t>
      </w:r>
      <w:proofErr w:type="spellEnd"/>
      <w:r>
        <w:t xml:space="preserve">, concepts, properties, metrics, measures, and conditions. Of these, concepts, properties, </w:t>
      </w:r>
      <w:proofErr w:type="spellStart"/>
      <w:r>
        <w:t>deonticLogic</w:t>
      </w:r>
      <w:proofErr w:type="spellEnd"/>
      <w:r>
        <w:t xml:space="preserve">, </w:t>
      </w:r>
      <w:proofErr w:type="spellStart"/>
      <w:r>
        <w:t>flowLogic</w:t>
      </w:r>
      <w:proofErr w:type="spellEnd"/>
      <w:r>
        <w:t>, and conditions are defined in the schema but currently empty in all bundles. They were reserved for exactly the kind of Capsicum integration this briefing proposes.</w:t>
      </w:r>
    </w:p>
    <w:p w14:paraId="53AC95CC" w14:textId="77777777" w:rsidR="004C76D6" w:rsidRDefault="00000000">
      <w:pPr>
        <w:spacing w:after="120"/>
      </w:pPr>
      <w:proofErr w:type="spellStart"/>
      <w:r>
        <w:rPr>
          <w:b/>
          <w:bCs/>
        </w:rPr>
        <w:t>capabilityPPIT</w:t>
      </w:r>
      <w:proofErr w:type="spellEnd"/>
      <w:r>
        <w:rPr>
          <w:b/>
          <w:bCs/>
        </w:rPr>
        <w:t xml:space="preserve">: </w:t>
      </w:r>
      <w:r>
        <w:t xml:space="preserve">This is fully operational. Each </w:t>
      </w:r>
      <w:proofErr w:type="spellStart"/>
      <w:r>
        <w:t>ValueStreamStage</w:t>
      </w:r>
      <w:proofErr w:type="spellEnd"/>
      <w:r>
        <w:t xml:space="preserve"> carries a </w:t>
      </w:r>
      <w:proofErr w:type="spellStart"/>
      <w:r>
        <w:t>capabilityPPIT</w:t>
      </w:r>
      <w:proofErr w:type="spellEnd"/>
      <w:r>
        <w:t xml:space="preserve"> record keyed by capability ID, containing: </w:t>
      </w:r>
      <w:proofErr w:type="spellStart"/>
      <w:r>
        <w:t>roleIds</w:t>
      </w:r>
      <w:proofErr w:type="spellEnd"/>
      <w:r>
        <w:t xml:space="preserve"> (people), </w:t>
      </w:r>
      <w:proofErr w:type="spellStart"/>
      <w:r>
        <w:t>processActivities</w:t>
      </w:r>
      <w:proofErr w:type="spellEnd"/>
      <w:r>
        <w:t xml:space="preserve"> (process steps that are </w:t>
      </w:r>
      <w:proofErr w:type="spellStart"/>
      <w:r>
        <w:t>partOf</w:t>
      </w:r>
      <w:proofErr w:type="spellEnd"/>
      <w:r>
        <w:t xml:space="preserve"> the stage), </w:t>
      </w:r>
      <w:proofErr w:type="spellStart"/>
      <w:r>
        <w:t>informationObjectIds</w:t>
      </w:r>
      <w:proofErr w:type="spellEnd"/>
      <w:r>
        <w:t xml:space="preserve"> (information), and </w:t>
      </w:r>
      <w:proofErr w:type="spellStart"/>
      <w:r>
        <w:t>technologyAppIds</w:t>
      </w:r>
      <w:proofErr w:type="spellEnd"/>
      <w:r>
        <w:t xml:space="preserve"> (technology). The VCC supports editing all four PPIT dimensions at the capability level (D-094).</w:t>
      </w:r>
    </w:p>
    <w:p w14:paraId="1EFBA407" w14:textId="77777777" w:rsidR="004C76D6" w:rsidRDefault="00000000">
      <w:pPr>
        <w:spacing w:after="120"/>
      </w:pPr>
      <w:r>
        <w:rPr>
          <w:b/>
          <w:bCs/>
        </w:rPr>
        <w:t xml:space="preserve">Pipeline: </w:t>
      </w:r>
      <w:r>
        <w:t xml:space="preserve">The VCC now has a multi-pass AI pipeline: Pass A (two sub-passes) extracts value streams, stages, roles, capabilities (including an L1/L2/L3 capability map), and pain points from a transcript. Pass B generates the formal scaffold. Pass C assesses friction. Pass D enriches solutions with vendor feature references. The pipeline produces both </w:t>
      </w:r>
      <w:proofErr w:type="spellStart"/>
      <w:r>
        <w:t>ScaffoldData</w:t>
      </w:r>
      <w:proofErr w:type="spellEnd"/>
      <w:r>
        <w:t xml:space="preserve"> and </w:t>
      </w:r>
      <w:proofErr w:type="spellStart"/>
      <w:r>
        <w:t>HeatmapData</w:t>
      </w:r>
      <w:proofErr w:type="spellEnd"/>
      <w:r>
        <w:t xml:space="preserve"> (friction observations with solutions).</w:t>
      </w:r>
    </w:p>
    <w:p w14:paraId="36D0701E" w14:textId="77777777" w:rsidR="004C76D6" w:rsidRDefault="00000000">
      <w:pPr>
        <w:spacing w:after="120"/>
      </w:pPr>
      <w:r>
        <w:rPr>
          <w:b/>
          <w:bCs/>
        </w:rPr>
        <w:t xml:space="preserve">Heatmap layer: </w:t>
      </w:r>
      <w:r>
        <w:t xml:space="preserve">Friction observations and solutions are fully structured. Each </w:t>
      </w:r>
      <w:proofErr w:type="spellStart"/>
      <w:r>
        <w:t>FrictionObservation</w:t>
      </w:r>
      <w:proofErr w:type="spellEnd"/>
      <w:r>
        <w:t xml:space="preserve"> has: </w:t>
      </w:r>
      <w:proofErr w:type="spellStart"/>
      <w:r>
        <w:t>observationId</w:t>
      </w:r>
      <w:proofErr w:type="spellEnd"/>
      <w:r>
        <w:t xml:space="preserve">, category (5 types: </w:t>
      </w:r>
      <w:proofErr w:type="spellStart"/>
      <w:r>
        <w:t>DataSignal</w:t>
      </w:r>
      <w:proofErr w:type="spellEnd"/>
      <w:r>
        <w:t xml:space="preserve">, </w:t>
      </w:r>
      <w:proofErr w:type="spellStart"/>
      <w:r>
        <w:t>ProcessHandoff</w:t>
      </w:r>
      <w:proofErr w:type="spellEnd"/>
      <w:r>
        <w:t xml:space="preserve">, </w:t>
      </w:r>
      <w:proofErr w:type="spellStart"/>
      <w:r>
        <w:t>GovernanceRisk</w:t>
      </w:r>
      <w:proofErr w:type="spellEnd"/>
      <w:r>
        <w:t xml:space="preserve">, </w:t>
      </w:r>
      <w:proofErr w:type="spellStart"/>
      <w:r>
        <w:t>IncentiveCapacity</w:t>
      </w:r>
      <w:proofErr w:type="spellEnd"/>
      <w:r>
        <w:t xml:space="preserve">, </w:t>
      </w:r>
      <w:proofErr w:type="spellStart"/>
      <w:r>
        <w:t>DecisionAuthority</w:t>
      </w:r>
      <w:proofErr w:type="spellEnd"/>
      <w:r>
        <w:t xml:space="preserve">), intensity (0-10 scale), </w:t>
      </w:r>
      <w:proofErr w:type="spellStart"/>
      <w:r>
        <w:t>primaryAnchor</w:t>
      </w:r>
      <w:proofErr w:type="spellEnd"/>
      <w:r>
        <w:t xml:space="preserve"> (element reference), </w:t>
      </w:r>
      <w:proofErr w:type="spellStart"/>
      <w:r>
        <w:t>contributingAnchors</w:t>
      </w:r>
      <w:proofErr w:type="spellEnd"/>
      <w:r>
        <w:t xml:space="preserve">, rationale, evidence, and an array of Solutions. Each Solution carries type (People/Process/Information/Technology), description, and optional </w:t>
      </w:r>
      <w:proofErr w:type="spellStart"/>
      <w:r>
        <w:t>vendorFeatureRef</w:t>
      </w:r>
      <w:proofErr w:type="spellEnd"/>
      <w:r>
        <w:t xml:space="preserve"> with Salesforce </w:t>
      </w:r>
      <w:proofErr w:type="spellStart"/>
      <w:r>
        <w:t>Agentforce</w:t>
      </w:r>
      <w:proofErr w:type="spellEnd"/>
      <w:r>
        <w:t xml:space="preserve"> mappings.</w:t>
      </w:r>
    </w:p>
    <w:p w14:paraId="756A04FD" w14:textId="77777777" w:rsidR="004C76D6" w:rsidRDefault="00000000">
      <w:pPr>
        <w:spacing w:after="120"/>
      </w:pPr>
      <w:r>
        <w:rPr>
          <w:b/>
          <w:bCs/>
        </w:rPr>
        <w:t xml:space="preserve">MVC integration: </w:t>
      </w:r>
      <w:r>
        <w:t xml:space="preserve">Eric Broda's Concept Cards and Policy Cards are supported via a </w:t>
      </w:r>
      <w:proofErr w:type="spellStart"/>
      <w:r>
        <w:t>CardRegistry</w:t>
      </w:r>
      <w:proofErr w:type="spellEnd"/>
      <w:r>
        <w:t xml:space="preserve">. Cards reference scaffold element IDs. Card generation is not yet in the </w:t>
      </w:r>
      <w:proofErr w:type="gramStart"/>
      <w:r>
        <w:t>pipeline</w:t>
      </w:r>
      <w:proofErr w:type="gramEnd"/>
      <w:r>
        <w:t xml:space="preserve"> but the schema and rendering are operational.</w:t>
      </w:r>
    </w:p>
    <w:p w14:paraId="7F4E52CB" w14:textId="77777777" w:rsidR="004C76D6" w:rsidRDefault="00000000">
      <w:pPr>
        <w:spacing w:after="120"/>
      </w:pPr>
      <w:r>
        <w:rPr>
          <w:b/>
          <w:bCs/>
        </w:rPr>
        <w:lastRenderedPageBreak/>
        <w:t xml:space="preserve">Postgres backend: </w:t>
      </w:r>
      <w:r>
        <w:t>Multi-user auth (</w:t>
      </w:r>
      <w:proofErr w:type="spellStart"/>
      <w:r>
        <w:t>Supabase</w:t>
      </w:r>
      <w:proofErr w:type="spellEnd"/>
      <w:r>
        <w:t>), project CRUD, optimistic locking with conflict detection, and auto-save are built. The JSON bundle is stored as a JSONB column. This is live but early.</w:t>
      </w:r>
    </w:p>
    <w:p w14:paraId="7ACB43BB" w14:textId="77777777" w:rsidR="004C76D6" w:rsidRDefault="00000000">
      <w:pPr>
        <w:spacing w:after="120"/>
      </w:pPr>
      <w:r>
        <w:rPr>
          <w:b/>
          <w:bCs/>
        </w:rPr>
        <w:t xml:space="preserve">Existing concepts slot: </w:t>
      </w:r>
      <w:r>
        <w:t xml:space="preserve">The scaffold already has an empty </w:t>
      </w:r>
      <w:proofErr w:type="spellStart"/>
      <w:proofErr w:type="gramStart"/>
      <w:r>
        <w:t>elements.concepts</w:t>
      </w:r>
      <w:proofErr w:type="spellEnd"/>
      <w:proofErr w:type="gramEnd"/>
      <w:r>
        <w:t xml:space="preserve"> registry. This was reserved but never populated. It does NOT currently carry Party/Record/Resource typing. This is the natural home for the Capsicum Triad.</w:t>
      </w:r>
    </w:p>
    <w:p w14:paraId="62F2653A" w14:textId="77777777" w:rsidR="004C76D6" w:rsidRDefault="00000000">
      <w:pPr>
        <w:pStyle w:val="Heading1"/>
      </w:pPr>
      <w:r>
        <w:t>3. Answers to Alignment Questions (Section 4.2)</w:t>
      </w:r>
    </w:p>
    <w:p w14:paraId="08224B80" w14:textId="77777777" w:rsidR="004C76D6" w:rsidRDefault="00000000">
      <w:pPr>
        <w:pStyle w:val="Heading2"/>
      </w:pPr>
      <w:r>
        <w:t>3.1 Capability Hierarchy in VCC</w:t>
      </w:r>
    </w:p>
    <w:p w14:paraId="26B7106B" w14:textId="77777777" w:rsidR="004C76D6" w:rsidRDefault="00000000">
      <w:pPr>
        <w:spacing w:after="120"/>
      </w:pPr>
      <w:r>
        <w:t xml:space="preserve">The VCC pipeline already produces an L1/L2/L3 capability taxonomy during extraction (the </w:t>
      </w:r>
      <w:proofErr w:type="spellStart"/>
      <w:r>
        <w:t>DiscoveryIR.capabilityMap</w:t>
      </w:r>
      <w:proofErr w:type="spellEnd"/>
      <w:r>
        <w:t xml:space="preserve">). However, this hierarchy is currently flattened to L3-only when the scaffold is built. Only the leaf capabilities appear in </w:t>
      </w:r>
      <w:proofErr w:type="spellStart"/>
      <w:proofErr w:type="gramStart"/>
      <w:r>
        <w:t>elements.capabilities</w:t>
      </w:r>
      <w:proofErr w:type="spellEnd"/>
      <w:proofErr w:type="gramEnd"/>
      <w:r>
        <w:t>.</w:t>
      </w:r>
    </w:p>
    <w:p w14:paraId="57FDA512" w14:textId="77777777" w:rsidR="004C76D6" w:rsidRDefault="00000000">
      <w:pPr>
        <w:spacing w:after="120"/>
      </w:pPr>
      <w:r>
        <w:rPr>
          <w:b/>
          <w:bCs/>
        </w:rPr>
        <w:t xml:space="preserve">Decision: </w:t>
      </w:r>
      <w:r>
        <w:t xml:space="preserve">The bundle SHOULD carry the full L1/L2/L3 hierarchy. VCC will store it natively. The capability element gains </w:t>
      </w:r>
      <w:proofErr w:type="spellStart"/>
      <w:r>
        <w:t>parentId</w:t>
      </w:r>
      <w:proofErr w:type="spellEnd"/>
      <w:r>
        <w:t xml:space="preserve"> and level fields. The Postgres schema accommodates this with no issues (it stores JSONB). The hierarchy is essential for the Model Browser we are planning, and for meaningful cross-validation with </w:t>
      </w:r>
      <w:proofErr w:type="spellStart"/>
      <w:r>
        <w:t>PlausibleBA</w:t>
      </w:r>
      <w:proofErr w:type="spellEnd"/>
      <w:r>
        <w:t xml:space="preserve"> outputs.</w:t>
      </w:r>
    </w:p>
    <w:p w14:paraId="38B29954" w14:textId="77777777" w:rsidR="004C76D6" w:rsidRDefault="00000000">
      <w:pPr>
        <w:spacing w:after="120"/>
      </w:pPr>
      <w:r>
        <w:t xml:space="preserve">The VCC will render L3 capabilities on the canvas (as today) but will support drill-up to L2/L1 groupings in the Model Browser and in capability maps. </w:t>
      </w:r>
      <w:proofErr w:type="spellStart"/>
      <w:r>
        <w:t>PlausibleBA's</w:t>
      </w:r>
      <w:proofErr w:type="spellEnd"/>
      <w:r>
        <w:t xml:space="preserve"> L1/L2/L3 structure should pass through unchanged.</w:t>
      </w:r>
    </w:p>
    <w:p w14:paraId="36B0F3AC" w14:textId="77777777" w:rsidR="004C76D6" w:rsidRDefault="00000000">
      <w:pPr>
        <w:pStyle w:val="Heading2"/>
      </w:pPr>
      <w:r>
        <w:t>3.2 Concept Model / Capsicum Triad</w:t>
      </w:r>
    </w:p>
    <w:p w14:paraId="3D80E440" w14:textId="77777777" w:rsidR="004C76D6" w:rsidRDefault="00000000">
      <w:pPr>
        <w:spacing w:after="120"/>
      </w:pPr>
      <w:r>
        <w:t xml:space="preserve">The current scaffold uses two separate registries: roles (for people/parties) and </w:t>
      </w:r>
      <w:proofErr w:type="spellStart"/>
      <w:r>
        <w:t>informationObjects</w:t>
      </w:r>
      <w:proofErr w:type="spellEnd"/>
      <w:r>
        <w:t xml:space="preserve"> (for business objects, untyped). The Capsicum Triad (Party/Record/Resource) is ontologically cleaner and the VCC schema was designed to accommodate it.</w:t>
      </w:r>
    </w:p>
    <w:p w14:paraId="14C15221" w14:textId="77777777" w:rsidR="004C76D6" w:rsidRDefault="00000000">
      <w:pPr>
        <w:spacing w:after="120"/>
      </w:pPr>
      <w:r>
        <w:rPr>
          <w:b/>
          <w:bCs/>
        </w:rPr>
        <w:t xml:space="preserve">Decision: </w:t>
      </w:r>
      <w:r>
        <w:t xml:space="preserve">The bundle should use a unified concepts section with type tagging (Party/Record/Resource). VCC will consume this natively into </w:t>
      </w:r>
      <w:proofErr w:type="spellStart"/>
      <w:proofErr w:type="gramStart"/>
      <w:r>
        <w:t>elements.concepts</w:t>
      </w:r>
      <w:proofErr w:type="spellEnd"/>
      <w:proofErr w:type="gramEnd"/>
      <w:r>
        <w:t xml:space="preserve">. For backward compatibility, VCC will also maintain </w:t>
      </w:r>
      <w:proofErr w:type="spellStart"/>
      <w:proofErr w:type="gramStart"/>
      <w:r>
        <w:t>elements.roles</w:t>
      </w:r>
      <w:proofErr w:type="spellEnd"/>
      <w:proofErr w:type="gramEnd"/>
      <w:r>
        <w:t xml:space="preserve"> as a derived index of Party-typed concepts, and </w:t>
      </w:r>
      <w:proofErr w:type="spellStart"/>
      <w:proofErr w:type="gramStart"/>
      <w:r>
        <w:t>elements.informationObjects</w:t>
      </w:r>
      <w:proofErr w:type="spellEnd"/>
      <w:proofErr w:type="gramEnd"/>
      <w:r>
        <w:t xml:space="preserve"> as a derived index of Record/Resource-typed concepts. This means existing rendering code continues to work during migration.</w:t>
      </w:r>
    </w:p>
    <w:p w14:paraId="57787E86" w14:textId="77777777" w:rsidR="004C76D6" w:rsidRDefault="00000000">
      <w:pPr>
        <w:spacing w:after="120"/>
      </w:pPr>
      <w:r>
        <w:t>The mapping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4C76D6" w14:paraId="05294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BFE8" w14:textId="77777777" w:rsidR="004C76D6" w:rsidRDefault="00000000">
            <w:r>
              <w:rPr>
                <w:b/>
                <w:bCs/>
                <w:sz w:val="20"/>
                <w:szCs w:val="20"/>
              </w:rPr>
              <w:t>Capsicum Triad Type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1054" w14:textId="77777777" w:rsidR="004C76D6" w:rsidRDefault="00000000">
            <w:r>
              <w:rPr>
                <w:b/>
                <w:bCs/>
                <w:sz w:val="20"/>
                <w:szCs w:val="20"/>
              </w:rPr>
              <w:t>Current VCC Registry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59AF" w14:textId="77777777" w:rsidR="004C76D6" w:rsidRDefault="00000000">
            <w:r>
              <w:rPr>
                <w:b/>
                <w:bCs/>
                <w:sz w:val="20"/>
                <w:szCs w:val="20"/>
              </w:rPr>
              <w:t>Migration Path</w:t>
            </w:r>
          </w:p>
        </w:tc>
      </w:tr>
      <w:tr w:rsidR="004C76D6" w14:paraId="5FC58A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F23E" w14:textId="77777777" w:rsidR="004C76D6" w:rsidRDefault="00000000">
            <w:r>
              <w:rPr>
                <w:sz w:val="20"/>
                <w:szCs w:val="20"/>
              </w:rPr>
              <w:t>Party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E3CD" w14:textId="77777777" w:rsidR="004C76D6" w:rsidRDefault="00000000">
            <w:proofErr w:type="spellStart"/>
            <w:proofErr w:type="gramStart"/>
            <w:r>
              <w:rPr>
                <w:sz w:val="20"/>
                <w:szCs w:val="20"/>
              </w:rPr>
              <w:t>elements.roles</w:t>
            </w:r>
            <w:proofErr w:type="spellEnd"/>
            <w:proofErr w:type="gram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20E9" w14:textId="77777777" w:rsidR="004C76D6" w:rsidRDefault="00000000">
            <w:r>
              <w:rPr>
                <w:sz w:val="20"/>
                <w:szCs w:val="20"/>
              </w:rPr>
              <w:t>Roles become Party-typed concepts. roles registry remains as derived index.</w:t>
            </w:r>
          </w:p>
        </w:tc>
      </w:tr>
      <w:tr w:rsidR="004C76D6" w14:paraId="7BA5F7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3852" w14:textId="77777777" w:rsidR="004C76D6" w:rsidRDefault="00000000">
            <w:r>
              <w:rPr>
                <w:sz w:val="20"/>
                <w:szCs w:val="20"/>
              </w:rPr>
              <w:t>Record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79E8" w14:textId="77777777" w:rsidR="004C76D6" w:rsidRDefault="00000000">
            <w:proofErr w:type="spellStart"/>
            <w:proofErr w:type="gramStart"/>
            <w:r>
              <w:rPr>
                <w:sz w:val="20"/>
                <w:szCs w:val="20"/>
              </w:rPr>
              <w:t>elements.informationObjects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(partial)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8423" w14:textId="77777777" w:rsidR="004C76D6" w:rsidRDefault="00000000">
            <w:r>
              <w:rPr>
                <w:sz w:val="20"/>
                <w:szCs w:val="20"/>
              </w:rPr>
              <w:t>Business records (e.g. Financial Report, Maintenance Request) map here.</w:t>
            </w:r>
          </w:p>
        </w:tc>
      </w:tr>
      <w:tr w:rsidR="004C76D6" w14:paraId="4CEF1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3915" w14:textId="77777777" w:rsidR="004C76D6" w:rsidRDefault="00000000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AABA" w14:textId="77777777" w:rsidR="004C76D6" w:rsidRDefault="00000000">
            <w:proofErr w:type="spellStart"/>
            <w:proofErr w:type="gramStart"/>
            <w:r>
              <w:rPr>
                <w:sz w:val="20"/>
                <w:szCs w:val="20"/>
              </w:rPr>
              <w:t>elements.informationObjects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(partial)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8213" w14:textId="77777777" w:rsidR="004C76D6" w:rsidRDefault="00000000">
            <w:r>
              <w:rPr>
                <w:sz w:val="20"/>
                <w:szCs w:val="20"/>
              </w:rPr>
              <w:t>Transacted/exchanged objects (e.g. Property, Booking, Portfolio) map here.</w:t>
            </w:r>
          </w:p>
        </w:tc>
      </w:tr>
    </w:tbl>
    <w:p w14:paraId="0A77C796" w14:textId="77777777" w:rsidR="004C76D6" w:rsidRDefault="004C76D6">
      <w:pPr>
        <w:spacing w:after="120"/>
      </w:pPr>
    </w:p>
    <w:p w14:paraId="30308EB3" w14:textId="77777777" w:rsidR="004C76D6" w:rsidRDefault="00000000">
      <w:pPr>
        <w:spacing w:after="120"/>
      </w:pPr>
      <w:r>
        <w:lastRenderedPageBreak/>
        <w:t>VCC alignment question from Section 6 answered: Yes, VCC can consume a typed concepts object. The roles/</w:t>
      </w:r>
      <w:proofErr w:type="spellStart"/>
      <w:r>
        <w:t>informationObjects</w:t>
      </w:r>
      <w:proofErr w:type="spellEnd"/>
      <w:r>
        <w:t xml:space="preserve"> split is maintained internally for rendering but the authoritative data is the typed concept.</w:t>
      </w:r>
    </w:p>
    <w:p w14:paraId="51DF2E43" w14:textId="77777777" w:rsidR="004C76D6" w:rsidRDefault="00000000">
      <w:pPr>
        <w:pStyle w:val="Heading2"/>
      </w:pPr>
      <w:r>
        <w:t>3.3 PPIT Boundary</w:t>
      </w:r>
    </w:p>
    <w:p w14:paraId="79FE93E2" w14:textId="77777777" w:rsidR="004C76D6" w:rsidRDefault="00000000">
      <w:pPr>
        <w:spacing w:after="120"/>
      </w:pPr>
      <w:r>
        <w:rPr>
          <w:b/>
          <w:bCs/>
        </w:rPr>
        <w:t xml:space="preserve">Decision: </w:t>
      </w:r>
      <w:r>
        <w:t xml:space="preserve">Both pre-populated and </w:t>
      </w:r>
      <w:proofErr w:type="gramStart"/>
      <w:r>
        <w:t>facilitation-editable</w:t>
      </w:r>
      <w:proofErr w:type="gramEnd"/>
      <w:r>
        <w:t xml:space="preserve">. The bundle arrives with </w:t>
      </w:r>
      <w:proofErr w:type="spellStart"/>
      <w:r>
        <w:t>capabilityPPIT</w:t>
      </w:r>
      <w:proofErr w:type="spellEnd"/>
      <w:r>
        <w:t xml:space="preserve"> populated by /</w:t>
      </w:r>
      <w:proofErr w:type="spellStart"/>
      <w:r>
        <w:t>ppit</w:t>
      </w:r>
      <w:proofErr w:type="spellEnd"/>
      <w:r>
        <w:t xml:space="preserve">-mapping. The VCC facilitator can then edit all four PPIT dimensions during the session (this editing capability is already built, D-094). Pre-populated PPIT gives the facilitator a head </w:t>
      </w:r>
      <w:proofErr w:type="gramStart"/>
      <w:r>
        <w:t>start</w:t>
      </w:r>
      <w:proofErr w:type="gramEnd"/>
      <w:r>
        <w:t xml:space="preserve"> rather than a blank canvas. If /</w:t>
      </w:r>
      <w:proofErr w:type="spellStart"/>
      <w:r>
        <w:t>ppit</w:t>
      </w:r>
      <w:proofErr w:type="spellEnd"/>
      <w:r>
        <w:t xml:space="preserve">-mapping has not run, the </w:t>
      </w:r>
      <w:proofErr w:type="spellStart"/>
      <w:r>
        <w:t>capabilityPPIT</w:t>
      </w:r>
      <w:proofErr w:type="spellEnd"/>
      <w:r>
        <w:t xml:space="preserve"> fields arrive empty and the facilitator populates them from scratch during the session.</w:t>
      </w:r>
    </w:p>
    <w:p w14:paraId="367C333F" w14:textId="77777777" w:rsidR="004C76D6" w:rsidRDefault="00000000">
      <w:pPr>
        <w:pStyle w:val="Heading2"/>
      </w:pPr>
      <w:r>
        <w:t>3.4 Free Artifact Scope</w:t>
      </w:r>
    </w:p>
    <w:p w14:paraId="55C6D22D" w14:textId="77777777" w:rsidR="004C76D6" w:rsidRDefault="00000000">
      <w:pPr>
        <w:spacing w:after="120"/>
      </w:pPr>
      <w:r>
        <w:rPr>
          <w:b/>
          <w:bCs/>
        </w:rPr>
        <w:t xml:space="preserve">Decision: </w:t>
      </w:r>
      <w:r>
        <w:t>Clean boundary — visualisation only, no assessment. The free Claude artifact shows:</w:t>
      </w:r>
    </w:p>
    <w:p w14:paraId="4779DD77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Operating model structure (value streams, stages, capabilities)</w:t>
      </w:r>
    </w:p>
    <w:p w14:paraId="29320542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Concept model taxonomy (Party/Record/Resource)</w:t>
      </w:r>
    </w:p>
    <w:p w14:paraId="7F008572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PPIT decomposition (if populated)</w:t>
      </w:r>
    </w:p>
    <w:p w14:paraId="520C69C3" w14:textId="77777777" w:rsidR="004C76D6" w:rsidRDefault="00000000">
      <w:pPr>
        <w:spacing w:after="120"/>
      </w:pPr>
      <w:r>
        <w:t>The free artifact does NOT show:</w:t>
      </w:r>
    </w:p>
    <w:p w14:paraId="414247B7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Friction assessment or scoring</w:t>
      </w:r>
    </w:p>
    <w:p w14:paraId="26C60435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Solution enrichment or vendor mappings</w:t>
      </w:r>
    </w:p>
    <w:p w14:paraId="159C3F19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Binding constraint identification</w:t>
      </w:r>
    </w:p>
    <w:p w14:paraId="262D4D64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Throughput projections</w:t>
      </w:r>
    </w:p>
    <w:p w14:paraId="32FECEB8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User story generation or Jira export</w:t>
      </w:r>
    </w:p>
    <w:p w14:paraId="744D3711" w14:textId="77777777" w:rsidR="004C76D6" w:rsidRDefault="00000000">
      <w:pPr>
        <w:spacing w:after="120"/>
      </w:pPr>
      <w:r>
        <w:t>The artifact ends with an invitation to open the bundle in a VCC session for the assessment and enrichment layers.</w:t>
      </w:r>
    </w:p>
    <w:p w14:paraId="5146794A" w14:textId="77777777" w:rsidR="004C76D6" w:rsidRDefault="00000000">
      <w:pPr>
        <w:pStyle w:val="Heading2"/>
      </w:pPr>
      <w:r>
        <w:t>3.5 Import Mechanism</w:t>
      </w:r>
    </w:p>
    <w:p w14:paraId="17A7FE4D" w14:textId="77777777" w:rsidR="004C76D6" w:rsidRDefault="00000000">
      <w:pPr>
        <w:spacing w:after="120"/>
      </w:pPr>
      <w:r>
        <w:rPr>
          <w:b/>
          <w:bCs/>
        </w:rPr>
        <w:t xml:space="preserve">Decision: </w:t>
      </w:r>
      <w:r>
        <w:t>Both one-time import and re-import. The VCC already supports loading JSON bundles via file drop. For the Postgres version, import will:</w:t>
      </w:r>
    </w:p>
    <w:p w14:paraId="22D39176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Accept a </w:t>
      </w:r>
      <w:proofErr w:type="spellStart"/>
      <w:r>
        <w:t>ba</w:t>
      </w:r>
      <w:proofErr w:type="spellEnd"/>
      <w:r>
        <w:t>-skills-</w:t>
      </w:r>
      <w:proofErr w:type="spellStart"/>
      <w:proofErr w:type="gramStart"/>
      <w:r>
        <w:t>bundle.json</w:t>
      </w:r>
      <w:proofErr w:type="spellEnd"/>
      <w:proofErr w:type="gramEnd"/>
      <w:r>
        <w:t xml:space="preserve"> at session setup (creates a new project)</w:t>
      </w:r>
    </w:p>
    <w:p w14:paraId="29802C44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Support re-import to refresh the structural model (value streams, capabilities, concepts)</w:t>
      </w:r>
    </w:p>
    <w:p w14:paraId="352F02B9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On re-import, preserve VCC-specific data (friction assessments, solutions, user stories) that was added during facilitation</w:t>
      </w:r>
    </w:p>
    <w:p w14:paraId="67883AC3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Offer a diff preview on re-import: '3 new capabilities, 2 renamed stages, 1 new value stream'</w:t>
      </w:r>
    </w:p>
    <w:p w14:paraId="70433696" w14:textId="77777777" w:rsidR="004C76D6" w:rsidRDefault="00000000">
      <w:pPr>
        <w:spacing w:after="120"/>
      </w:pPr>
      <w:r>
        <w:t xml:space="preserve">Import is a merge operation, not a replace. </w:t>
      </w:r>
      <w:proofErr w:type="spellStart"/>
      <w:r>
        <w:t>PlausibleBA</w:t>
      </w:r>
      <w:proofErr w:type="spellEnd"/>
      <w:r>
        <w:t xml:space="preserve"> owns the structural model; VCC owns the analytical layers built on top of it.</w:t>
      </w:r>
    </w:p>
    <w:p w14:paraId="5D91F9F9" w14:textId="77777777" w:rsidR="004C76D6" w:rsidRDefault="00000000">
      <w:pPr>
        <w:pStyle w:val="Heading2"/>
      </w:pPr>
      <w:r>
        <w:t>3.6 Bundle Version Migration</w:t>
      </w:r>
    </w:p>
    <w:p w14:paraId="442FAB6F" w14:textId="77777777" w:rsidR="004C76D6" w:rsidRDefault="00000000">
      <w:pPr>
        <w:spacing w:after="120"/>
      </w:pPr>
      <w:r>
        <w:rPr>
          <w:b/>
          <w:bCs/>
        </w:rPr>
        <w:t xml:space="preserve">Decision: </w:t>
      </w:r>
      <w:r>
        <w:t xml:space="preserve">VCC handles migration at import time with a deterministic chain: migrateV1toV2(), migrateV2toV3(), etc. The bundle carries </w:t>
      </w:r>
      <w:proofErr w:type="spellStart"/>
      <w:proofErr w:type="gramStart"/>
      <w:r>
        <w:t>meta.bundleVersion</w:t>
      </w:r>
      <w:proofErr w:type="spellEnd"/>
      <w:proofErr w:type="gramEnd"/>
      <w:r>
        <w:t xml:space="preserve"> and VCC applies all necessary </w:t>
      </w:r>
      <w:r>
        <w:lastRenderedPageBreak/>
        <w:t xml:space="preserve">migrations on load. This is the standard pattern. Older bundles from </w:t>
      </w:r>
      <w:proofErr w:type="spellStart"/>
      <w:r>
        <w:t>PlausibleBA</w:t>
      </w:r>
      <w:proofErr w:type="spellEnd"/>
      <w:r>
        <w:t xml:space="preserve"> will always be loadable.</w:t>
      </w:r>
    </w:p>
    <w:p w14:paraId="73D0A354" w14:textId="77777777" w:rsidR="004C76D6" w:rsidRDefault="00000000">
      <w:pPr>
        <w:spacing w:after="120"/>
      </w:pPr>
      <w:proofErr w:type="spellStart"/>
      <w:r>
        <w:t>PlausibleBA</w:t>
      </w:r>
      <w:proofErr w:type="spellEnd"/>
      <w:r>
        <w:t xml:space="preserve"> should use semantic versioning (e.g. 1.0.0, 1.1.0, 2.0.0). VCC will track which </w:t>
      </w:r>
      <w:proofErr w:type="spellStart"/>
      <w:r>
        <w:t>PlausibleBA</w:t>
      </w:r>
      <w:proofErr w:type="spellEnd"/>
      <w:r>
        <w:t xml:space="preserve"> bundle versions it can consume and document any breaking changes.</w:t>
      </w:r>
    </w:p>
    <w:p w14:paraId="2616BDD6" w14:textId="77777777" w:rsidR="004C76D6" w:rsidRDefault="00000000">
      <w:r>
        <w:br w:type="page"/>
      </w:r>
    </w:p>
    <w:p w14:paraId="517D7902" w14:textId="77777777" w:rsidR="004C76D6" w:rsidRDefault="00000000">
      <w:pPr>
        <w:pStyle w:val="Heading1"/>
      </w:pPr>
      <w:r>
        <w:lastRenderedPageBreak/>
        <w:t xml:space="preserve">4. Proposed </w:t>
      </w:r>
      <w:proofErr w:type="spellStart"/>
      <w:r>
        <w:t>ba</w:t>
      </w:r>
      <w:proofErr w:type="spellEnd"/>
      <w:r>
        <w:t>-skills-</w:t>
      </w:r>
      <w:proofErr w:type="spellStart"/>
      <w:proofErr w:type="gramStart"/>
      <w:r>
        <w:t>bundle.json</w:t>
      </w:r>
      <w:proofErr w:type="spellEnd"/>
      <w:proofErr w:type="gramEnd"/>
      <w:r>
        <w:t xml:space="preserve"> Schema</w:t>
      </w:r>
    </w:p>
    <w:p w14:paraId="55981964" w14:textId="77777777" w:rsidR="004C76D6" w:rsidRDefault="00000000">
      <w:pPr>
        <w:spacing w:after="120"/>
      </w:pPr>
      <w:r>
        <w:t xml:space="preserve">This is the contract between </w:t>
      </w:r>
      <w:proofErr w:type="spellStart"/>
      <w:r>
        <w:t>PlausibleBA</w:t>
      </w:r>
      <w:proofErr w:type="spellEnd"/>
      <w:r>
        <w:t xml:space="preserve"> and VCC. </w:t>
      </w:r>
      <w:proofErr w:type="spellStart"/>
      <w:r>
        <w:t>PlausibleBA</w:t>
      </w:r>
      <w:proofErr w:type="spellEnd"/>
      <w:r>
        <w:t xml:space="preserve"> writes it; VCC consumes it. The schema is a strict subset of the VCC scaffold format, extended with the Capsicum Triad and capability hierarchy.</w:t>
      </w:r>
    </w:p>
    <w:p w14:paraId="4712FF19" w14:textId="77777777" w:rsidR="004C76D6" w:rsidRDefault="00000000">
      <w:pPr>
        <w:pStyle w:val="Heading2"/>
      </w:pPr>
      <w:r>
        <w:t>4.1 Top-Level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000"/>
        <w:gridCol w:w="3560"/>
      </w:tblGrid>
      <w:tr w:rsidR="004C76D6" w14:paraId="0B0EC4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3FE5" w14:textId="77777777" w:rsidR="004C76D6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F78C" w14:textId="77777777" w:rsidR="004C76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C160" w14:textId="77777777" w:rsidR="004C76D6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461F5" w14:textId="77777777" w:rsidR="004C76D6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C76D6" w14:paraId="1284E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9888" w14:textId="77777777" w:rsidR="004C76D6" w:rsidRDefault="00000000">
            <w:proofErr w:type="spellStart"/>
            <w:proofErr w:type="gramStart"/>
            <w:r>
              <w:rPr>
                <w:sz w:val="20"/>
                <w:szCs w:val="20"/>
              </w:rPr>
              <w:t>meta.bundleVersion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6A7A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B8B0" w14:textId="77777777" w:rsidR="004C76D6" w:rsidRDefault="00000000">
            <w:r>
              <w:rPr>
                <w:sz w:val="20"/>
                <w:szCs w:val="20"/>
              </w:rPr>
              <w:t>generated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2734" w14:textId="77777777" w:rsidR="004C76D6" w:rsidRDefault="00000000">
            <w:proofErr w:type="spellStart"/>
            <w:r>
              <w:rPr>
                <w:sz w:val="20"/>
                <w:szCs w:val="20"/>
              </w:rPr>
              <w:t>Semver</w:t>
            </w:r>
            <w:proofErr w:type="spellEnd"/>
            <w:r>
              <w:rPr>
                <w:sz w:val="20"/>
                <w:szCs w:val="20"/>
              </w:rPr>
              <w:t>. Initial: '1.0.0'</w:t>
            </w:r>
          </w:p>
        </w:tc>
      </w:tr>
      <w:tr w:rsidR="004C76D6" w14:paraId="55930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B9DA" w14:textId="77777777" w:rsidR="004C76D6" w:rsidRDefault="00000000">
            <w:proofErr w:type="spellStart"/>
            <w:proofErr w:type="gramStart"/>
            <w:r>
              <w:rPr>
                <w:sz w:val="20"/>
                <w:szCs w:val="20"/>
              </w:rPr>
              <w:t>meta.createdAt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A67A" w14:textId="77777777" w:rsidR="004C76D6" w:rsidRDefault="00000000">
            <w:r>
              <w:rPr>
                <w:sz w:val="20"/>
                <w:szCs w:val="20"/>
              </w:rPr>
              <w:t>ISO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7EB2" w14:textId="77777777" w:rsidR="004C76D6" w:rsidRDefault="00000000">
            <w:r>
              <w:rPr>
                <w:sz w:val="20"/>
                <w:szCs w:val="20"/>
              </w:rPr>
              <w:t>generated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4D8D" w14:textId="77777777" w:rsidR="004C76D6" w:rsidRDefault="004C76D6"/>
        </w:tc>
      </w:tr>
      <w:tr w:rsidR="004C76D6" w14:paraId="4005D3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A5A2" w14:textId="77777777" w:rsidR="004C76D6" w:rsidRDefault="00000000">
            <w:proofErr w:type="spellStart"/>
            <w:proofErr w:type="gramStart"/>
            <w:r>
              <w:rPr>
                <w:sz w:val="20"/>
                <w:szCs w:val="20"/>
              </w:rPr>
              <w:t>meta.client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1E4F6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722E" w14:textId="77777777" w:rsidR="004C76D6" w:rsidRDefault="00000000">
            <w:r>
              <w:rPr>
                <w:sz w:val="20"/>
                <w:szCs w:val="20"/>
              </w:rPr>
              <w:t>elicited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2D20" w14:textId="77777777" w:rsidR="004C76D6" w:rsidRDefault="00000000">
            <w:r>
              <w:rPr>
                <w:sz w:val="20"/>
                <w:szCs w:val="20"/>
              </w:rPr>
              <w:t>Organisation name</w:t>
            </w:r>
          </w:p>
        </w:tc>
      </w:tr>
      <w:tr w:rsidR="004C76D6" w14:paraId="2DFA5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B7E9" w14:textId="77777777" w:rsidR="004C76D6" w:rsidRDefault="00000000">
            <w:proofErr w:type="spellStart"/>
            <w:proofErr w:type="gramStart"/>
            <w:r>
              <w:rPr>
                <w:sz w:val="20"/>
                <w:szCs w:val="20"/>
              </w:rPr>
              <w:t>meta.skillVersions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4AB9" w14:textId="77777777" w:rsidR="004C76D6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7653" w14:textId="77777777" w:rsidR="004C76D6" w:rsidRDefault="00000000">
            <w:r>
              <w:rPr>
                <w:sz w:val="20"/>
                <w:szCs w:val="20"/>
              </w:rPr>
              <w:t>generated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FCD4" w14:textId="77777777" w:rsidR="004C76D6" w:rsidRDefault="00000000"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capabilityMap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'1.0.0', </w:t>
            </w:r>
            <w:proofErr w:type="spellStart"/>
            <w:r>
              <w:rPr>
                <w:sz w:val="20"/>
                <w:szCs w:val="20"/>
              </w:rPr>
              <w:t>conceptModel</w:t>
            </w:r>
            <w:proofErr w:type="spellEnd"/>
            <w:r>
              <w:rPr>
                <w:sz w:val="20"/>
                <w:szCs w:val="20"/>
              </w:rPr>
              <w:t xml:space="preserve">: '1.0.0', </w:t>
            </w:r>
            <w:proofErr w:type="gramStart"/>
            <w:r>
              <w:rPr>
                <w:sz w:val="20"/>
                <w:szCs w:val="20"/>
              </w:rPr>
              <w:t>... }</w:t>
            </w:r>
            <w:proofErr w:type="gramEnd"/>
          </w:p>
        </w:tc>
      </w:tr>
      <w:tr w:rsidR="004C76D6" w14:paraId="26F5F7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3847" w14:textId="77777777" w:rsidR="004C76D6" w:rsidRDefault="00000000">
            <w:proofErr w:type="spellStart"/>
            <w:proofErr w:type="gramStart"/>
            <w:r>
              <w:rPr>
                <w:sz w:val="20"/>
                <w:szCs w:val="20"/>
              </w:rPr>
              <w:t>meta.capsicumVersion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FEC5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9285" w14:textId="77777777" w:rsidR="004C76D6" w:rsidRDefault="00000000">
            <w:r>
              <w:rPr>
                <w:sz w:val="20"/>
                <w:szCs w:val="20"/>
              </w:rPr>
              <w:t>generated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F90C" w14:textId="77777777" w:rsidR="004C76D6" w:rsidRDefault="00000000">
            <w:r>
              <w:rPr>
                <w:sz w:val="20"/>
                <w:szCs w:val="20"/>
              </w:rPr>
              <w:t>Capsicum Framework version used</w:t>
            </w:r>
          </w:p>
        </w:tc>
      </w:tr>
      <w:tr w:rsidR="004C76D6" w14:paraId="4A4C9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C389" w14:textId="77777777" w:rsidR="004C76D6" w:rsidRDefault="00000000">
            <w:proofErr w:type="spellStart"/>
            <w:r>
              <w:rPr>
                <w:sz w:val="20"/>
                <w:szCs w:val="20"/>
              </w:rPr>
              <w:t>scaffoldId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2F9E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99DC" w14:textId="77777777" w:rsidR="004C76D6" w:rsidRDefault="00000000">
            <w:r>
              <w:rPr>
                <w:sz w:val="20"/>
                <w:szCs w:val="20"/>
              </w:rPr>
              <w:t>generated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887B" w14:textId="77777777" w:rsidR="004C76D6" w:rsidRDefault="00000000">
            <w:r>
              <w:rPr>
                <w:sz w:val="20"/>
                <w:szCs w:val="20"/>
              </w:rPr>
              <w:t>Deterministic ID for the scaffold instance</w:t>
            </w:r>
          </w:p>
        </w:tc>
      </w:tr>
      <w:tr w:rsidR="004C76D6" w14:paraId="76ACF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35A5" w14:textId="77777777" w:rsidR="004C76D6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FA8B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8D39" w14:textId="77777777" w:rsidR="004C76D6" w:rsidRDefault="00000000">
            <w:r>
              <w:rPr>
                <w:sz w:val="20"/>
                <w:szCs w:val="20"/>
              </w:rPr>
              <w:t>elicited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9EAC" w14:textId="77777777" w:rsidR="004C76D6" w:rsidRDefault="00000000">
            <w:r>
              <w:rPr>
                <w:sz w:val="20"/>
                <w:szCs w:val="20"/>
              </w:rPr>
              <w:t>Model name (e.g. '</w:t>
            </w:r>
            <w:proofErr w:type="spellStart"/>
            <w:r>
              <w:rPr>
                <w:sz w:val="20"/>
                <w:szCs w:val="20"/>
              </w:rPr>
              <w:t>PortfolioProp</w:t>
            </w:r>
            <w:proofErr w:type="spellEnd"/>
            <w:r>
              <w:rPr>
                <w:sz w:val="20"/>
                <w:szCs w:val="20"/>
              </w:rPr>
              <w:t xml:space="preserve"> Operating Model')</w:t>
            </w:r>
          </w:p>
        </w:tc>
      </w:tr>
      <w:tr w:rsidR="004C76D6" w14:paraId="77BC6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D027" w14:textId="77777777" w:rsidR="004C76D6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6260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E088" w14:textId="77777777" w:rsidR="004C76D6" w:rsidRDefault="00000000">
            <w:r>
              <w:rPr>
                <w:sz w:val="20"/>
                <w:szCs w:val="20"/>
              </w:rPr>
              <w:t>elicited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F8B35" w14:textId="77777777" w:rsidR="004C76D6" w:rsidRDefault="00000000">
            <w:r>
              <w:rPr>
                <w:sz w:val="20"/>
                <w:szCs w:val="20"/>
              </w:rPr>
              <w:t>Optional narrative description</w:t>
            </w:r>
          </w:p>
        </w:tc>
      </w:tr>
      <w:tr w:rsidR="004C76D6" w14:paraId="180B1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6FBD" w14:textId="77777777" w:rsidR="004C76D6" w:rsidRDefault="00000000">
            <w:r>
              <w:rPr>
                <w:sz w:val="20"/>
                <w:szCs w:val="20"/>
              </w:rPr>
              <w:t>elements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7084" w14:textId="77777777" w:rsidR="004C76D6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3D0B" w14:textId="77777777" w:rsidR="004C76D6" w:rsidRDefault="00000000">
            <w:r>
              <w:rPr>
                <w:sz w:val="20"/>
                <w:szCs w:val="20"/>
              </w:rPr>
              <w:t>skills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6E3E" w14:textId="77777777" w:rsidR="004C76D6" w:rsidRDefault="00000000">
            <w:r>
              <w:rPr>
                <w:sz w:val="20"/>
                <w:szCs w:val="20"/>
              </w:rPr>
              <w:t>All element registries (see 4.2)</w:t>
            </w:r>
          </w:p>
        </w:tc>
      </w:tr>
    </w:tbl>
    <w:p w14:paraId="7B86A465" w14:textId="77777777" w:rsidR="004C76D6" w:rsidRDefault="004C76D6">
      <w:pPr>
        <w:spacing w:after="200"/>
      </w:pPr>
    </w:p>
    <w:p w14:paraId="775DB937" w14:textId="77777777" w:rsidR="004C76D6" w:rsidRDefault="00000000">
      <w:pPr>
        <w:pStyle w:val="Heading2"/>
      </w:pPr>
      <w:r>
        <w:t>4.2 Element Registries</w:t>
      </w:r>
    </w:p>
    <w:p w14:paraId="61975CDA" w14:textId="77777777" w:rsidR="004C76D6" w:rsidRDefault="00000000">
      <w:pPr>
        <w:spacing w:after="120"/>
      </w:pPr>
      <w:r>
        <w:t xml:space="preserve">Each registry is a Record&lt;string, Element&gt; keyed by element ID. Every element has at minimum: id (string) and </w:t>
      </w:r>
      <w:proofErr w:type="spellStart"/>
      <w:r>
        <w:t>elementType</w:t>
      </w:r>
      <w:proofErr w:type="spellEnd"/>
      <w:r>
        <w:t xml:space="preserve"> (string). </w:t>
      </w:r>
      <w:proofErr w:type="spellStart"/>
      <w:r>
        <w:t>PlausibleBA</w:t>
      </w:r>
      <w:proofErr w:type="spellEnd"/>
      <w:r>
        <w:t xml:space="preserve"> populates the first seven; VCC adds the rest during facilitation.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1728"/>
        <w:gridCol w:w="2124"/>
        <w:gridCol w:w="3313"/>
      </w:tblGrid>
      <w:tr w:rsidR="004C76D6" w14:paraId="67B11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0A5D" w14:textId="77777777" w:rsidR="004C76D6" w:rsidRDefault="00000000">
            <w:r>
              <w:rPr>
                <w:b/>
                <w:bCs/>
                <w:sz w:val="20"/>
                <w:szCs w:val="20"/>
              </w:rPr>
              <w:t>Registry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4C3B" w14:textId="77777777" w:rsidR="004C76D6" w:rsidRDefault="00000000">
            <w:r>
              <w:rPr>
                <w:b/>
                <w:bCs/>
                <w:sz w:val="20"/>
                <w:szCs w:val="20"/>
              </w:rPr>
              <w:t>Source Skill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40FC" w14:textId="77777777" w:rsidR="004C76D6" w:rsidRDefault="00000000">
            <w:r>
              <w:rPr>
                <w:b/>
                <w:bCs/>
                <w:sz w:val="20"/>
                <w:szCs w:val="20"/>
              </w:rPr>
              <w:t>Element Fields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DD4F" w14:textId="77777777" w:rsidR="004C76D6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C76D6" w14:paraId="2BB62E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0CCB" w14:textId="77777777" w:rsidR="004C76D6" w:rsidRDefault="00000000">
            <w:r>
              <w:rPr>
                <w:b/>
                <w:bCs/>
                <w:sz w:val="20"/>
                <w:szCs w:val="20"/>
              </w:rPr>
              <w:t>capabilities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7633" w14:textId="77777777" w:rsidR="004C76D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capability</w:t>
            </w:r>
            <w:proofErr w:type="gramEnd"/>
            <w:r>
              <w:rPr>
                <w:sz w:val="20"/>
                <w:szCs w:val="20"/>
              </w:rPr>
              <w:t>-map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740C" w14:textId="77777777" w:rsidR="004C76D6" w:rsidRDefault="00000000">
            <w:r>
              <w:rPr>
                <w:sz w:val="20"/>
                <w:szCs w:val="20"/>
              </w:rPr>
              <w:t xml:space="preserve">id, name, level, </w:t>
            </w:r>
            <w:proofErr w:type="spellStart"/>
            <w:r>
              <w:rPr>
                <w:sz w:val="20"/>
                <w:szCs w:val="20"/>
              </w:rPr>
              <w:t>parentId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businessObject</w:t>
            </w:r>
            <w:proofErr w:type="spellEnd"/>
            <w:r>
              <w:rPr>
                <w:sz w:val="20"/>
                <w:szCs w:val="20"/>
              </w:rPr>
              <w:t>, 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AAF3" w14:textId="77777777" w:rsidR="004C76D6" w:rsidRDefault="00000000">
            <w:r>
              <w:rPr>
                <w:sz w:val="20"/>
                <w:szCs w:val="20"/>
              </w:rPr>
              <w:t xml:space="preserve">L1/L2/L3 hierarchy. level: 1|2|3. </w:t>
            </w:r>
            <w:proofErr w:type="spellStart"/>
            <w:r>
              <w:rPr>
                <w:sz w:val="20"/>
                <w:szCs w:val="20"/>
              </w:rPr>
              <w:t>parentId</w:t>
            </w:r>
            <w:proofErr w:type="spellEnd"/>
            <w:r>
              <w:rPr>
                <w:sz w:val="20"/>
                <w:szCs w:val="20"/>
              </w:rPr>
              <w:t xml:space="preserve"> references parent capability.</w:t>
            </w:r>
          </w:p>
        </w:tc>
      </w:tr>
      <w:tr w:rsidR="004C76D6" w14:paraId="53B20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7997" w14:textId="77777777" w:rsidR="004C76D6" w:rsidRDefault="00000000">
            <w:r>
              <w:rPr>
                <w:b/>
                <w:bCs/>
                <w:sz w:val="20"/>
                <w:szCs w:val="20"/>
              </w:rPr>
              <w:t>concepts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41EA" w14:textId="77777777" w:rsidR="004C76D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concept</w:t>
            </w:r>
            <w:proofErr w:type="gramEnd"/>
            <w:r>
              <w:rPr>
                <w:sz w:val="20"/>
                <w:szCs w:val="20"/>
              </w:rPr>
              <w:t>-model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805B" w14:textId="77777777" w:rsidR="004C76D6" w:rsidRDefault="00000000">
            <w:r>
              <w:rPr>
                <w:sz w:val="20"/>
                <w:szCs w:val="20"/>
              </w:rPr>
              <w:t xml:space="preserve">id, name, type, definition, </w:t>
            </w:r>
            <w:proofErr w:type="spellStart"/>
            <w:r>
              <w:rPr>
                <w:sz w:val="20"/>
                <w:szCs w:val="20"/>
              </w:rPr>
              <w:t>lifecycleStates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relatedCapabilityIds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EE71" w14:textId="77777777" w:rsidR="004C76D6" w:rsidRDefault="00000000">
            <w:r>
              <w:rPr>
                <w:sz w:val="20"/>
                <w:szCs w:val="20"/>
              </w:rPr>
              <w:t>type: '</w:t>
            </w:r>
            <w:proofErr w:type="spellStart"/>
            <w:r>
              <w:rPr>
                <w:sz w:val="20"/>
                <w:szCs w:val="20"/>
              </w:rPr>
              <w:t>Party'|'Record'|'Resource</w:t>
            </w:r>
            <w:proofErr w:type="spellEnd"/>
            <w:r>
              <w:rPr>
                <w:sz w:val="20"/>
                <w:szCs w:val="20"/>
              </w:rPr>
              <w:t>'. Capsicum Triad typed.</w:t>
            </w:r>
          </w:p>
        </w:tc>
      </w:tr>
      <w:tr w:rsidR="004C76D6" w14:paraId="7D282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168F" w14:textId="77777777" w:rsidR="004C76D6" w:rsidRDefault="00000000">
            <w:proofErr w:type="spellStart"/>
            <w:r>
              <w:rPr>
                <w:b/>
                <w:bCs/>
                <w:sz w:val="20"/>
                <w:szCs w:val="20"/>
              </w:rPr>
              <w:t>valueStreams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64F6" w14:textId="77777777" w:rsidR="004C76D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value</w:t>
            </w:r>
            <w:proofErr w:type="gramEnd"/>
            <w:r>
              <w:rPr>
                <w:sz w:val="20"/>
                <w:szCs w:val="20"/>
              </w:rPr>
              <w:t>-stream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F254" w14:textId="77777777" w:rsidR="004C76D6" w:rsidRDefault="00000000">
            <w:r>
              <w:rPr>
                <w:sz w:val="20"/>
                <w:szCs w:val="20"/>
              </w:rPr>
              <w:t xml:space="preserve">id, name, description, </w:t>
            </w:r>
            <w:proofErr w:type="spellStart"/>
            <w:r>
              <w:rPr>
                <w:sz w:val="20"/>
                <w:szCs w:val="20"/>
              </w:rPr>
              <w:t>stageIds</w:t>
            </w:r>
            <w:proofErr w:type="spellEnd"/>
            <w:r>
              <w:rPr>
                <w:sz w:val="20"/>
                <w:szCs w:val="20"/>
              </w:rPr>
              <w:t xml:space="preserve">, trigger, </w:t>
            </w:r>
            <w:proofErr w:type="spellStart"/>
            <w:r>
              <w:rPr>
                <w:sz w:val="20"/>
                <w:szCs w:val="20"/>
              </w:rPr>
              <w:t>terminalOutcome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layoutZone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6CDE" w14:textId="77777777" w:rsidR="004C76D6" w:rsidRDefault="00000000">
            <w:proofErr w:type="spellStart"/>
            <w:r>
              <w:rPr>
                <w:sz w:val="20"/>
                <w:szCs w:val="20"/>
              </w:rPr>
              <w:t>stageIds</w:t>
            </w:r>
            <w:proofErr w:type="spellEnd"/>
            <w:r>
              <w:rPr>
                <w:sz w:val="20"/>
                <w:szCs w:val="20"/>
              </w:rPr>
              <w:t xml:space="preserve"> is ordered. </w:t>
            </w:r>
            <w:proofErr w:type="spellStart"/>
            <w:r>
              <w:rPr>
                <w:sz w:val="20"/>
                <w:szCs w:val="20"/>
              </w:rPr>
              <w:t>layoutZone</w:t>
            </w:r>
            <w:proofErr w:type="spellEnd"/>
            <w:r>
              <w:rPr>
                <w:sz w:val="20"/>
                <w:szCs w:val="20"/>
              </w:rPr>
              <w:t xml:space="preserve"> for network view stratification.</w:t>
            </w:r>
          </w:p>
        </w:tc>
      </w:tr>
      <w:tr w:rsidR="004C76D6" w14:paraId="78813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D852" w14:textId="77777777" w:rsidR="004C76D6" w:rsidRDefault="00000000">
            <w:proofErr w:type="spellStart"/>
            <w:r>
              <w:rPr>
                <w:b/>
                <w:bCs/>
                <w:sz w:val="20"/>
                <w:szCs w:val="20"/>
              </w:rPr>
              <w:t>valueStreamStages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7977" w14:textId="77777777" w:rsidR="004C76D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value</w:t>
            </w:r>
            <w:proofErr w:type="gramEnd"/>
            <w:r>
              <w:rPr>
                <w:sz w:val="20"/>
                <w:szCs w:val="20"/>
              </w:rPr>
              <w:t>-stream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7C22" w14:textId="77777777" w:rsidR="004C76D6" w:rsidRDefault="0000000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preOutcomeId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postOutcomeId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requiresCapabilityIds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lastRenderedPageBreak/>
              <w:t>performedByRoleIds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capabilityPPIT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FD24" w14:textId="77777777" w:rsidR="004C76D6" w:rsidRDefault="00000000">
            <w:r>
              <w:rPr>
                <w:sz w:val="20"/>
                <w:szCs w:val="20"/>
              </w:rPr>
              <w:lastRenderedPageBreak/>
              <w:t xml:space="preserve">Subclass of Capsicum Activity Cell. Each stage contains </w:t>
            </w:r>
            <w:proofErr w:type="spellStart"/>
            <w:r>
              <w:rPr>
                <w:sz w:val="20"/>
                <w:szCs w:val="20"/>
              </w:rPr>
              <w:t>capabilityPPIT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processActivities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partOf</w:t>
            </w:r>
            <w:proofErr w:type="spellEnd"/>
            <w:r>
              <w:rPr>
                <w:sz w:val="20"/>
                <w:szCs w:val="20"/>
              </w:rPr>
              <w:t xml:space="preserve"> this </w:t>
            </w:r>
            <w:r>
              <w:rPr>
                <w:sz w:val="20"/>
                <w:szCs w:val="20"/>
              </w:rPr>
              <w:lastRenderedPageBreak/>
              <w:t xml:space="preserve">stage). </w:t>
            </w:r>
            <w:proofErr w:type="spellStart"/>
            <w:r>
              <w:rPr>
                <w:sz w:val="20"/>
                <w:szCs w:val="20"/>
              </w:rPr>
              <w:t>capabilityPPIT</w:t>
            </w:r>
            <w:proofErr w:type="spellEnd"/>
            <w:r>
              <w:rPr>
                <w:sz w:val="20"/>
                <w:szCs w:val="20"/>
              </w:rPr>
              <w:t xml:space="preserve"> empty until /</w:t>
            </w:r>
            <w:proofErr w:type="spellStart"/>
            <w:r>
              <w:rPr>
                <w:sz w:val="20"/>
                <w:szCs w:val="20"/>
              </w:rPr>
              <w:t>ppit</w:t>
            </w:r>
            <w:proofErr w:type="spellEnd"/>
            <w:r>
              <w:rPr>
                <w:sz w:val="20"/>
                <w:szCs w:val="20"/>
              </w:rPr>
              <w:t>-mapping runs.</w:t>
            </w:r>
          </w:p>
        </w:tc>
      </w:tr>
      <w:tr w:rsidR="004C76D6" w14:paraId="70337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83E1" w14:textId="77777777" w:rsidR="004C76D6" w:rsidRDefault="00000000">
            <w:r>
              <w:rPr>
                <w:b/>
                <w:bCs/>
                <w:sz w:val="20"/>
                <w:szCs w:val="20"/>
              </w:rPr>
              <w:lastRenderedPageBreak/>
              <w:t>outcomes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17CC" w14:textId="77777777" w:rsidR="004C76D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value</w:t>
            </w:r>
            <w:proofErr w:type="gramEnd"/>
            <w:r>
              <w:rPr>
                <w:sz w:val="20"/>
                <w:szCs w:val="20"/>
              </w:rPr>
              <w:t>-stream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A469" w14:textId="77777777" w:rsidR="004C76D6" w:rsidRDefault="00000000">
            <w:r>
              <w:rPr>
                <w:sz w:val="20"/>
                <w:szCs w:val="20"/>
              </w:rPr>
              <w:t>id, 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0592" w14:textId="77777777" w:rsidR="004C76D6" w:rsidRDefault="00000000">
            <w:r>
              <w:rPr>
                <w:sz w:val="20"/>
                <w:szCs w:val="20"/>
              </w:rPr>
              <w:t xml:space="preserve">Entry/exit criteria for value stream stages. Referenced by </w:t>
            </w:r>
            <w:proofErr w:type="spellStart"/>
            <w:r>
              <w:rPr>
                <w:sz w:val="20"/>
                <w:szCs w:val="20"/>
              </w:rPr>
              <w:t>preOutcomeId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postOutcomeId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C76D6" w14:paraId="5636DF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88E0" w14:textId="77777777" w:rsidR="004C76D6" w:rsidRDefault="00000000">
            <w:r>
              <w:rPr>
                <w:b/>
                <w:bCs/>
                <w:sz w:val="20"/>
                <w:szCs w:val="20"/>
              </w:rPr>
              <w:t>roles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AB0E" w14:textId="77777777" w:rsidR="004C76D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value</w:t>
            </w:r>
            <w:proofErr w:type="gramEnd"/>
            <w:r>
              <w:rPr>
                <w:sz w:val="20"/>
                <w:szCs w:val="20"/>
              </w:rPr>
              <w:t>-stream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FBF9" w14:textId="77777777" w:rsidR="004C76D6" w:rsidRDefault="0000000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conceptId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5FAA" w14:textId="77777777" w:rsidR="004C76D6" w:rsidRDefault="00000000">
            <w:r>
              <w:rPr>
                <w:sz w:val="20"/>
                <w:szCs w:val="20"/>
              </w:rPr>
              <w:t xml:space="preserve">Derived from Party-typed concepts. Optional </w:t>
            </w:r>
            <w:proofErr w:type="spellStart"/>
            <w:r>
              <w:rPr>
                <w:sz w:val="20"/>
                <w:szCs w:val="20"/>
              </w:rPr>
              <w:t>conceptId</w:t>
            </w:r>
            <w:proofErr w:type="spellEnd"/>
            <w:r>
              <w:rPr>
                <w:sz w:val="20"/>
                <w:szCs w:val="20"/>
              </w:rPr>
              <w:t xml:space="preserve"> links to concepts registry.</w:t>
            </w:r>
          </w:p>
        </w:tc>
      </w:tr>
      <w:tr w:rsidR="004C76D6" w14:paraId="7DAE2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EE55" w14:textId="77777777" w:rsidR="004C76D6" w:rsidRDefault="00000000">
            <w:r>
              <w:rPr>
                <w:b/>
                <w:bCs/>
                <w:sz w:val="20"/>
                <w:szCs w:val="20"/>
              </w:rPr>
              <w:t>metrics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DB31" w14:textId="77777777" w:rsidR="004C76D6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value</w:t>
            </w:r>
            <w:proofErr w:type="gramEnd"/>
            <w:r>
              <w:rPr>
                <w:sz w:val="20"/>
                <w:szCs w:val="20"/>
              </w:rPr>
              <w:t>-stream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B600" w14:textId="77777777" w:rsidR="004C76D6" w:rsidRDefault="00000000">
            <w:r>
              <w:rPr>
                <w:sz w:val="20"/>
                <w:szCs w:val="20"/>
              </w:rPr>
              <w:t xml:space="preserve">id, name, </w:t>
            </w:r>
            <w:proofErr w:type="gramStart"/>
            <w:r>
              <w:rPr>
                <w:sz w:val="20"/>
                <w:szCs w:val="20"/>
              </w:rPr>
              <w:t>unit?,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direction?,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currentMeasure</w:t>
            </w:r>
            <w:proofErr w:type="spellEnd"/>
            <w:r>
              <w:rPr>
                <w:sz w:val="20"/>
                <w:szCs w:val="20"/>
              </w:rPr>
              <w:t>?,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targetMeasure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F79E" w14:textId="77777777" w:rsidR="004C76D6" w:rsidRDefault="00000000">
            <w:r>
              <w:rPr>
                <w:sz w:val="20"/>
                <w:szCs w:val="20"/>
              </w:rPr>
              <w:t xml:space="preserve">Optional. </w:t>
            </w:r>
            <w:proofErr w:type="spellStart"/>
            <w:r>
              <w:rPr>
                <w:sz w:val="20"/>
                <w:szCs w:val="20"/>
              </w:rPr>
              <w:t>PlausibleBA</w:t>
            </w:r>
            <w:proofErr w:type="spellEnd"/>
            <w:r>
              <w:rPr>
                <w:sz w:val="20"/>
                <w:szCs w:val="20"/>
              </w:rPr>
              <w:t xml:space="preserve"> may leave measures empty for VCC to populate.</w:t>
            </w:r>
          </w:p>
        </w:tc>
      </w:tr>
      <w:tr w:rsidR="004C76D6" w14:paraId="77CCA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A203" w14:textId="77777777" w:rsidR="004C76D6" w:rsidRDefault="00000000">
            <w:proofErr w:type="spellStart"/>
            <w:r>
              <w:rPr>
                <w:b/>
                <w:bCs/>
                <w:sz w:val="20"/>
                <w:szCs w:val="20"/>
              </w:rPr>
              <w:t>informationObjects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81A31" w14:textId="77777777" w:rsidR="004C76D6" w:rsidRDefault="00000000">
            <w:r>
              <w:rPr>
                <w:sz w:val="20"/>
                <w:szCs w:val="20"/>
              </w:rPr>
              <w:t>derived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A01E" w14:textId="77777777" w:rsidR="004C76D6" w:rsidRDefault="0000000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conceptId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8253" w14:textId="77777777" w:rsidR="004C76D6" w:rsidRDefault="00000000">
            <w:r>
              <w:rPr>
                <w:sz w:val="20"/>
                <w:szCs w:val="20"/>
              </w:rPr>
              <w:t xml:space="preserve">VCC derives from Record/Resource concepts. Optional </w:t>
            </w:r>
            <w:proofErr w:type="spellStart"/>
            <w:r>
              <w:rPr>
                <w:sz w:val="20"/>
                <w:szCs w:val="20"/>
              </w:rPr>
              <w:t>conceptId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backref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C76D6" w14:paraId="5E203E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6D447" w14:textId="77777777" w:rsidR="004C76D6" w:rsidRDefault="00000000">
            <w:r>
              <w:rPr>
                <w:b/>
                <w:bCs/>
                <w:sz w:val="20"/>
                <w:szCs w:val="20"/>
              </w:rPr>
              <w:t>controls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A5953" w14:textId="77777777" w:rsidR="004C76D6" w:rsidRDefault="00000000">
            <w:r>
              <w:rPr>
                <w:sz w:val="20"/>
                <w:szCs w:val="20"/>
              </w:rPr>
              <w:t>VCC session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17B19" w14:textId="77777777" w:rsidR="004C76D6" w:rsidRDefault="00000000">
            <w:r>
              <w:rPr>
                <w:sz w:val="20"/>
                <w:szCs w:val="20"/>
              </w:rPr>
              <w:t>id, 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7CE5" w14:textId="77777777" w:rsidR="004C76D6" w:rsidRDefault="00000000">
            <w:r>
              <w:rPr>
                <w:sz w:val="20"/>
                <w:szCs w:val="20"/>
              </w:rPr>
              <w:t xml:space="preserve">Added during facilitation. Not in </w:t>
            </w:r>
            <w:proofErr w:type="spellStart"/>
            <w:r>
              <w:rPr>
                <w:sz w:val="20"/>
                <w:szCs w:val="20"/>
              </w:rPr>
              <w:t>PlausibleBA</w:t>
            </w:r>
            <w:proofErr w:type="spellEnd"/>
            <w:r>
              <w:rPr>
                <w:sz w:val="20"/>
                <w:szCs w:val="20"/>
              </w:rPr>
              <w:t xml:space="preserve"> scope.</w:t>
            </w:r>
          </w:p>
        </w:tc>
      </w:tr>
      <w:tr w:rsidR="004C76D6" w14:paraId="13607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B1DF" w14:textId="77777777" w:rsidR="004C76D6" w:rsidRDefault="00000000">
            <w:proofErr w:type="spellStart"/>
            <w:r>
              <w:rPr>
                <w:b/>
                <w:bCs/>
                <w:sz w:val="20"/>
                <w:szCs w:val="20"/>
              </w:rPr>
              <w:t>frictionObservations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08290" w14:textId="77777777" w:rsidR="004C76D6" w:rsidRDefault="00000000">
            <w:r>
              <w:rPr>
                <w:sz w:val="20"/>
                <w:szCs w:val="20"/>
              </w:rPr>
              <w:t>VCC session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C43F" w14:textId="77777777" w:rsidR="004C76D6" w:rsidRDefault="00000000">
            <w:r>
              <w:rPr>
                <w:sz w:val="20"/>
                <w:szCs w:val="20"/>
              </w:rPr>
              <w:t>(see Section 5)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A158" w14:textId="77777777" w:rsidR="004C76D6" w:rsidRDefault="00000000">
            <w:r>
              <w:rPr>
                <w:sz w:val="20"/>
                <w:szCs w:val="20"/>
              </w:rPr>
              <w:t xml:space="preserve">VCC assessment layer. Never in </w:t>
            </w:r>
            <w:proofErr w:type="spellStart"/>
            <w:r>
              <w:rPr>
                <w:sz w:val="20"/>
                <w:szCs w:val="20"/>
              </w:rPr>
              <w:t>PlausibleBA</w:t>
            </w:r>
            <w:proofErr w:type="spellEnd"/>
            <w:r>
              <w:rPr>
                <w:sz w:val="20"/>
                <w:szCs w:val="20"/>
              </w:rPr>
              <w:t xml:space="preserve"> bundle.</w:t>
            </w:r>
          </w:p>
        </w:tc>
      </w:tr>
      <w:tr w:rsidR="004C76D6" w14:paraId="62C5FC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5844" w14:textId="77777777" w:rsidR="004C76D6" w:rsidRDefault="00000000">
            <w:r>
              <w:rPr>
                <w:b/>
                <w:bCs/>
                <w:sz w:val="20"/>
                <w:szCs w:val="20"/>
              </w:rPr>
              <w:t>solutions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2CCD" w14:textId="77777777" w:rsidR="004C76D6" w:rsidRDefault="00000000">
            <w:r>
              <w:rPr>
                <w:sz w:val="20"/>
                <w:szCs w:val="20"/>
              </w:rPr>
              <w:t>VCC session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974F" w14:textId="77777777" w:rsidR="004C76D6" w:rsidRDefault="00000000">
            <w:r>
              <w:rPr>
                <w:sz w:val="20"/>
                <w:szCs w:val="20"/>
              </w:rPr>
              <w:t>(see Section 5)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5538" w14:textId="77777777" w:rsidR="004C76D6" w:rsidRDefault="00000000">
            <w:r>
              <w:rPr>
                <w:sz w:val="20"/>
                <w:szCs w:val="20"/>
              </w:rPr>
              <w:t xml:space="preserve">VCC enrichment layer. Never in </w:t>
            </w:r>
            <w:proofErr w:type="spellStart"/>
            <w:r>
              <w:rPr>
                <w:sz w:val="20"/>
                <w:szCs w:val="20"/>
              </w:rPr>
              <w:t>PlausibleBA</w:t>
            </w:r>
            <w:proofErr w:type="spellEnd"/>
            <w:r>
              <w:rPr>
                <w:sz w:val="20"/>
                <w:szCs w:val="20"/>
              </w:rPr>
              <w:t xml:space="preserve"> bundle.</w:t>
            </w:r>
          </w:p>
        </w:tc>
      </w:tr>
    </w:tbl>
    <w:p w14:paraId="6077327F" w14:textId="77777777" w:rsidR="004C76D6" w:rsidRDefault="004C76D6">
      <w:pPr>
        <w:spacing w:after="200"/>
      </w:pPr>
    </w:p>
    <w:p w14:paraId="57D91A96" w14:textId="77777777" w:rsidR="004C76D6" w:rsidRDefault="00000000">
      <w:pPr>
        <w:pStyle w:val="Heading2"/>
      </w:pPr>
      <w:r>
        <w:t xml:space="preserve">4.3 </w:t>
      </w:r>
      <w:proofErr w:type="spellStart"/>
      <w:r>
        <w:t>capabilityPPIT</w:t>
      </w:r>
      <w:proofErr w:type="spellEnd"/>
      <w:r>
        <w:t xml:space="preserve"> Structure</w:t>
      </w:r>
    </w:p>
    <w:p w14:paraId="3EDDCE46" w14:textId="77777777" w:rsidR="004C76D6" w:rsidRDefault="00000000">
      <w:pPr>
        <w:spacing w:after="120"/>
      </w:pPr>
      <w:r>
        <w:t xml:space="preserve">The </w:t>
      </w:r>
      <w:proofErr w:type="spellStart"/>
      <w:r>
        <w:t>capabilityPPIT</w:t>
      </w:r>
      <w:proofErr w:type="spellEnd"/>
      <w:r>
        <w:t xml:space="preserve"> field on each </w:t>
      </w:r>
      <w:proofErr w:type="spellStart"/>
      <w:r>
        <w:t>ValueStreamStage</w:t>
      </w:r>
      <w:proofErr w:type="spellEnd"/>
      <w:r>
        <w:t xml:space="preserve"> is a Record&lt;</w:t>
      </w:r>
      <w:proofErr w:type="spellStart"/>
      <w:r>
        <w:t>capabilityId</w:t>
      </w:r>
      <w:proofErr w:type="spellEnd"/>
      <w:r>
        <w:t xml:space="preserve">, </w:t>
      </w:r>
      <w:proofErr w:type="spellStart"/>
      <w:r>
        <w:t>PPITEntry</w:t>
      </w:r>
      <w:proofErr w:type="spellEnd"/>
      <w:r>
        <w:t>&gt;: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4C76D6" w14:paraId="59E89A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2ED7" w14:textId="77777777" w:rsidR="004C76D6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DF06" w14:textId="77777777" w:rsidR="004C76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B8C1" w14:textId="77777777" w:rsidR="004C76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4C76D6" w14:paraId="6BE05E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0B1C7" w14:textId="77777777" w:rsidR="004C76D6" w:rsidRDefault="00000000">
            <w:proofErr w:type="spellStart"/>
            <w:r>
              <w:rPr>
                <w:sz w:val="20"/>
                <w:szCs w:val="20"/>
              </w:rPr>
              <w:t>roleIds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06EB" w14:textId="77777777" w:rsidR="004C76D6" w:rsidRDefault="00000000"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473A" w14:textId="77777777" w:rsidR="004C76D6" w:rsidRDefault="00000000">
            <w:r>
              <w:rPr>
                <w:sz w:val="20"/>
                <w:szCs w:val="20"/>
              </w:rPr>
              <w:t xml:space="preserve">People: references to </w:t>
            </w:r>
            <w:proofErr w:type="spellStart"/>
            <w:proofErr w:type="gramStart"/>
            <w:r>
              <w:rPr>
                <w:sz w:val="20"/>
                <w:szCs w:val="20"/>
              </w:rPr>
              <w:t>elements.roles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(or Party-typed concepts)</w:t>
            </w:r>
          </w:p>
        </w:tc>
      </w:tr>
      <w:tr w:rsidR="004C76D6" w14:paraId="724B1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4E93" w14:textId="77777777" w:rsidR="004C76D6" w:rsidRDefault="00000000">
            <w:proofErr w:type="spellStart"/>
            <w:r>
              <w:rPr>
                <w:sz w:val="20"/>
                <w:szCs w:val="20"/>
              </w:rPr>
              <w:t>processActivities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2D59" w14:textId="77777777" w:rsidR="004C76D6" w:rsidRDefault="00000000"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3A844" w14:textId="77777777" w:rsidR="004C76D6" w:rsidRDefault="00000000">
            <w:r>
              <w:rPr>
                <w:sz w:val="20"/>
                <w:szCs w:val="20"/>
              </w:rPr>
              <w:t xml:space="preserve">Process: verb-noun </w:t>
            </w:r>
            <w:proofErr w:type="spellStart"/>
            <w:r>
              <w:rPr>
                <w:sz w:val="20"/>
                <w:szCs w:val="20"/>
              </w:rPr>
              <w:t>ProcessActivities</w:t>
            </w:r>
            <w:proofErr w:type="spellEnd"/>
            <w:r>
              <w:rPr>
                <w:sz w:val="20"/>
                <w:szCs w:val="20"/>
              </w:rPr>
              <w:t xml:space="preserve"> that are </w:t>
            </w:r>
            <w:proofErr w:type="spellStart"/>
            <w:r>
              <w:rPr>
                <w:sz w:val="20"/>
                <w:szCs w:val="20"/>
              </w:rPr>
              <w:t>partOf</w:t>
            </w:r>
            <w:proofErr w:type="spellEnd"/>
            <w:r>
              <w:rPr>
                <w:sz w:val="20"/>
                <w:szCs w:val="20"/>
              </w:rPr>
              <w:t xml:space="preserve"> this </w:t>
            </w:r>
            <w:proofErr w:type="spellStart"/>
            <w:r>
              <w:rPr>
                <w:sz w:val="20"/>
                <w:szCs w:val="20"/>
              </w:rPr>
              <w:t>ValueStreamStage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Free-text</w:t>
            </w:r>
            <w:proofErr w:type="gramEnd"/>
            <w:r>
              <w:rPr>
                <w:sz w:val="20"/>
                <w:szCs w:val="20"/>
              </w:rPr>
              <w:t xml:space="preserve"> in v1; may be promoted to first-class elements later.</w:t>
            </w:r>
          </w:p>
        </w:tc>
      </w:tr>
      <w:tr w:rsidR="004C76D6" w14:paraId="7CFCB8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650C" w14:textId="77777777" w:rsidR="004C76D6" w:rsidRDefault="00000000">
            <w:proofErr w:type="spellStart"/>
            <w:r>
              <w:rPr>
                <w:sz w:val="20"/>
                <w:szCs w:val="20"/>
              </w:rPr>
              <w:t>informationObjectIds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4D9C" w14:textId="77777777" w:rsidR="004C76D6" w:rsidRDefault="00000000"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21C1" w14:textId="77777777" w:rsidR="004C76D6" w:rsidRDefault="00000000">
            <w:r>
              <w:rPr>
                <w:sz w:val="20"/>
                <w:szCs w:val="20"/>
              </w:rPr>
              <w:t xml:space="preserve">Information: references to </w:t>
            </w:r>
            <w:proofErr w:type="spellStart"/>
            <w:proofErr w:type="gramStart"/>
            <w:r>
              <w:rPr>
                <w:sz w:val="20"/>
                <w:szCs w:val="20"/>
              </w:rPr>
              <w:t>elements.informationObjects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(or Record/Resource concepts)</w:t>
            </w:r>
          </w:p>
        </w:tc>
      </w:tr>
      <w:tr w:rsidR="004C76D6" w14:paraId="1D6EE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ADA5" w14:textId="77777777" w:rsidR="004C76D6" w:rsidRDefault="00000000">
            <w:proofErr w:type="spellStart"/>
            <w:r>
              <w:rPr>
                <w:sz w:val="20"/>
                <w:szCs w:val="20"/>
              </w:rPr>
              <w:t>technologyAppIds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551B" w14:textId="77777777" w:rsidR="004C76D6" w:rsidRDefault="00000000"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AF32" w14:textId="77777777" w:rsidR="004C76D6" w:rsidRDefault="00000000">
            <w:r>
              <w:rPr>
                <w:sz w:val="20"/>
                <w:szCs w:val="20"/>
              </w:rPr>
              <w:t xml:space="preserve">Technology: references to </w:t>
            </w:r>
            <w:proofErr w:type="spellStart"/>
            <w:proofErr w:type="gramStart"/>
            <w:r>
              <w:rPr>
                <w:sz w:val="20"/>
                <w:szCs w:val="20"/>
              </w:rPr>
              <w:t>elements.applicationFunctions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technologyApps</w:t>
            </w:r>
            <w:proofErr w:type="spellEnd"/>
          </w:p>
        </w:tc>
      </w:tr>
    </w:tbl>
    <w:p w14:paraId="42D89B6F" w14:textId="77777777" w:rsidR="004C76D6" w:rsidRDefault="00000000">
      <w:pPr>
        <w:spacing w:after="120"/>
      </w:pPr>
      <w:r>
        <w:rPr>
          <w:b/>
          <w:bCs/>
        </w:rPr>
        <w:t xml:space="preserve">Metamodel note — </w:t>
      </w:r>
      <w:proofErr w:type="spellStart"/>
      <w:r>
        <w:rPr>
          <w:b/>
          <w:bCs/>
        </w:rPr>
        <w:t>partOf</w:t>
      </w:r>
      <w:proofErr w:type="spellEnd"/>
      <w:r>
        <w:rPr>
          <w:b/>
          <w:bCs/>
        </w:rPr>
        <w:t xml:space="preserve"> relationship: </w:t>
      </w:r>
      <w:proofErr w:type="spellStart"/>
      <w:r>
        <w:t>ValueStreamStage</w:t>
      </w:r>
      <w:proofErr w:type="spellEnd"/>
      <w:r>
        <w:t xml:space="preserve"> is a subclass of Capsicum Activity Cell (the macro-level stage in a value stream). </w:t>
      </w:r>
      <w:proofErr w:type="spellStart"/>
      <w:r>
        <w:t>ProcessActivity</w:t>
      </w:r>
      <w:proofErr w:type="spellEnd"/>
      <w:r>
        <w:t xml:space="preserve"> is </w:t>
      </w:r>
      <w:proofErr w:type="spellStart"/>
      <w:r>
        <w:t>partOf</w:t>
      </w:r>
      <w:proofErr w:type="spellEnd"/>
      <w:r>
        <w:t xml:space="preserve"> a </w:t>
      </w:r>
      <w:proofErr w:type="spellStart"/>
      <w:r>
        <w:t>ValueStreamStage</w:t>
      </w:r>
      <w:proofErr w:type="spellEnd"/>
      <w:r>
        <w:t xml:space="preserve"> (the micro-level verb-noun steps within PPIT). The “</w:t>
      </w:r>
      <w:proofErr w:type="spellStart"/>
      <w:r>
        <w:t>partOf</w:t>
      </w:r>
      <w:proofErr w:type="spellEnd"/>
      <w:r>
        <w:t xml:space="preserve">” relationship is the root mereological relationship in the shared metamodel, which may be specialised in future versions. In the schema, this manifests as: </w:t>
      </w:r>
      <w:proofErr w:type="spellStart"/>
      <w:proofErr w:type="gramStart"/>
      <w:r>
        <w:t>elements.valueStreamStages</w:t>
      </w:r>
      <w:proofErr w:type="spellEnd"/>
      <w:proofErr w:type="gramEnd"/>
      <w:r>
        <w:t xml:space="preserve"> contains the stages; </w:t>
      </w:r>
      <w:proofErr w:type="spellStart"/>
      <w:r>
        <w:t>PPITEntry.processActivities</w:t>
      </w:r>
      <w:proofErr w:type="spellEnd"/>
      <w:r>
        <w:t xml:space="preserve"> contains the process decomposition within each stage. </w:t>
      </w:r>
      <w:proofErr w:type="spellStart"/>
      <w:r>
        <w:t>ProcessActivities</w:t>
      </w:r>
      <w:proofErr w:type="spellEnd"/>
      <w:r>
        <w:t xml:space="preserve"> are free-text strings in v1 but may be promoted to first-class elements in a future bundle version.</w:t>
      </w:r>
    </w:p>
    <w:p w14:paraId="0ACFBD61" w14:textId="77777777" w:rsidR="004C76D6" w:rsidRDefault="004C76D6">
      <w:pPr>
        <w:spacing w:after="200"/>
      </w:pPr>
    </w:p>
    <w:p w14:paraId="5EA0F3B9" w14:textId="77777777" w:rsidR="004C76D6" w:rsidRDefault="00000000">
      <w:pPr>
        <w:pStyle w:val="Heading2"/>
      </w:pPr>
      <w:r>
        <w:lastRenderedPageBreak/>
        <w:t>4.4 Capability Element (Extended)</w:t>
      </w:r>
    </w:p>
    <w:p w14:paraId="5FB2F6F7" w14:textId="77777777" w:rsidR="004C76D6" w:rsidRDefault="00000000">
      <w:pPr>
        <w:spacing w:after="120"/>
      </w:pPr>
      <w:r>
        <w:t>The capability element is extended from the current flat format to carry hierarchy: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4C76D6" w14:paraId="1D1AC2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5E1C" w14:textId="77777777" w:rsidR="004C76D6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4618" w14:textId="77777777" w:rsidR="004C76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CC2E" w14:textId="77777777" w:rsidR="004C76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4C76D6" w14:paraId="4C24C6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EDE5" w14:textId="77777777" w:rsidR="004C76D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1F3E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5815" w14:textId="77777777" w:rsidR="004C76D6" w:rsidRDefault="00000000">
            <w:r>
              <w:rPr>
                <w:sz w:val="20"/>
                <w:szCs w:val="20"/>
              </w:rPr>
              <w:t>Unique ID (e.g. '</w:t>
            </w:r>
            <w:proofErr w:type="spellStart"/>
            <w:r>
              <w:rPr>
                <w:sz w:val="20"/>
                <w:szCs w:val="20"/>
              </w:rPr>
              <w:t>cap_manage_trade_partner_orders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  <w:tr w:rsidR="004C76D6" w14:paraId="4751A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FC33" w14:textId="77777777" w:rsidR="004C76D6" w:rsidRDefault="00000000">
            <w:proofErr w:type="spellStart"/>
            <w:r>
              <w:rPr>
                <w:sz w:val="20"/>
                <w:szCs w:val="20"/>
              </w:rPr>
              <w:t>elementType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FF0D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7D59" w14:textId="77777777" w:rsidR="004C76D6" w:rsidRDefault="00000000">
            <w:r>
              <w:rPr>
                <w:sz w:val="20"/>
                <w:szCs w:val="20"/>
              </w:rPr>
              <w:t>Always 'Capability'</w:t>
            </w:r>
          </w:p>
        </w:tc>
      </w:tr>
      <w:tr w:rsidR="004C76D6" w14:paraId="4F4D14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90D2" w14:textId="77777777" w:rsidR="004C76D6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8EB9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1F28" w14:textId="77777777" w:rsidR="004C76D6" w:rsidRDefault="00000000">
            <w:r>
              <w:rPr>
                <w:sz w:val="20"/>
                <w:szCs w:val="20"/>
              </w:rPr>
              <w:t>Verb-Noun at L3, domain name at L2, area name at L1</w:t>
            </w:r>
          </w:p>
        </w:tc>
      </w:tr>
      <w:tr w:rsidR="004C76D6" w14:paraId="64B94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09BA" w14:textId="77777777" w:rsidR="004C76D6" w:rsidRDefault="00000000">
            <w:r>
              <w:rPr>
                <w:sz w:val="20"/>
                <w:szCs w:val="20"/>
              </w:rPr>
              <w:t>level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0E13" w14:textId="77777777" w:rsidR="004C76D6" w:rsidRDefault="00000000">
            <w:r>
              <w:rPr>
                <w:sz w:val="20"/>
                <w:szCs w:val="20"/>
              </w:rPr>
              <w:t>1 | 2 | 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98C9" w14:textId="77777777" w:rsidR="004C76D6" w:rsidRDefault="00000000">
            <w:r>
              <w:rPr>
                <w:sz w:val="20"/>
                <w:szCs w:val="20"/>
              </w:rPr>
              <w:t>Hierarchy level. L3 are the operational capabilities.</w:t>
            </w:r>
          </w:p>
        </w:tc>
      </w:tr>
      <w:tr w:rsidR="004C76D6" w14:paraId="26751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B608" w14:textId="77777777" w:rsidR="004C76D6" w:rsidRDefault="00000000">
            <w:proofErr w:type="spellStart"/>
            <w:r>
              <w:rPr>
                <w:sz w:val="20"/>
                <w:szCs w:val="20"/>
              </w:rPr>
              <w:t>parentId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158A" w14:textId="77777777" w:rsidR="004C76D6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37A9" w14:textId="77777777" w:rsidR="004C76D6" w:rsidRDefault="00000000">
            <w:r>
              <w:rPr>
                <w:sz w:val="20"/>
                <w:szCs w:val="20"/>
              </w:rPr>
              <w:t>ID of parent capability (L3 parent is L2, L2 parent is L1, L1 has no parent)</w:t>
            </w:r>
          </w:p>
        </w:tc>
      </w:tr>
      <w:tr w:rsidR="004C76D6" w14:paraId="5402F9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19FF2" w14:textId="77777777" w:rsidR="004C76D6" w:rsidRDefault="00000000">
            <w:proofErr w:type="spellStart"/>
            <w:r>
              <w:rPr>
                <w:sz w:val="20"/>
                <w:szCs w:val="20"/>
              </w:rPr>
              <w:t>businessObject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F834" w14:textId="77777777" w:rsidR="004C76D6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D54F" w14:textId="77777777" w:rsidR="004C76D6" w:rsidRDefault="00000000">
            <w:r>
              <w:rPr>
                <w:sz w:val="20"/>
                <w:szCs w:val="20"/>
              </w:rPr>
              <w:t>Core business object this capability operates on (from /concept-model)</w:t>
            </w:r>
          </w:p>
        </w:tc>
      </w:tr>
      <w:tr w:rsidR="004C76D6" w14:paraId="6EF2B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76D7" w14:textId="77777777" w:rsidR="004C76D6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C5C2" w14:textId="77777777" w:rsidR="004C76D6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9166" w14:textId="77777777" w:rsidR="004C76D6" w:rsidRDefault="00000000">
            <w:r>
              <w:rPr>
                <w:sz w:val="20"/>
                <w:szCs w:val="20"/>
              </w:rPr>
              <w:t>Optional narrative description</w:t>
            </w:r>
          </w:p>
        </w:tc>
      </w:tr>
    </w:tbl>
    <w:p w14:paraId="710D992B" w14:textId="77777777" w:rsidR="004C76D6" w:rsidRDefault="004C76D6">
      <w:pPr>
        <w:spacing w:after="200"/>
      </w:pPr>
    </w:p>
    <w:p w14:paraId="31B9EC9A" w14:textId="77777777" w:rsidR="004C76D6" w:rsidRDefault="00000000">
      <w:pPr>
        <w:pStyle w:val="Heading2"/>
      </w:pPr>
      <w:r>
        <w:t>4.5 Concept Element (New)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4C76D6" w14:paraId="1138A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8BAA" w14:textId="77777777" w:rsidR="004C76D6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C9AF" w14:textId="77777777" w:rsidR="004C76D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DF8A6" w14:textId="77777777" w:rsidR="004C76D6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4C76D6" w14:paraId="123396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9876" w14:textId="77777777" w:rsidR="004C76D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AFB2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2EC8" w14:textId="77777777" w:rsidR="004C76D6" w:rsidRDefault="00000000">
            <w:r>
              <w:rPr>
                <w:sz w:val="20"/>
                <w:szCs w:val="20"/>
              </w:rPr>
              <w:t>Unique ID (e.g. '</w:t>
            </w:r>
            <w:proofErr w:type="spellStart"/>
            <w:r>
              <w:rPr>
                <w:sz w:val="20"/>
                <w:szCs w:val="20"/>
              </w:rPr>
              <w:t>concept_guest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concept_booking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  <w:tr w:rsidR="004C76D6" w14:paraId="61B28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491B" w14:textId="77777777" w:rsidR="004C76D6" w:rsidRDefault="00000000">
            <w:proofErr w:type="spellStart"/>
            <w:r>
              <w:rPr>
                <w:sz w:val="20"/>
                <w:szCs w:val="20"/>
              </w:rPr>
              <w:t>elementType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7CB5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F4CF" w14:textId="77777777" w:rsidR="004C76D6" w:rsidRDefault="00000000">
            <w:r>
              <w:rPr>
                <w:sz w:val="20"/>
                <w:szCs w:val="20"/>
              </w:rPr>
              <w:t>Always 'Concept'</w:t>
            </w:r>
          </w:p>
        </w:tc>
      </w:tr>
      <w:tr w:rsidR="004C76D6" w14:paraId="5E1537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81B6" w14:textId="77777777" w:rsidR="004C76D6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EA26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9523" w14:textId="77777777" w:rsidR="004C76D6" w:rsidRDefault="00000000">
            <w:r>
              <w:rPr>
                <w:sz w:val="20"/>
                <w:szCs w:val="20"/>
              </w:rPr>
              <w:t>Canonical name (e.g. 'Guest', 'Booking', 'Financial Report')</w:t>
            </w:r>
          </w:p>
        </w:tc>
      </w:tr>
      <w:tr w:rsidR="004C76D6" w14:paraId="1CDB65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F17D" w14:textId="77777777" w:rsidR="004C76D6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3C19" w14:textId="77777777" w:rsidR="004C76D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764F" w14:textId="77777777" w:rsidR="004C76D6" w:rsidRDefault="00000000">
            <w:r>
              <w:rPr>
                <w:sz w:val="20"/>
                <w:szCs w:val="20"/>
              </w:rPr>
              <w:t>'Party' | 'Record' | 'Resource'</w:t>
            </w:r>
          </w:p>
        </w:tc>
      </w:tr>
      <w:tr w:rsidR="004C76D6" w14:paraId="553F55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FCCE" w14:textId="77777777" w:rsidR="004C76D6" w:rsidRDefault="00000000">
            <w:r>
              <w:rPr>
                <w:sz w:val="20"/>
                <w:szCs w:val="20"/>
              </w:rPr>
              <w:t>definition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4341" w14:textId="77777777" w:rsidR="004C76D6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D4FA" w14:textId="77777777" w:rsidR="004C76D6" w:rsidRDefault="00000000">
            <w:r>
              <w:rPr>
                <w:sz w:val="20"/>
                <w:szCs w:val="20"/>
              </w:rPr>
              <w:t>Business definition</w:t>
            </w:r>
          </w:p>
        </w:tc>
      </w:tr>
      <w:tr w:rsidR="004C76D6" w14:paraId="59250A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C720" w14:textId="77777777" w:rsidR="004C76D6" w:rsidRDefault="00000000">
            <w:proofErr w:type="spellStart"/>
            <w:r>
              <w:rPr>
                <w:sz w:val="20"/>
                <w:szCs w:val="20"/>
              </w:rPr>
              <w:t>lifecycleStates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5FEEC" w14:textId="77777777" w:rsidR="004C76D6" w:rsidRDefault="00000000"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9DF1" w14:textId="77777777" w:rsidR="004C76D6" w:rsidRDefault="00000000">
            <w:r>
              <w:rPr>
                <w:sz w:val="20"/>
                <w:szCs w:val="20"/>
              </w:rPr>
              <w:t>e.g. ['Prospect', 'Qualified', 'Active', 'Churned']</w:t>
            </w:r>
          </w:p>
        </w:tc>
      </w:tr>
      <w:tr w:rsidR="004C76D6" w14:paraId="5423C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3CED" w14:textId="77777777" w:rsidR="004C76D6" w:rsidRDefault="00000000">
            <w:proofErr w:type="spellStart"/>
            <w:r>
              <w:rPr>
                <w:sz w:val="20"/>
                <w:szCs w:val="20"/>
              </w:rPr>
              <w:t>relatedCapabilityIds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48F5" w14:textId="77777777" w:rsidR="004C76D6" w:rsidRDefault="00000000"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B865" w14:textId="77777777" w:rsidR="004C76D6" w:rsidRDefault="00000000">
            <w:r>
              <w:rPr>
                <w:sz w:val="20"/>
                <w:szCs w:val="20"/>
              </w:rPr>
              <w:t>Cross-reference to capabilities that operate on this concept</w:t>
            </w:r>
          </w:p>
        </w:tc>
      </w:tr>
    </w:tbl>
    <w:p w14:paraId="7BDFAB1F" w14:textId="77777777" w:rsidR="004C76D6" w:rsidRDefault="004C76D6">
      <w:pPr>
        <w:spacing w:after="200"/>
      </w:pPr>
    </w:p>
    <w:p w14:paraId="4EB4B69A" w14:textId="77777777" w:rsidR="004C76D6" w:rsidRDefault="00000000">
      <w:pPr>
        <w:pStyle w:val="Heading1"/>
      </w:pPr>
      <w:r>
        <w:t xml:space="preserve">5. Boundary: What </w:t>
      </w:r>
      <w:proofErr w:type="spellStart"/>
      <w:r>
        <w:t>PlausibleBA</w:t>
      </w:r>
      <w:proofErr w:type="spellEnd"/>
      <w:r>
        <w:t xml:space="preserve"> Writes vs What VCC Adds</w:t>
      </w:r>
    </w:p>
    <w:p w14:paraId="05CE12D5" w14:textId="77777777" w:rsidR="004C76D6" w:rsidRDefault="00000000">
      <w:pPr>
        <w:spacing w:after="120"/>
      </w:pPr>
      <w:r>
        <w:t>This is the critical boundary for the moat architecture: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C76D6" w14:paraId="68F8E1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2389" w14:textId="77777777" w:rsidR="004C76D6" w:rsidRDefault="00000000">
            <w:r>
              <w:rPr>
                <w:b/>
                <w:bCs/>
                <w:sz w:val="20"/>
                <w:szCs w:val="20"/>
              </w:rPr>
              <w:t>Data 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146A" w14:textId="77777777" w:rsidR="004C76D6" w:rsidRDefault="00000000">
            <w:proofErr w:type="spellStart"/>
            <w:r>
              <w:rPr>
                <w:b/>
                <w:bCs/>
                <w:sz w:val="20"/>
                <w:szCs w:val="20"/>
              </w:rPr>
              <w:t>PlausibleBA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(free, open)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8F196" w14:textId="77777777" w:rsidR="004C76D6" w:rsidRDefault="00000000">
            <w:r>
              <w:rPr>
                <w:b/>
                <w:bCs/>
                <w:sz w:val="20"/>
                <w:szCs w:val="20"/>
              </w:rPr>
              <w:t>VCC (paid, proprietary)</w:t>
            </w:r>
          </w:p>
        </w:tc>
      </w:tr>
      <w:tr w:rsidR="004C76D6" w14:paraId="508F26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F0B4B" w14:textId="77777777" w:rsidR="004C76D6" w:rsidRDefault="00000000">
            <w:r>
              <w:rPr>
                <w:sz w:val="20"/>
                <w:szCs w:val="20"/>
              </w:rPr>
              <w:t>Capabilities (L1/L2/L3)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10D65" w14:textId="77777777" w:rsidR="004C76D6" w:rsidRDefault="00000000">
            <w:r>
              <w:rPr>
                <w:sz w:val="20"/>
                <w:szCs w:val="20"/>
              </w:rPr>
              <w:t>Generates hierarchy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BAAAB" w14:textId="77777777" w:rsidR="004C76D6" w:rsidRDefault="00000000">
            <w:r>
              <w:rPr>
                <w:sz w:val="20"/>
                <w:szCs w:val="20"/>
              </w:rPr>
              <w:t>Renders, edits, cross-validates</w:t>
            </w:r>
          </w:p>
        </w:tc>
      </w:tr>
      <w:tr w:rsidR="004C76D6" w14:paraId="42F6FE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8283" w14:textId="77777777" w:rsidR="004C76D6" w:rsidRDefault="00000000">
            <w:r>
              <w:rPr>
                <w:sz w:val="20"/>
                <w:szCs w:val="20"/>
              </w:rPr>
              <w:t>Concepts (P/R/R)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99DA" w14:textId="77777777" w:rsidR="004C76D6" w:rsidRDefault="00000000">
            <w:r>
              <w:rPr>
                <w:sz w:val="20"/>
                <w:szCs w:val="20"/>
              </w:rPr>
              <w:t>Generates with typing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3E3A" w14:textId="77777777" w:rsidR="004C76D6" w:rsidRDefault="00000000">
            <w:r>
              <w:rPr>
                <w:sz w:val="20"/>
                <w:szCs w:val="20"/>
              </w:rPr>
              <w:t>Renders, edits, links to cards</w:t>
            </w:r>
          </w:p>
        </w:tc>
      </w:tr>
      <w:tr w:rsidR="004C76D6" w14:paraId="3EE7E7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6C22" w14:textId="77777777" w:rsidR="004C76D6" w:rsidRDefault="00000000">
            <w:r>
              <w:rPr>
                <w:sz w:val="20"/>
                <w:szCs w:val="20"/>
              </w:rPr>
              <w:t>Value Streams + Activities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17B7" w14:textId="77777777" w:rsidR="004C76D6" w:rsidRDefault="00000000">
            <w:r>
              <w:rPr>
                <w:sz w:val="20"/>
                <w:szCs w:val="20"/>
              </w:rPr>
              <w:t>Generates 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8645" w14:textId="77777777" w:rsidR="004C76D6" w:rsidRDefault="00000000">
            <w:r>
              <w:rPr>
                <w:sz w:val="20"/>
                <w:szCs w:val="20"/>
              </w:rPr>
              <w:t>Renders, edits, reorders</w:t>
            </w:r>
          </w:p>
        </w:tc>
      </w:tr>
      <w:tr w:rsidR="004C76D6" w14:paraId="306D2C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B6DBA" w14:textId="77777777" w:rsidR="004C76D6" w:rsidRDefault="00000000">
            <w:r>
              <w:rPr>
                <w:sz w:val="20"/>
                <w:szCs w:val="20"/>
              </w:rPr>
              <w:t>PPIT decomposition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5901" w14:textId="77777777" w:rsidR="004C76D6" w:rsidRDefault="00000000">
            <w:r>
              <w:rPr>
                <w:sz w:val="20"/>
                <w:szCs w:val="20"/>
              </w:rPr>
              <w:t>Populates (if /</w:t>
            </w:r>
            <w:proofErr w:type="spellStart"/>
            <w:r>
              <w:rPr>
                <w:sz w:val="20"/>
                <w:szCs w:val="20"/>
              </w:rPr>
              <w:t>ppit</w:t>
            </w:r>
            <w:proofErr w:type="spellEnd"/>
            <w:r>
              <w:rPr>
                <w:sz w:val="20"/>
                <w:szCs w:val="20"/>
              </w:rPr>
              <w:t>-mapping run)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4C70" w14:textId="77777777" w:rsidR="004C76D6" w:rsidRDefault="00000000">
            <w:r>
              <w:rPr>
                <w:sz w:val="20"/>
                <w:szCs w:val="20"/>
              </w:rPr>
              <w:t>Edits, facilitates, scores</w:t>
            </w:r>
          </w:p>
        </w:tc>
      </w:tr>
      <w:tr w:rsidR="004C76D6" w14:paraId="308472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717E" w14:textId="77777777" w:rsidR="004C76D6" w:rsidRDefault="00000000">
            <w:r>
              <w:rPr>
                <w:sz w:val="20"/>
                <w:szCs w:val="20"/>
              </w:rPr>
              <w:t>Friction assessment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DDE4" w14:textId="77777777" w:rsidR="004C76D6" w:rsidRDefault="00000000">
            <w:r>
              <w:rPr>
                <w:sz w:val="20"/>
                <w:szCs w:val="20"/>
              </w:rPr>
              <w:t>Never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5BFA" w14:textId="77777777" w:rsidR="004C76D6" w:rsidRDefault="00000000">
            <w:r>
              <w:rPr>
                <w:sz w:val="20"/>
                <w:szCs w:val="20"/>
              </w:rPr>
              <w:t>AI-assessed + facilitator-edited</w:t>
            </w:r>
          </w:p>
        </w:tc>
      </w:tr>
      <w:tr w:rsidR="004C76D6" w14:paraId="025EAB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C853" w14:textId="77777777" w:rsidR="004C76D6" w:rsidRDefault="00000000">
            <w:r>
              <w:rPr>
                <w:sz w:val="20"/>
                <w:szCs w:val="20"/>
              </w:rPr>
              <w:t>Solution enrichment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0E8A" w14:textId="77777777" w:rsidR="004C76D6" w:rsidRDefault="00000000">
            <w:r>
              <w:rPr>
                <w:sz w:val="20"/>
                <w:szCs w:val="20"/>
              </w:rPr>
              <w:t>Never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9DAD" w14:textId="77777777" w:rsidR="004C76D6" w:rsidRDefault="00000000">
            <w:r>
              <w:rPr>
                <w:sz w:val="20"/>
                <w:szCs w:val="20"/>
              </w:rPr>
              <w:t>AI-enriched + vendor mappings</w:t>
            </w:r>
          </w:p>
        </w:tc>
      </w:tr>
      <w:tr w:rsidR="004C76D6" w14:paraId="12894F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C2D2" w14:textId="77777777" w:rsidR="004C76D6" w:rsidRDefault="00000000">
            <w:r>
              <w:rPr>
                <w:sz w:val="20"/>
                <w:szCs w:val="20"/>
              </w:rPr>
              <w:t>Binding constraints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D98A7" w14:textId="77777777" w:rsidR="004C76D6" w:rsidRDefault="00000000">
            <w:r>
              <w:rPr>
                <w:sz w:val="20"/>
                <w:szCs w:val="20"/>
              </w:rPr>
              <w:t>Never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2F82" w14:textId="77777777" w:rsidR="004C76D6" w:rsidRDefault="00000000">
            <w:r>
              <w:rPr>
                <w:sz w:val="20"/>
                <w:szCs w:val="20"/>
              </w:rPr>
              <w:t>Identified during facilitation</w:t>
            </w:r>
          </w:p>
        </w:tc>
      </w:tr>
      <w:tr w:rsidR="004C76D6" w14:paraId="1569CD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D0C9" w14:textId="77777777" w:rsidR="004C76D6" w:rsidRDefault="00000000">
            <w:r>
              <w:rPr>
                <w:sz w:val="20"/>
                <w:szCs w:val="20"/>
              </w:rPr>
              <w:lastRenderedPageBreak/>
              <w:t>User stories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7B85" w14:textId="77777777" w:rsidR="004C76D6" w:rsidRDefault="00000000">
            <w:r>
              <w:rPr>
                <w:sz w:val="20"/>
                <w:szCs w:val="20"/>
              </w:rPr>
              <w:t>Never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889D" w14:textId="77777777" w:rsidR="004C76D6" w:rsidRDefault="00000000">
            <w:r>
              <w:rPr>
                <w:sz w:val="20"/>
                <w:szCs w:val="20"/>
              </w:rPr>
              <w:t>Generated from friction, Jira export</w:t>
            </w:r>
          </w:p>
        </w:tc>
      </w:tr>
      <w:tr w:rsidR="004C76D6" w14:paraId="2AB28A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03CF" w14:textId="77777777" w:rsidR="004C76D6" w:rsidRDefault="00000000">
            <w:r>
              <w:rPr>
                <w:sz w:val="20"/>
                <w:szCs w:val="20"/>
              </w:rPr>
              <w:t>Throughput projections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CEA1" w14:textId="77777777" w:rsidR="004C76D6" w:rsidRDefault="00000000">
            <w:r>
              <w:rPr>
                <w:sz w:val="20"/>
                <w:szCs w:val="20"/>
              </w:rPr>
              <w:t>Never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B355" w14:textId="77777777" w:rsidR="004C76D6" w:rsidRDefault="00000000">
            <w:r>
              <w:rPr>
                <w:sz w:val="20"/>
                <w:szCs w:val="20"/>
              </w:rPr>
              <w:t>Calculated from metrics + engagement params</w:t>
            </w:r>
          </w:p>
        </w:tc>
      </w:tr>
    </w:tbl>
    <w:p w14:paraId="1E6E0F25" w14:textId="77777777" w:rsidR="004C76D6" w:rsidRDefault="004C76D6">
      <w:pPr>
        <w:spacing w:after="200"/>
      </w:pPr>
    </w:p>
    <w:p w14:paraId="7F47AEC4" w14:textId="77777777" w:rsidR="004C76D6" w:rsidRDefault="00000000">
      <w:pPr>
        <w:pStyle w:val="Heading1"/>
      </w:pPr>
      <w:r>
        <w:t>6. Recommended Next Steps</w:t>
      </w:r>
    </w:p>
    <w:p w14:paraId="7C089B79" w14:textId="77777777" w:rsidR="004C76D6" w:rsidRDefault="00000000">
      <w:pPr>
        <w:pStyle w:val="Heading2"/>
      </w:pPr>
      <w:r>
        <w:t>6.1 For Sonnet (</w:t>
      </w:r>
      <w:proofErr w:type="spellStart"/>
      <w:r>
        <w:t>PlausibleBA</w:t>
      </w:r>
      <w:proofErr w:type="spellEnd"/>
      <w:r>
        <w:t>)</w:t>
      </w:r>
    </w:p>
    <w:p w14:paraId="71415DFA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Lock the </w:t>
      </w:r>
      <w:proofErr w:type="spellStart"/>
      <w:r>
        <w:t>ba</w:t>
      </w:r>
      <w:proofErr w:type="spellEnd"/>
      <w:r>
        <w:t>-skills-</w:t>
      </w:r>
      <w:proofErr w:type="spellStart"/>
      <w:proofErr w:type="gramStart"/>
      <w:r>
        <w:t>bundle.json</w:t>
      </w:r>
      <w:proofErr w:type="spellEnd"/>
      <w:proofErr w:type="gramEnd"/>
      <w:r>
        <w:t xml:space="preserve"> schema at v1.0.0 using the structure in Section 4</w:t>
      </w:r>
    </w:p>
    <w:p w14:paraId="73BF24BF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Build the /</w:t>
      </w:r>
      <w:proofErr w:type="spellStart"/>
      <w:r>
        <w:t>ppit</w:t>
      </w:r>
      <w:proofErr w:type="spellEnd"/>
      <w:r>
        <w:t xml:space="preserve">-mapping skill against the </w:t>
      </w:r>
      <w:proofErr w:type="spellStart"/>
      <w:r>
        <w:t>capabilityPPIT</w:t>
      </w:r>
      <w:proofErr w:type="spellEnd"/>
      <w:r>
        <w:t xml:space="preserve"> structure in Section 4.3</w:t>
      </w:r>
    </w:p>
    <w:p w14:paraId="06F1A701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Ensure all element IDs follow the convention: </w:t>
      </w:r>
      <w:proofErr w:type="spellStart"/>
      <w:r>
        <w:t>prefix_descriptive_name</w:t>
      </w:r>
      <w:proofErr w:type="spellEnd"/>
      <w:r>
        <w:t xml:space="preserve"> (e.g. </w:t>
      </w:r>
      <w:proofErr w:type="spellStart"/>
      <w:r>
        <w:t>cap_manage_orders</w:t>
      </w:r>
      <w:proofErr w:type="spellEnd"/>
      <w:r>
        <w:t xml:space="preserve">, </w:t>
      </w:r>
      <w:proofErr w:type="spellStart"/>
      <w:r>
        <w:t>concept_guest</w:t>
      </w:r>
      <w:proofErr w:type="spellEnd"/>
      <w:r>
        <w:t>)</w:t>
      </w:r>
    </w:p>
    <w:p w14:paraId="7FA08F53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Include </w:t>
      </w:r>
      <w:proofErr w:type="spellStart"/>
      <w:proofErr w:type="gramStart"/>
      <w:r>
        <w:t>meta.skillVersions</w:t>
      </w:r>
      <w:proofErr w:type="spellEnd"/>
      <w:proofErr w:type="gramEnd"/>
      <w:r>
        <w:t xml:space="preserve"> so VCC can track which skill versions produced the bundle</w:t>
      </w:r>
    </w:p>
    <w:p w14:paraId="4DA76BAC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Generate a </w:t>
      </w:r>
      <w:proofErr w:type="spellStart"/>
      <w:r>
        <w:t>PortfolioProp</w:t>
      </w:r>
      <w:proofErr w:type="spellEnd"/>
      <w:r>
        <w:t xml:space="preserve"> reference bundle as the integration test fixture</w:t>
      </w:r>
    </w:p>
    <w:p w14:paraId="2ADA7D60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The free Claude artifact should render from the bundle with a clear CTA to open in VCC</w:t>
      </w:r>
    </w:p>
    <w:p w14:paraId="1B08A830" w14:textId="77777777" w:rsidR="004C76D6" w:rsidRDefault="00000000">
      <w:pPr>
        <w:pStyle w:val="Heading2"/>
      </w:pPr>
      <w:r>
        <w:t>6.2 For Opus (VCC)</w:t>
      </w:r>
    </w:p>
    <w:p w14:paraId="36290AE3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Extend </w:t>
      </w:r>
      <w:proofErr w:type="spellStart"/>
      <w:proofErr w:type="gramStart"/>
      <w:r>
        <w:t>ScaffoldData.elements.capabilities</w:t>
      </w:r>
      <w:proofErr w:type="spellEnd"/>
      <w:proofErr w:type="gramEnd"/>
      <w:r>
        <w:t xml:space="preserve"> with level and </w:t>
      </w:r>
      <w:proofErr w:type="spellStart"/>
      <w:r>
        <w:t>parentId</w:t>
      </w:r>
      <w:proofErr w:type="spellEnd"/>
      <w:r>
        <w:t xml:space="preserve"> fields</w:t>
      </w:r>
    </w:p>
    <w:p w14:paraId="5F936AF3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Populate </w:t>
      </w:r>
      <w:proofErr w:type="spellStart"/>
      <w:proofErr w:type="gramStart"/>
      <w:r>
        <w:t>elements.concepts</w:t>
      </w:r>
      <w:proofErr w:type="spellEnd"/>
      <w:proofErr w:type="gramEnd"/>
      <w:r>
        <w:t xml:space="preserve"> with Party/Record/Resource typed objects</w:t>
      </w:r>
    </w:p>
    <w:p w14:paraId="357AC6DE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Build migrateV2toV3() for existing bundles (adds empty concepts, preserves roles/</w:t>
      </w:r>
      <w:proofErr w:type="spellStart"/>
      <w:r>
        <w:t>infoObjects</w:t>
      </w:r>
      <w:proofErr w:type="spellEnd"/>
      <w:r>
        <w:t>)</w:t>
      </w:r>
    </w:p>
    <w:p w14:paraId="422BFD47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Build </w:t>
      </w:r>
      <w:proofErr w:type="spellStart"/>
      <w:r>
        <w:t>ba</w:t>
      </w:r>
      <w:proofErr w:type="spellEnd"/>
      <w:r>
        <w:t xml:space="preserve">-skills-bundle import function (maps bundle format to internal </w:t>
      </w:r>
      <w:proofErr w:type="spellStart"/>
      <w:r>
        <w:t>ScaffoldData</w:t>
      </w:r>
      <w:proofErr w:type="spellEnd"/>
      <w:r>
        <w:t>)</w:t>
      </w:r>
    </w:p>
    <w:p w14:paraId="2CA06356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>Continue Model Browser work (ARCH-MODEL-BROWSER.md) — this gives direct access to all element types</w:t>
      </w:r>
    </w:p>
    <w:p w14:paraId="200FAC37" w14:textId="77777777" w:rsidR="004C76D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Test import with </w:t>
      </w:r>
      <w:proofErr w:type="spellStart"/>
      <w:r>
        <w:t>PortfolioProp</w:t>
      </w:r>
      <w:proofErr w:type="spellEnd"/>
      <w:r>
        <w:t xml:space="preserve"> reference bundle once Sonnet provides it</w:t>
      </w:r>
    </w:p>
    <w:p w14:paraId="144E88E2" w14:textId="77777777" w:rsidR="004C76D6" w:rsidRDefault="00000000">
      <w:pPr>
        <w:pStyle w:val="Heading2"/>
      </w:pPr>
      <w:r>
        <w:t>6.3 Timeline Alignment</w:t>
      </w:r>
    </w:p>
    <w:p w14:paraId="23E603D8" w14:textId="77777777" w:rsidR="004C76D6" w:rsidRDefault="00000000">
      <w:pPr>
        <w:spacing w:after="120"/>
      </w:pPr>
      <w:r>
        <w:rPr>
          <w:b/>
          <w:bCs/>
        </w:rPr>
        <w:t xml:space="preserve">Guild Summit (23 March): </w:t>
      </w:r>
      <w:proofErr w:type="spellStart"/>
      <w:r>
        <w:t>PlausibleBA</w:t>
      </w:r>
      <w:proofErr w:type="spellEnd"/>
      <w:r>
        <w:t xml:space="preserve"> has at least one skill live on GitHub. The </w:t>
      </w:r>
      <w:proofErr w:type="spellStart"/>
      <w:r>
        <w:t>ba</w:t>
      </w:r>
      <w:proofErr w:type="spellEnd"/>
      <w:r>
        <w:t>-skills-bundle schema is locked. Sonnet can build the free artifact against it.</w:t>
      </w:r>
    </w:p>
    <w:p w14:paraId="4A2E42B8" w14:textId="77777777" w:rsidR="004C76D6" w:rsidRDefault="00000000">
      <w:pPr>
        <w:spacing w:after="120"/>
      </w:pPr>
      <w:r>
        <w:rPr>
          <w:b/>
          <w:bCs/>
        </w:rPr>
        <w:t xml:space="preserve">VCC import ready: </w:t>
      </w:r>
      <w:r>
        <w:t>Target 1-2 sessions after schema lock. The import function is straightforward once the schema is agreed.</w:t>
      </w:r>
    </w:p>
    <w:p w14:paraId="6BC27118" w14:textId="77777777" w:rsidR="004C76D6" w:rsidRDefault="00000000">
      <w:pPr>
        <w:spacing w:after="120"/>
      </w:pPr>
      <w:proofErr w:type="spellStart"/>
      <w:r>
        <w:rPr>
          <w:b/>
          <w:bCs/>
        </w:rPr>
        <w:t>PortfolioProp</w:t>
      </w:r>
      <w:proofErr w:type="spellEnd"/>
      <w:r>
        <w:rPr>
          <w:b/>
          <w:bCs/>
        </w:rPr>
        <w:t xml:space="preserve"> integration test: </w:t>
      </w:r>
      <w:r>
        <w:t xml:space="preserve">Sonnet generates </w:t>
      </w:r>
      <w:proofErr w:type="spellStart"/>
      <w:r>
        <w:t>PortfolioProp</w:t>
      </w:r>
      <w:proofErr w:type="spellEnd"/>
      <w:r>
        <w:t xml:space="preserve"> bundle, Opus imports it into VCC, both sides verify the round-trip.</w:t>
      </w:r>
    </w:p>
    <w:sectPr w:rsidR="004C76D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1CAD" w14:textId="77777777" w:rsidR="005834B6" w:rsidRDefault="005834B6">
      <w:r>
        <w:separator/>
      </w:r>
    </w:p>
  </w:endnote>
  <w:endnote w:type="continuationSeparator" w:id="0">
    <w:p w14:paraId="155245FA" w14:textId="77777777" w:rsidR="005834B6" w:rsidRDefault="00583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D329" w14:textId="77777777" w:rsidR="004C76D6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E583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B0001" w14:textId="77777777" w:rsidR="005834B6" w:rsidRDefault="005834B6">
      <w:r>
        <w:separator/>
      </w:r>
    </w:p>
  </w:footnote>
  <w:footnote w:type="continuationSeparator" w:id="0">
    <w:p w14:paraId="59C9DDE9" w14:textId="77777777" w:rsidR="005834B6" w:rsidRDefault="00583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29BE" w14:textId="77777777" w:rsidR="004C76D6" w:rsidRDefault="00000000">
    <w:pPr>
      <w:jc w:val="right"/>
    </w:pPr>
    <w:r>
      <w:rPr>
        <w:i/>
        <w:iCs/>
        <w:color w:val="999999"/>
        <w:sz w:val="16"/>
        <w:szCs w:val="16"/>
      </w:rPr>
      <w:t xml:space="preserve">VCC Response — </w:t>
    </w:r>
    <w:proofErr w:type="spellStart"/>
    <w:r>
      <w:rPr>
        <w:i/>
        <w:iCs/>
        <w:color w:val="999999"/>
        <w:sz w:val="16"/>
        <w:szCs w:val="16"/>
      </w:rPr>
      <w:t>PlausibleBA</w:t>
    </w:r>
    <w:proofErr w:type="spellEnd"/>
    <w:r>
      <w:rPr>
        <w:i/>
        <w:iCs/>
        <w:color w:val="999999"/>
        <w:sz w:val="16"/>
        <w:szCs w:val="16"/>
      </w:rPr>
      <w:t xml:space="preserve"> Alignment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77AFE"/>
    <w:multiLevelType w:val="hybridMultilevel"/>
    <w:tmpl w:val="48AA109E"/>
    <w:lvl w:ilvl="0" w:tplc="DD76B90A">
      <w:start w:val="1"/>
      <w:numFmt w:val="decimal"/>
      <w:lvlText w:val="%1."/>
      <w:lvlJc w:val="left"/>
      <w:pPr>
        <w:ind w:left="720" w:hanging="360"/>
      </w:pPr>
    </w:lvl>
    <w:lvl w:ilvl="1" w:tplc="4D94B8B0">
      <w:numFmt w:val="decimal"/>
      <w:lvlText w:val=""/>
      <w:lvlJc w:val="left"/>
    </w:lvl>
    <w:lvl w:ilvl="2" w:tplc="BB183AFA">
      <w:numFmt w:val="decimal"/>
      <w:lvlText w:val=""/>
      <w:lvlJc w:val="left"/>
    </w:lvl>
    <w:lvl w:ilvl="3" w:tplc="FCB69A32">
      <w:numFmt w:val="decimal"/>
      <w:lvlText w:val=""/>
      <w:lvlJc w:val="left"/>
    </w:lvl>
    <w:lvl w:ilvl="4" w:tplc="DA963616">
      <w:numFmt w:val="decimal"/>
      <w:lvlText w:val=""/>
      <w:lvlJc w:val="left"/>
    </w:lvl>
    <w:lvl w:ilvl="5" w:tplc="592A35A4">
      <w:numFmt w:val="decimal"/>
      <w:lvlText w:val=""/>
      <w:lvlJc w:val="left"/>
    </w:lvl>
    <w:lvl w:ilvl="6" w:tplc="49DE18E0">
      <w:numFmt w:val="decimal"/>
      <w:lvlText w:val=""/>
      <w:lvlJc w:val="left"/>
    </w:lvl>
    <w:lvl w:ilvl="7" w:tplc="B4FC95E4">
      <w:numFmt w:val="decimal"/>
      <w:lvlText w:val=""/>
      <w:lvlJc w:val="left"/>
    </w:lvl>
    <w:lvl w:ilvl="8" w:tplc="E24077A2">
      <w:numFmt w:val="decimal"/>
      <w:lvlText w:val=""/>
      <w:lvlJc w:val="left"/>
    </w:lvl>
  </w:abstractNum>
  <w:abstractNum w:abstractNumId="1" w15:restartNumberingAfterBreak="0">
    <w:nsid w:val="4FD311F5"/>
    <w:multiLevelType w:val="hybridMultilevel"/>
    <w:tmpl w:val="3A1CCC6A"/>
    <w:lvl w:ilvl="0" w:tplc="776C0970">
      <w:start w:val="1"/>
      <w:numFmt w:val="bullet"/>
      <w:lvlText w:val="•"/>
      <w:lvlJc w:val="left"/>
      <w:pPr>
        <w:ind w:left="720" w:hanging="360"/>
      </w:pPr>
    </w:lvl>
    <w:lvl w:ilvl="1" w:tplc="934EA470">
      <w:start w:val="1"/>
      <w:numFmt w:val="bullet"/>
      <w:lvlText w:val="–"/>
      <w:lvlJc w:val="left"/>
      <w:pPr>
        <w:ind w:left="1440" w:hanging="360"/>
      </w:pPr>
    </w:lvl>
    <w:lvl w:ilvl="2" w:tplc="CA6E8B24">
      <w:numFmt w:val="decimal"/>
      <w:lvlText w:val=""/>
      <w:lvlJc w:val="left"/>
    </w:lvl>
    <w:lvl w:ilvl="3" w:tplc="853A94EE">
      <w:numFmt w:val="decimal"/>
      <w:lvlText w:val=""/>
      <w:lvlJc w:val="left"/>
    </w:lvl>
    <w:lvl w:ilvl="4" w:tplc="D95E7260">
      <w:numFmt w:val="decimal"/>
      <w:lvlText w:val=""/>
      <w:lvlJc w:val="left"/>
    </w:lvl>
    <w:lvl w:ilvl="5" w:tplc="6598EA76">
      <w:numFmt w:val="decimal"/>
      <w:lvlText w:val=""/>
      <w:lvlJc w:val="left"/>
    </w:lvl>
    <w:lvl w:ilvl="6" w:tplc="487AD318">
      <w:numFmt w:val="decimal"/>
      <w:lvlText w:val=""/>
      <w:lvlJc w:val="left"/>
    </w:lvl>
    <w:lvl w:ilvl="7" w:tplc="E5DE1366">
      <w:numFmt w:val="decimal"/>
      <w:lvlText w:val=""/>
      <w:lvlJc w:val="left"/>
    </w:lvl>
    <w:lvl w:ilvl="8" w:tplc="741247BA">
      <w:numFmt w:val="decimal"/>
      <w:lvlText w:val=""/>
      <w:lvlJc w:val="left"/>
    </w:lvl>
  </w:abstractNum>
  <w:abstractNum w:abstractNumId="2" w15:restartNumberingAfterBreak="0">
    <w:nsid w:val="7C3F4F19"/>
    <w:multiLevelType w:val="hybridMultilevel"/>
    <w:tmpl w:val="49CED488"/>
    <w:lvl w:ilvl="0" w:tplc="F0E66BBC">
      <w:start w:val="1"/>
      <w:numFmt w:val="bullet"/>
      <w:lvlText w:val="●"/>
      <w:lvlJc w:val="left"/>
      <w:pPr>
        <w:ind w:left="720" w:hanging="360"/>
      </w:pPr>
    </w:lvl>
    <w:lvl w:ilvl="1" w:tplc="6AAA608E">
      <w:start w:val="1"/>
      <w:numFmt w:val="bullet"/>
      <w:lvlText w:val="○"/>
      <w:lvlJc w:val="left"/>
      <w:pPr>
        <w:ind w:left="1440" w:hanging="360"/>
      </w:pPr>
    </w:lvl>
    <w:lvl w:ilvl="2" w:tplc="9F48356E">
      <w:start w:val="1"/>
      <w:numFmt w:val="bullet"/>
      <w:lvlText w:val="■"/>
      <w:lvlJc w:val="left"/>
      <w:pPr>
        <w:ind w:left="2160" w:hanging="360"/>
      </w:pPr>
    </w:lvl>
    <w:lvl w:ilvl="3" w:tplc="0CFA3F56">
      <w:start w:val="1"/>
      <w:numFmt w:val="bullet"/>
      <w:lvlText w:val="●"/>
      <w:lvlJc w:val="left"/>
      <w:pPr>
        <w:ind w:left="2880" w:hanging="360"/>
      </w:pPr>
    </w:lvl>
    <w:lvl w:ilvl="4" w:tplc="36D28EBE">
      <w:start w:val="1"/>
      <w:numFmt w:val="bullet"/>
      <w:lvlText w:val="○"/>
      <w:lvlJc w:val="left"/>
      <w:pPr>
        <w:ind w:left="3600" w:hanging="360"/>
      </w:pPr>
    </w:lvl>
    <w:lvl w:ilvl="5" w:tplc="A87C3C96">
      <w:start w:val="1"/>
      <w:numFmt w:val="bullet"/>
      <w:lvlText w:val="■"/>
      <w:lvlJc w:val="left"/>
      <w:pPr>
        <w:ind w:left="4320" w:hanging="360"/>
      </w:pPr>
    </w:lvl>
    <w:lvl w:ilvl="6" w:tplc="CBCCF464">
      <w:start w:val="1"/>
      <w:numFmt w:val="bullet"/>
      <w:lvlText w:val="●"/>
      <w:lvlJc w:val="left"/>
      <w:pPr>
        <w:ind w:left="5040" w:hanging="360"/>
      </w:pPr>
    </w:lvl>
    <w:lvl w:ilvl="7" w:tplc="5DECB576">
      <w:start w:val="1"/>
      <w:numFmt w:val="bullet"/>
      <w:lvlText w:val="●"/>
      <w:lvlJc w:val="left"/>
      <w:pPr>
        <w:ind w:left="5760" w:hanging="360"/>
      </w:pPr>
    </w:lvl>
    <w:lvl w:ilvl="8" w:tplc="00B2265A">
      <w:start w:val="1"/>
      <w:numFmt w:val="bullet"/>
      <w:lvlText w:val="●"/>
      <w:lvlJc w:val="left"/>
      <w:pPr>
        <w:ind w:left="6480" w:hanging="360"/>
      </w:pPr>
    </w:lvl>
  </w:abstractNum>
  <w:num w:numId="1" w16cid:durableId="471367616">
    <w:abstractNumId w:val="2"/>
    <w:lvlOverride w:ilvl="0">
      <w:startOverride w:val="1"/>
    </w:lvlOverride>
  </w:num>
  <w:num w:numId="2" w16cid:durableId="16331695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6D6"/>
    <w:rsid w:val="001C09AE"/>
    <w:rsid w:val="004C76D6"/>
    <w:rsid w:val="005834B6"/>
    <w:rsid w:val="00CE5837"/>
    <w:rsid w:val="00E0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B0F63"/>
  <w15:docId w15:val="{1729809A-1E7B-CE48-A828-35E05199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D737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1961</Words>
  <Characters>13151</Characters>
  <Application>Microsoft Office Word</Application>
  <DocSecurity>0</DocSecurity>
  <Lines>418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Terry Roach</cp:lastModifiedBy>
  <cp:revision>2</cp:revision>
  <dcterms:created xsi:type="dcterms:W3CDTF">2026-03-13T02:05:00Z</dcterms:created>
  <dcterms:modified xsi:type="dcterms:W3CDTF">2026-03-14T17:26:00Z</dcterms:modified>
</cp:coreProperties>
</file>