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Full Stack Software Engineer – .NET / C#, Angular, Node.js</w:t>
      </w:r>
    </w:p>
    <w:p>
      <w:pPr>
        <w:spacing w:after="60" w:before="0"/>
      </w:pPr>
      <w:r>
        <w:t xml:space="preserve">Belfast, Northern Ireland | </w:t>
      </w:r>
      <w:hyperlink w:history="1" r:id="rIdwnmrvyg16s235ek3n-uox">
        <w:r>
          <w:rPr>
            <w:rStyle w:val="Hyperlink"/>
          </w:rPr>
          <w:t xml:space="preserve">LinkedIn</w:t>
        </w:r>
      </w:hyperlink>
      <w:r>
        <w:t xml:space="preserve"> | </w:t>
      </w:r>
      <w:hyperlink w:history="1" r:id="rIdeaz8bcgqk-r9ty7frlm2x">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Full stack software engineer with 4+ years delivering and running web services for UK and Middle East banking clients, using .NET/C#, Node.js, Angular and PostgreSQL on AWS and Kubernetes. Involved across the whole delivery cycle, from design and implementation to release and monitoring in production. Mentors new starters, runs team retrospectives and writes the technical guides the team works from.</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Full stack delivery</w:t>
      </w:r>
    </w:p>
    <w:p>
      <w:pPr>
        <w:pStyle w:val="ListParagraph"/>
        <w:numPr>
          <w:ilvl w:val="0"/>
          <w:numId w:val="2"/>
        </w:numPr>
        <w:spacing w:after="40"/>
      </w:pPr>
      <w:r>
        <w:t xml:space="preserve">Led the technical migration of email templates onto dedicated brand domains across four banking brands (MJML, .NET Core), preserving deliverability.</w:t>
      </w:r>
    </w:p>
    <w:p>
      <w:pPr>
        <w:pStyle w:val="ListParagraph"/>
        <w:numPr>
          <w:ilvl w:val="0"/>
          <w:numId w:val="2"/>
        </w:numPr>
        <w:spacing w:after="40"/>
      </w:pPr>
      <w:r>
        <w:t xml:space="preserve">Built full stack features across web and mobile, including a secure e-code resend flow with audit-logged resends and multi-bank email routing, and targeted customer redemption pop-ups with deep-linking.</w:t>
      </w:r>
    </w:p>
    <w:p>
      <w:pPr>
        <w:pStyle w:val="ListParagraph"/>
        <w:numPr>
          <w:ilvl w:val="0"/>
          <w:numId w:val="2"/>
        </w:numPr>
        <w:spacing w:after="40"/>
      </w:pPr>
      <w:r>
        <w:t xml:space="preserve">Fixed WCAG colour-contrast failures, raising contrast from 1.7:1 to 4.5:1.</w:t>
      </w:r>
    </w:p>
    <w:p>
      <w:pPr>
        <w:pStyle w:val="ListParagraph"/>
        <w:numPr>
          <w:ilvl w:val="0"/>
          <w:numId w:val="2"/>
        </w:numPr>
        <w:spacing w:after="40"/>
      </w:pPr>
      <w:r>
        <w:t xml:space="preserve">Designed and implemented audit logging of staff access to customer accounts across UK and Middle East bank portals.</w:t>
      </w:r>
    </w:p>
    <w:p>
      <w:pPr>
        <w:spacing w:after="60" w:before="100"/>
      </w:pPr>
      <w:r>
        <w:rPr>
          <w:i/>
          <w:iCs/>
        </w:rPr>
        <w:t xml:space="preserve">Design, quality and mentoring</w:t>
      </w:r>
    </w:p>
    <w:p>
      <w:pPr>
        <w:pStyle w:val="ListParagraph"/>
        <w:numPr>
          <w:ilvl w:val="0"/>
          <w:numId w:val="2"/>
        </w:numPr>
        <w:spacing w:after="40"/>
      </w:pPr>
      <w:r>
        <w:t xml:space="preserve">Led a cross-team initiative to enable automated API and feature testing: request validation, shared error handling, safe test-data cleanup endpoints, OpenAPI/Swagger documentation, unit tests, and a stabilised GitHub Actions CI pipeline.</w:t>
      </w:r>
    </w:p>
    <w:p>
      <w:pPr>
        <w:pStyle w:val="ListParagraph"/>
        <w:numPr>
          <w:ilvl w:val="0"/>
          <w:numId w:val="2"/>
        </w:numPr>
        <w:spacing w:after="40"/>
      </w:pPr>
      <w:r>
        <w:t xml:space="preserve">Authored the engineering migration guide for upgrading AWS SDK for JavaScript v2 to v3 across Lambdas, Fargate services and microservices.</w:t>
      </w:r>
    </w:p>
    <w:p>
      <w:pPr>
        <w:pStyle w:val="ListParagraph"/>
        <w:numPr>
          <w:ilvl w:val="0"/>
          <w:numId w:val="2"/>
        </w:numPr>
        <w:spacing w:after="40"/>
      </w:pPr>
      <w:r>
        <w:t xml:space="preserve">Mentored and onboarded four new starters; run the team’s retrospectives and author technical guides.</w:t>
      </w:r>
    </w:p>
    <w:p>
      <w:pPr>
        <w:spacing w:after="60" w:before="100"/>
      </w:pPr>
      <w:r>
        <w:rPr>
          <w:i/>
          <w:iCs/>
        </w:rPr>
        <w:t xml:space="preserve">Release and production</w:t>
      </w:r>
    </w:p>
    <w:p>
      <w:pPr>
        <w:pStyle w:val="ListParagraph"/>
        <w:numPr>
          <w:ilvl w:val="0"/>
          <w:numId w:val="2"/>
        </w:numPr>
        <w:spacing w:after="40"/>
      </w:pPr>
      <w:r>
        <w:t xml:space="preserve">Redesigned a month-end invoicing batch with per-partner error isolation, explicit timeouts and safe retry/reconciliation.</w:t>
      </w:r>
    </w:p>
    <w:p>
      <w:pPr>
        <w:pStyle w:val="ListParagraph"/>
        <w:numPr>
          <w:ilvl w:val="0"/>
          <w:numId w:val="2"/>
        </w:numPr>
        <w:spacing w:after="40"/>
      </w:pPr>
      <w:r>
        <w:t xml:space="preserve">Eliminated recurring daily out-of-memory crashes in a high-volume ingestion service by loading caches once per batch instead of per file.</w:t>
      </w:r>
    </w:p>
    <w:p>
      <w:pPr>
        <w:pStyle w:val="ListParagraph"/>
        <w:numPr>
          <w:ilvl w:val="0"/>
          <w:numId w:val="2"/>
        </w:numPr>
        <w:spacing w:after="40"/>
      </w:pPr>
      <w:r>
        <w:t xml:space="preserve">Standardised input validation across partner microservices and removed stack traces and SQL details from error responses.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web API for calculating cloud costs in a small agile team using Go, Docker, Kubernetes and Git.</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Back end:</w:t>
      </w:r>
      <w:r>
        <w:t xml:space="preserve"> C#, .NET / .NET Core, Node.js, REST APIs, microservices, OpenAPI/Swagger, GraphQL</w:t>
      </w:r>
    </w:p>
    <w:p>
      <w:pPr>
        <w:pStyle w:val="ListParagraph"/>
        <w:numPr>
          <w:ilvl w:val="0"/>
          <w:numId w:val="2"/>
        </w:numPr>
        <w:spacing w:after="40"/>
      </w:pPr>
      <w:r>
        <w:rPr>
          <w:b/>
          <w:bCs/>
        </w:rPr>
        <w:t xml:space="preserve">Front end:</w:t>
      </w:r>
      <w:r>
        <w:t xml:space="preserve"> Angular, HTML/CSS, MJML, WCAG accessibility</w:t>
      </w:r>
    </w:p>
    <w:p>
      <w:pPr>
        <w:pStyle w:val="ListParagraph"/>
        <w:numPr>
          <w:ilvl w:val="0"/>
          <w:numId w:val="2"/>
        </w:numPr>
        <w:spacing w:after="40"/>
      </w:pPr>
      <w:r>
        <w:rPr>
          <w:b/>
          <w:bCs/>
        </w:rPr>
        <w:t xml:space="preserve">Data:</w:t>
      </w:r>
      <w:r>
        <w:t xml:space="preserve"> PostgreSQL, MongoDB, SQL</w:t>
      </w:r>
    </w:p>
    <w:p>
      <w:pPr>
        <w:pStyle w:val="ListParagraph"/>
        <w:numPr>
          <w:ilvl w:val="0"/>
          <w:numId w:val="2"/>
        </w:numPr>
        <w:spacing w:after="40"/>
      </w:pPr>
      <w:r>
        <w:rPr>
          <w:b/>
          <w:bCs/>
        </w:rPr>
        <w:t xml:space="preserve">Cloud and delivery:</w:t>
      </w:r>
      <w:r>
        <w:t xml:space="preserve"> AWS (Lambda, Fargate, S3, EventBridge), Kubernetes, Helm, Docker, Terraform, GitHub Actions</w:t>
      </w:r>
    </w:p>
    <w:p>
      <w:pPr>
        <w:pStyle w:val="ListParagraph"/>
        <w:numPr>
          <w:ilvl w:val="0"/>
          <w:numId w:val="2"/>
        </w:numPr>
        <w:spacing w:after="40"/>
      </w:pPr>
      <w:r>
        <w:rPr>
          <w:b/>
          <w:bCs/>
        </w:rPr>
        <w:t xml:space="preserve">Practices:</w:t>
      </w:r>
      <w:r>
        <w:t xml:space="preserve"> Agile/Scrum, automated testing, mentoring, production incident response</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AI-Based Credit Card Fraud Detection (final year project)</w:t>
      </w:r>
      <w:r>
        <w:t xml:space="preserve"> | Angular, Flask, GraphQL, Docker, Kubernetes, AWS</w:t>
      </w:r>
    </w:p>
    <w:p>
      <w:pPr>
        <w:pStyle w:val="ListParagraph"/>
        <w:numPr>
          <w:ilvl w:val="0"/>
          <w:numId w:val="2"/>
        </w:numPr>
        <w:spacing w:after="40"/>
      </w:pPr>
      <w:r>
        <w:t xml:space="preserve">End-to-end web app flagging irregular card transactions, built as Docker/Kubernetes microservices on AWS.</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nmrvyg16s235ek3n-uox" Type="http://schemas.openxmlformats.org/officeDocument/2006/relationships/hyperlink" Target="https://linkedin.com/in/padraig-lavery-64916517b/" TargetMode="External"/><Relationship Id="rIdeaz8bcgqk-r9ty7frlm2x"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2026-10-27T17:26:32.749Z</dcterms:created>
  <dcterms:modified xsi:type="dcterms:W3CDTF">2026-10-27T17:26:32.749Z</dcterms:modified>
</cp:coreProperties>
</file>

<file path=docProps/custom.xml><?xml version="1.0" encoding="utf-8"?>
<Properties xmlns="http://schemas.openxmlformats.org/officeDocument/2006/custom-properties" xmlns:vt="http://schemas.openxmlformats.org/officeDocument/2006/docPropsVTypes"/>
</file>