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Padraig Lavery</w:t>
      </w:r>
    </w:p>
    <w:p>
      <w:pPr>
        <w:spacing w:after="60" w:before="0"/>
      </w:pPr>
      <w:r>
        <w:rPr>
          <w:b/>
          <w:bCs/>
        </w:rPr>
        <w:t xml:space="preserve">Backend Software Engineer – Node.js, AWS, PostgreSQL</w:t>
      </w:r>
    </w:p>
    <w:p>
      <w:pPr>
        <w:spacing w:after="60" w:before="0"/>
      </w:pPr>
      <w:r>
        <w:t xml:space="preserve">Belfast, Northern Ireland | </w:t>
      </w:r>
      <w:hyperlink w:history="1" r:id="rIdkvelrsoig4_tjfs9h4rhg">
        <w:r>
          <w:rPr>
            <w:rStyle w:val="Hyperlink"/>
          </w:rPr>
          <w:t xml:space="preserve">LinkedIn</w:t>
        </w:r>
      </w:hyperlink>
      <w:r>
        <w:t xml:space="preserve"> | </w:t>
      </w:r>
      <w:hyperlink w:history="1" r:id="rIdgwhsb1nhdzxse2usq7c3o">
        <w:r>
          <w:rPr>
            <w:rStyle w:val="Hyperlink"/>
          </w:rPr>
          <w:t xml:space="preserve">GitHub</w:t>
        </w:r>
      </w:hyperlink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PROFILE</w:t>
      </w:r>
    </w:p>
    <w:p>
      <w:pPr>
        <w:spacing w:after="60" w:before="0"/>
      </w:pPr>
      <w:r>
        <w:t xml:space="preserve">Backend software engineer with 4+ years building and running high-volume, security-sensitive services for UK and Middle East banking clients, using Node.js, .NET/C# and PostgreSQL on AWS and Kubernetes. Known for production reliability: fixes root causes, makes batch jobs fail safely, and leaves runbooks so problems don’t come back. Leads cross-team engineering work and mentors new starters.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EXPERIENCE</w:t>
      </w:r>
    </w:p>
    <w:p>
      <w:pPr>
        <w:spacing w:after="60" w:before="0"/>
      </w:pPr>
      <w:r>
        <w:rPr>
          <w:b/>
          <w:bCs/>
        </w:rPr>
        <w:t xml:space="preserve">Developer</w:t>
      </w:r>
      <w:r>
        <w:t xml:space="preserve"> | Reward, Belfast | June 2022 – Present</w:t>
      </w:r>
    </w:p>
    <w:p>
      <w:pPr>
        <w:spacing w:after="60" w:before="100"/>
      </w:pPr>
      <w:r>
        <w:rPr>
          <w:i/>
          <w:iCs/>
        </w:rPr>
        <w:t xml:space="preserve">Backend and production reliability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Eliminated recurring daily out-of-memory crashes in a high-volume transaction ingestion service by re-architecting cache loading to run once per batch instead of per file; mitigated further memory-exhaustion failures in ETL jobs.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Redesigned a month-end transactional invoicing batch with per-partner error isolation, explicit timeouts and safe retry/reconciliation, so failures on the highest-volume partners no longer abort the whole run.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Resolved a live customer-facing outage in a Kubernetes/Istio ingress setup and permanently corrected the Helm deployment templates.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Authored runbooks and SOPs so the production services team resolves recurring issues without engineering escalation.</w:t>
      </w:r>
    </w:p>
    <w:p>
      <w:pPr>
        <w:spacing w:after="60" w:before="100"/>
      </w:pPr>
      <w:r>
        <w:rPr>
          <w:i/>
          <w:iCs/>
        </w:rPr>
        <w:t xml:space="preserve">APIs, security and platform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Hardened authentication and account services: removed stack traces and SQL details from error responses and standardised input validation across partner microservices.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and implemented audit logging of staff access to customer accounts across UK and Middle East bank portals.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Authored the AWS SDK for JavaScript v2-to-v3 migration guide across Lambdas, Fargate services and microservices; planned testing for Node 22 runtime upgrades and remediated critical Snyk-flagged vulnerabilities for PCI DSS.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Automated scheduled file processing with EventBridge, Lambda and Fargate; audited 100+ S3 buckets and applied lifecycle policies.</w:t>
      </w:r>
    </w:p>
    <w:p>
      <w:pPr>
        <w:spacing w:after="60" w:before="100"/>
      </w:pPr>
      <w:r>
        <w:rPr>
          <w:i/>
          <w:iCs/>
        </w:rPr>
        <w:t xml:space="preserve">Delivery and leadership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Led a cross-team initiative for automated API testing: request validation, shared error handling, test-data cleanup endpoints, OpenAPI/Swagger documentation, unit tests and stabilised GitHub Actions CI.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full stack features including a secure e-code resend flow with audit-logged resends and multi-bank email routing.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Mentored and onboarded four new starters; run the team’s retrospectives and author technical guides.</w:t>
      </w:r>
    </w:p>
    <w:p>
      <w:pPr>
        <w:spacing w:after="60" w:before="0"/>
      </w:pPr>
      <w:r>
        <w:rPr>
          <w:b/>
          <w:bCs/>
        </w:rPr>
        <w:t xml:space="preserve">Intern Software Engineer</w:t>
      </w:r>
      <w:r>
        <w:t xml:space="preserve"> | Flexera, Belfast | May 2020 – April 2021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web API for calculating cloud costs using Go, Docker, Kubernetes and Git.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PROJECTS</w:t>
      </w:r>
    </w:p>
    <w:p>
      <w:pPr>
        <w:spacing w:after="60" w:before="0"/>
      </w:pPr>
      <w:r>
        <w:rPr>
          <w:b/>
          <w:bCs/>
        </w:rPr>
        <w:t xml:space="preserve">Incident Copilot (in progress)</w:t>
      </w:r>
      <w:r>
        <w:t xml:space="preserve"> | Python, FastAPI, PostgreSQL + pgvector, Ollama, Docker,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Incident-triage service that retrieves runbook content and suggests likely root causes and next steps, with agentic tool-calling for live service status.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Languages:</w:t>
      </w:r>
      <w:r>
        <w:t xml:space="preserve"> JavaScript (Node.js), C#, Python, Go, SQL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Back end:</w:t>
      </w:r>
      <w:r>
        <w:t xml:space="preserve"> Node.js, .NET Core, FastAPI, Flask, microservices, REST and GraphQL APIs, OpenAPI/Swagger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Data:</w:t>
      </w:r>
      <w:r>
        <w:t xml:space="preserve"> PostgreSQL (incl. pgvector), MongoDB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Cloud and infrastructure:</w:t>
      </w:r>
      <w:r>
        <w:t xml:space="preserve"> AWS (Lambda, Fargate, S3, EventBridge), Kubernetes, Helm, Istio, Docker, Terraform, GitHub Actions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Practices:</w:t>
      </w:r>
      <w:r>
        <w:t xml:space="preserve"> production incident response, runbooks/SOPs, automated testing, security remediation (Snyk, OWASP), Agile/Scrum</w:t>
      </w:r>
    </w:p>
    <w:p>
      <w:pPr>
        <w:pBdr>
          <w:bottom w:val="single" w:color="1F3A5F" w:sz="6" w:space="1"/>
        </w:pBdr>
        <w:spacing w:after="60" w:before="180"/>
      </w:pPr>
      <w:r>
        <w:rPr>
          <w:b/>
          <w:bCs/>
          <w:color w:val="1F3A5F"/>
          <w:sz w:val="21"/>
          <w:szCs w:val="21"/>
        </w:rPr>
        <w:t xml:space="preserve">EDUCATION AND 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BSc (Hons) Computer Science, 2:1 – Ulster University, Belfast, June 2022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Developer – Associate; AWS Certified Cloud Practitioner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AWS Certified AI Practitioner – preparing, exam November 2026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velrsoig4_tjfs9h4rhg" Type="http://schemas.openxmlformats.org/officeDocument/2006/relationships/hyperlink" Target="https://linkedin.com/in/padraig-lavery-64916517b/" TargetMode="External"/><Relationship Id="rIdgwhsb1nhdzxse2usq7c3o" Type="http://schemas.openxmlformats.org/officeDocument/2006/relationships/hyperlink" Target="https://github.com/plav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2026-10-27T17:26:32.815Z</dcterms:created>
  <dcterms:modified xsi:type="dcterms:W3CDTF">2026-10-27T17:26:32.815Z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