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Padraig Lavery</w:t>
      </w:r>
    </w:p>
    <w:p>
      <w:pPr>
        <w:spacing w:after="60" w:before="0"/>
      </w:pPr>
      <w:r>
        <w:rPr>
          <w:b/>
          <w:bCs/>
        </w:rPr>
        <w:t xml:space="preserve">Full Stack Software Engineer – C# / .NET, Angular, AWS</w:t>
      </w:r>
    </w:p>
    <w:p>
      <w:pPr>
        <w:spacing w:after="60" w:before="0"/>
      </w:pPr>
      <w:r>
        <w:t xml:space="preserve">Belfast, Northern Ireland | </w:t>
      </w:r>
      <w:hyperlink w:history="1" r:id="rIdeyun23px-uu2ohtrw9wnt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2awfiriklxngru9fvbl_v">
        <w:r>
          <w:rPr>
            <w:rStyle w:val="Hyperlink"/>
          </w:rPr>
          <w:t xml:space="preserve">GitHub</w:t>
        </w:r>
      </w:hyperlink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t xml:space="preserve">Full stack software engineer with 4+ years building high-volume, security-sensitive systems for UK and Middle East banking clients with Angular, .NET/C#, Node.js and PostgreSQL on AWS and Kubernetes. Delivers features end to end, from back-end services and APIs to accessible front ends, and keeps them healthy in production. Leads cross-team work, mentors new starters and runs team retrospectives.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EXPERIENCE</w:t>
      </w:r>
    </w:p>
    <w:p>
      <w:pPr>
        <w:spacing w:after="60" w:before="0"/>
      </w:pPr>
      <w:r>
        <w:rPr>
          <w:b/>
          <w:bCs/>
        </w:rPr>
        <w:t xml:space="preserve">Developer</w:t>
      </w:r>
      <w:r>
        <w:t xml:space="preserve"> | Reward, Belfast | June 2022 – Present</w:t>
      </w:r>
    </w:p>
    <w:p>
      <w:pPr>
        <w:spacing w:after="60" w:before="100"/>
      </w:pPr>
      <w:r>
        <w:rPr>
          <w:i/>
          <w:iCs/>
        </w:rPr>
        <w:t xml:space="preserve">Full stack features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technical migration of email templates onto dedicated brand domains across four banking brands (MJML, .NET Core), preserving deliverability.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full stack features across web and mobile, including a secure e-code resend flow with audit-logged resends and multi-bank email routing, and targeted customer redemption pop-ups with deep-linking.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Fixed WCAG colour-contrast failures, raising contrast from 1.7:1 to 4.5:1.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audit logging of staff access to customer accounts across UK and Middle East bank portals.</w:t>
      </w:r>
    </w:p>
    <w:p>
      <w:pPr>
        <w:spacing w:after="60" w:before="100"/>
      </w:pPr>
      <w:r>
        <w:rPr>
          <w:i/>
          <w:iCs/>
        </w:rPr>
        <w:t xml:space="preserve">Back-end quality and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Hardened authentication and account services: removed stack traces and SQL details from error responses and standardised input validation across partner microservices.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 cross-team initiative for automated API and feature testing: request validation, shared error handling, safe test-data cleanup endpoints, OpenAPI/Swagger documentation, unit tests and a stabilised GitHub Actions CI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Remediated critical Snyk-flagged vulnerabilities for PCI DSS compliance during planned AWS SDK v3 and Node 22 upgrades.</w:t>
      </w:r>
    </w:p>
    <w:p>
      <w:pPr>
        <w:spacing w:after="60" w:before="100"/>
      </w:pPr>
      <w:r>
        <w:rPr>
          <w:i/>
          <w:iCs/>
        </w:rPr>
        <w:t xml:space="preserve">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Eliminated recurring daily out-of-memory crashes in a high-volume ingestion service by loading caches once per batch instead of per file.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Redesigned a month-end invoicing batch with per-partner error isolation, explicit timeouts and safe retry/reconciliation.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and onboarded four new starters; run the team’s retrospectives and author technical guides.</w:t>
      </w:r>
    </w:p>
    <w:p>
      <w:pPr>
        <w:spacing w:after="60" w:before="0"/>
      </w:pPr>
      <w:r>
        <w:rPr>
          <w:b/>
          <w:bCs/>
        </w:rPr>
        <w:t xml:space="preserve">Intern Software Engineer</w:t>
      </w:r>
      <w:r>
        <w:t xml:space="preserve"> | Flexera, Belfast | May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cloud-cost web API in a small agile team using Go, Docker, Kubernetes and Git.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PROJECTS</w:t>
      </w:r>
    </w:p>
    <w:p>
      <w:pPr>
        <w:spacing w:after="60" w:before="0"/>
      </w:pPr>
      <w:r>
        <w:rPr>
          <w:b/>
          <w:bCs/>
        </w:rPr>
        <w:t xml:space="preserve">AI-Based Credit Card Fraud Detection (final year project)</w:t>
      </w:r>
      <w:r>
        <w:t xml:space="preserve"> | Angular, Flask, GraphQL, Docker, Kubernetes, AWS SageMaker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End-to-end web app flagging irregular credit card transactions, built as Docker/Kubernetes microservices on AWS with a model trained in R and Python.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 end:</w:t>
      </w:r>
      <w:r>
        <w:t xml:space="preserve"> C#, .NET / .NET Core, Node.js, microservices, REST and GraphQL APIs, OpenAPI/Swagger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 end:</w:t>
      </w:r>
      <w:r>
        <w:t xml:space="preserve"> Angular, HTML/CSS, MJML, WCAG accessibility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Data:</w:t>
      </w:r>
      <w:r>
        <w:t xml:space="preserve"> PostgreSQL, MongoDB,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and delivery:</w:t>
      </w:r>
      <w:r>
        <w:t xml:space="preserve"> AWS (Lambda, Fargate, S3, EventBridge), Kubernetes, Helm, Docker, Terraform,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Practices:</w:t>
      </w:r>
      <w:r>
        <w:t xml:space="preserve"> automated testing, security remediation (Snyk, OWASP), production incident response, Agile/Scrum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BSc (Hons) Computer Science, 2:1 – Ulster University, Belfast, June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Developer – Associate; AWS Certified Cloud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AI Practitioner – preparing, exam November 2026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yun23px-uu2ohtrw9wnt" Type="http://schemas.openxmlformats.org/officeDocument/2006/relationships/hyperlink" Target="https://linkedin.com/in/padraig-lavery-64916517b/" TargetMode="External"/><Relationship Id="rId2awfiriklxngru9fvbl_v" Type="http://schemas.openxmlformats.org/officeDocument/2006/relationships/hyperlink" Target="https://github.com/pla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2026-10-27T17:26:32.821Z</dcterms:created>
  <dcterms:modified xsi:type="dcterms:W3CDTF">2026-10-27T17:26:32.821Z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