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96D5" w14:textId="77777777" w:rsidR="00181B2A" w:rsidRPr="00FB5B2A" w:rsidRDefault="00181B2A" w:rsidP="00181B2A">
      <w:pPr>
        <w:spacing w:after="60"/>
        <w:jc w:val="center"/>
        <w:rPr>
          <w:sz w:val="48"/>
          <w:szCs w:val="48"/>
        </w:rPr>
      </w:pPr>
      <w:r w:rsidRPr="00FB5B2A">
        <w:rPr>
          <w:sz w:val="48"/>
          <w:szCs w:val="48"/>
        </w:rPr>
        <w:t>Veštačka inteligencija u mobilnim mrežama</w:t>
      </w:r>
    </w:p>
    <w:p w14:paraId="73C75F8A" w14:textId="77777777" w:rsidR="00181B2A" w:rsidRPr="00FB5B2A" w:rsidRDefault="00181B2A" w:rsidP="00181B2A">
      <w:pPr>
        <w:spacing w:after="100"/>
        <w:jc w:val="center"/>
        <w:rPr>
          <w:sz w:val="32"/>
          <w:szCs w:val="32"/>
        </w:rPr>
      </w:pPr>
      <w:r w:rsidRPr="00FB5B2A">
        <w:rPr>
          <w:sz w:val="32"/>
          <w:szCs w:val="32"/>
        </w:rPr>
        <w:t xml:space="preserve">Treći domaći zadatak </w:t>
      </w:r>
    </w:p>
    <w:p w14:paraId="42A91C21" w14:textId="77777777" w:rsidR="00181B2A" w:rsidRPr="00FB5B2A" w:rsidRDefault="00181B2A" w:rsidP="00181B2A">
      <w:pPr>
        <w:spacing w:after="100"/>
        <w:jc w:val="center"/>
        <w:rPr>
          <w:sz w:val="24"/>
          <w:szCs w:val="24"/>
        </w:rPr>
      </w:pPr>
      <w:r w:rsidRPr="00FB5B2A">
        <w:rPr>
          <w:sz w:val="24"/>
          <w:szCs w:val="24"/>
        </w:rPr>
        <w:t>Ime i prezime:________________________</w:t>
      </w:r>
    </w:p>
    <w:p w14:paraId="6CA90683" w14:textId="77777777" w:rsidR="00181B2A" w:rsidRPr="00FB5B2A" w:rsidRDefault="00181B2A" w:rsidP="00B36C09">
      <w:pPr>
        <w:spacing w:after="240"/>
        <w:jc w:val="center"/>
        <w:rPr>
          <w:sz w:val="24"/>
          <w:szCs w:val="24"/>
        </w:rPr>
      </w:pPr>
      <w:r w:rsidRPr="00FB5B2A">
        <w:rPr>
          <w:sz w:val="24"/>
          <w:szCs w:val="24"/>
        </w:rPr>
        <w:t>Broj indeksa:_________________________</w:t>
      </w:r>
    </w:p>
    <w:p w14:paraId="7349A937" w14:textId="77777777" w:rsidR="006B5489" w:rsidRPr="00FB5B2A" w:rsidRDefault="006B5489" w:rsidP="00B36C09">
      <w:pPr>
        <w:spacing w:after="240"/>
        <w:jc w:val="center"/>
        <w:rPr>
          <w:sz w:val="24"/>
          <w:szCs w:val="24"/>
        </w:rPr>
      </w:pPr>
    </w:p>
    <w:p w14:paraId="6FB5C61E" w14:textId="04B97E72" w:rsidR="006B5489" w:rsidRPr="00FB5B2A" w:rsidRDefault="00E106F5" w:rsidP="00970134">
      <w:pPr>
        <w:jc w:val="both"/>
        <w:rPr>
          <w:sz w:val="24"/>
          <w:szCs w:val="24"/>
        </w:rPr>
      </w:pPr>
      <w:r w:rsidRPr="00FB5B2A">
        <w:rPr>
          <w:sz w:val="24"/>
          <w:szCs w:val="24"/>
        </w:rPr>
        <w:t xml:space="preserve">Kreirati CNN arhitekturu pogodnu za klasifikaciju </w:t>
      </w:r>
      <w:r w:rsidR="006B5489" w:rsidRPr="00FB5B2A">
        <w:rPr>
          <w:sz w:val="24"/>
          <w:szCs w:val="24"/>
        </w:rPr>
        <w:t>različitih tipova antena</w:t>
      </w:r>
      <w:r w:rsidRPr="00FB5B2A">
        <w:rPr>
          <w:sz w:val="24"/>
          <w:szCs w:val="24"/>
        </w:rPr>
        <w:t>.</w:t>
      </w:r>
      <w:r w:rsidR="00625CD0" w:rsidRPr="00FB5B2A">
        <w:rPr>
          <w:sz w:val="24"/>
          <w:szCs w:val="24"/>
        </w:rPr>
        <w:t xml:space="preserve"> </w:t>
      </w:r>
    </w:p>
    <w:p w14:paraId="5E8BB90C" w14:textId="2DA7EC58" w:rsidR="000B18F9" w:rsidRPr="00FB5B2A" w:rsidRDefault="00625CD0" w:rsidP="006B5489">
      <w:pPr>
        <w:jc w:val="both"/>
        <w:rPr>
          <w:sz w:val="24"/>
          <w:szCs w:val="24"/>
        </w:rPr>
      </w:pPr>
      <w:r w:rsidRPr="00FB5B2A">
        <w:rPr>
          <w:sz w:val="24"/>
          <w:szCs w:val="24"/>
        </w:rPr>
        <w:t>Eksperimenti</w:t>
      </w:r>
      <w:r w:rsidR="000B18F9" w:rsidRPr="00FB5B2A">
        <w:rPr>
          <w:sz w:val="24"/>
          <w:szCs w:val="24"/>
        </w:rPr>
        <w:t>sati</w:t>
      </w:r>
      <w:r w:rsidRPr="00FB5B2A">
        <w:rPr>
          <w:sz w:val="24"/>
          <w:szCs w:val="24"/>
        </w:rPr>
        <w:t xml:space="preserve"> sa različitim arhitekturama, uključujući varijacije u broju konvolucionih slojeva, </w:t>
      </w:r>
      <w:r w:rsidRPr="00FB5B2A">
        <w:rPr>
          <w:i/>
          <w:iCs/>
          <w:sz w:val="24"/>
          <w:szCs w:val="24"/>
        </w:rPr>
        <w:t>pooling</w:t>
      </w:r>
      <w:r w:rsidRPr="00FB5B2A">
        <w:rPr>
          <w:sz w:val="24"/>
          <w:szCs w:val="24"/>
        </w:rPr>
        <w:t xml:space="preserve"> slojeva, </w:t>
      </w:r>
      <w:r w:rsidRPr="00FB5B2A">
        <w:rPr>
          <w:i/>
          <w:iCs/>
          <w:sz w:val="24"/>
          <w:szCs w:val="24"/>
        </w:rPr>
        <w:t>fully connected</w:t>
      </w:r>
      <w:r w:rsidRPr="00FB5B2A">
        <w:rPr>
          <w:sz w:val="24"/>
          <w:szCs w:val="24"/>
        </w:rPr>
        <w:t xml:space="preserve"> slojeva i drugih.</w:t>
      </w:r>
      <w:r w:rsidR="008F5809" w:rsidRPr="00FB5B2A">
        <w:rPr>
          <w:sz w:val="24"/>
          <w:szCs w:val="24"/>
        </w:rPr>
        <w:t xml:space="preserve"> Koristit</w:t>
      </w:r>
      <w:r w:rsidR="000B18F9" w:rsidRPr="00FB5B2A">
        <w:rPr>
          <w:sz w:val="24"/>
          <w:szCs w:val="24"/>
        </w:rPr>
        <w:t xml:space="preserve">i </w:t>
      </w:r>
      <w:r w:rsidR="00181B2A" w:rsidRPr="00FB5B2A">
        <w:rPr>
          <w:sz w:val="24"/>
          <w:szCs w:val="24"/>
        </w:rPr>
        <w:t xml:space="preserve">i </w:t>
      </w:r>
      <w:r w:rsidR="008F5809" w:rsidRPr="00FB5B2A">
        <w:rPr>
          <w:sz w:val="24"/>
          <w:szCs w:val="24"/>
        </w:rPr>
        <w:t>skup podataka za validaciju kako bi</w:t>
      </w:r>
      <w:r w:rsidR="000B18F9" w:rsidRPr="00FB5B2A">
        <w:rPr>
          <w:sz w:val="24"/>
          <w:szCs w:val="24"/>
        </w:rPr>
        <w:t xml:space="preserve"> postojao</w:t>
      </w:r>
      <w:r w:rsidR="008F5809" w:rsidRPr="00FB5B2A">
        <w:rPr>
          <w:sz w:val="24"/>
          <w:szCs w:val="24"/>
        </w:rPr>
        <w:t xml:space="preserve"> uvid u performanse mreže u procesu obuke i nad podacima koji nisu deo skupa podataka</w:t>
      </w:r>
      <w:r w:rsidR="000B18F9" w:rsidRPr="00FB5B2A">
        <w:rPr>
          <w:sz w:val="24"/>
          <w:szCs w:val="24"/>
        </w:rPr>
        <w:t xml:space="preserve"> za obučavanje</w:t>
      </w:r>
      <w:r w:rsidR="008F5809" w:rsidRPr="00FB5B2A">
        <w:rPr>
          <w:sz w:val="24"/>
          <w:szCs w:val="24"/>
        </w:rPr>
        <w:t>.</w:t>
      </w:r>
      <w:r w:rsidR="00D91979" w:rsidRPr="00FB5B2A">
        <w:rPr>
          <w:sz w:val="24"/>
          <w:szCs w:val="24"/>
        </w:rPr>
        <w:t xml:space="preserve"> </w:t>
      </w:r>
      <w:r w:rsidR="00591181" w:rsidRPr="00FB5B2A">
        <w:rPr>
          <w:sz w:val="24"/>
          <w:szCs w:val="24"/>
        </w:rPr>
        <w:t>Opciono</w:t>
      </w:r>
      <w:r w:rsidR="00D91979" w:rsidRPr="00FB5B2A">
        <w:rPr>
          <w:sz w:val="24"/>
          <w:szCs w:val="24"/>
        </w:rPr>
        <w:t>, istražit</w:t>
      </w:r>
      <w:r w:rsidR="008965A2" w:rsidRPr="00FB5B2A">
        <w:rPr>
          <w:sz w:val="24"/>
          <w:szCs w:val="24"/>
        </w:rPr>
        <w:t>i</w:t>
      </w:r>
      <w:r w:rsidR="00D91979" w:rsidRPr="00FB5B2A">
        <w:rPr>
          <w:sz w:val="24"/>
          <w:szCs w:val="24"/>
        </w:rPr>
        <w:t xml:space="preserve"> da li je i na koji način moguće poboljšanje performansi modela primenom tehnika </w:t>
      </w:r>
      <w:r w:rsidR="00FB3CF7" w:rsidRPr="00FB5B2A">
        <w:rPr>
          <w:sz w:val="24"/>
          <w:szCs w:val="24"/>
        </w:rPr>
        <w:t xml:space="preserve">poput </w:t>
      </w:r>
      <w:r w:rsidR="00FB3CF7" w:rsidRPr="00FB5B2A">
        <w:rPr>
          <w:i/>
          <w:iCs/>
          <w:sz w:val="24"/>
          <w:szCs w:val="24"/>
        </w:rPr>
        <w:t>transfer</w:t>
      </w:r>
      <w:r w:rsidR="00FB3CF7" w:rsidRPr="00FB5B2A">
        <w:rPr>
          <w:sz w:val="24"/>
          <w:szCs w:val="24"/>
        </w:rPr>
        <w:t xml:space="preserve"> </w:t>
      </w:r>
      <w:r w:rsidR="00FB3CF7" w:rsidRPr="00FB5B2A">
        <w:rPr>
          <w:i/>
          <w:iCs/>
          <w:sz w:val="24"/>
          <w:szCs w:val="24"/>
        </w:rPr>
        <w:t>learning-</w:t>
      </w:r>
      <w:r w:rsidR="00FB3CF7" w:rsidRPr="00FB5B2A">
        <w:rPr>
          <w:sz w:val="24"/>
          <w:szCs w:val="24"/>
        </w:rPr>
        <w:t>a</w:t>
      </w:r>
      <w:r w:rsidR="00FB3CF7" w:rsidRPr="00FB5B2A">
        <w:rPr>
          <w:i/>
          <w:iCs/>
          <w:sz w:val="24"/>
          <w:szCs w:val="24"/>
        </w:rPr>
        <w:t xml:space="preserve"> </w:t>
      </w:r>
      <w:r w:rsidR="00FB3CF7" w:rsidRPr="00FB5B2A">
        <w:rPr>
          <w:sz w:val="24"/>
          <w:szCs w:val="24"/>
        </w:rPr>
        <w:t>i</w:t>
      </w:r>
      <w:r w:rsidR="00D91979" w:rsidRPr="00FB5B2A">
        <w:rPr>
          <w:sz w:val="24"/>
          <w:szCs w:val="24"/>
        </w:rPr>
        <w:t xml:space="preserve"> </w:t>
      </w:r>
      <w:r w:rsidR="006B5489" w:rsidRPr="00FB5B2A">
        <w:rPr>
          <w:sz w:val="24"/>
          <w:szCs w:val="24"/>
        </w:rPr>
        <w:t>augmentacije</w:t>
      </w:r>
      <w:r w:rsidR="00FB3CF7" w:rsidRPr="00FB5B2A">
        <w:rPr>
          <w:sz w:val="24"/>
          <w:szCs w:val="24"/>
        </w:rPr>
        <w:t xml:space="preserve">. </w:t>
      </w:r>
      <w:r w:rsidR="000B18F9" w:rsidRPr="00FB5B2A">
        <w:rPr>
          <w:sz w:val="24"/>
          <w:szCs w:val="24"/>
        </w:rPr>
        <w:t>Analizirati performanse modela na osnovu različitih faktora kao što su neravnoteža klasa, veličina skupa podataka i složenost modela</w:t>
      </w:r>
      <w:r w:rsidR="00FB3CF7" w:rsidRPr="00FB5B2A">
        <w:rPr>
          <w:sz w:val="24"/>
          <w:szCs w:val="24"/>
        </w:rPr>
        <w:t xml:space="preserve">, izbor stope učenja i </w:t>
      </w:r>
      <w:r w:rsidR="00FB3CF7" w:rsidRPr="00FB5B2A">
        <w:rPr>
          <w:i/>
          <w:iCs/>
          <w:sz w:val="24"/>
          <w:szCs w:val="24"/>
        </w:rPr>
        <w:t>mini batch size-a</w:t>
      </w:r>
      <w:r w:rsidR="000B18F9" w:rsidRPr="00FB5B2A">
        <w:rPr>
          <w:sz w:val="24"/>
          <w:szCs w:val="24"/>
        </w:rPr>
        <w:t>. Prodiskutovati o izazovima koji su se javljali tokom obuke i testiranja i predložit</w:t>
      </w:r>
      <w:r w:rsidR="00181B2A" w:rsidRPr="00FB5B2A">
        <w:rPr>
          <w:sz w:val="24"/>
          <w:szCs w:val="24"/>
        </w:rPr>
        <w:t>i</w:t>
      </w:r>
      <w:r w:rsidR="000B18F9" w:rsidRPr="00FB5B2A">
        <w:rPr>
          <w:sz w:val="24"/>
          <w:szCs w:val="24"/>
        </w:rPr>
        <w:t xml:space="preserve"> potencijalna rešenja ili poboljšanja.</w:t>
      </w:r>
    </w:p>
    <w:p w14:paraId="3146DA3A" w14:textId="4978C8B2" w:rsidR="00D91979" w:rsidRPr="00FB5B2A" w:rsidRDefault="00D91979" w:rsidP="00D91979">
      <w:pPr>
        <w:rPr>
          <w:sz w:val="24"/>
          <w:szCs w:val="24"/>
        </w:rPr>
      </w:pPr>
      <w:r w:rsidRPr="00FB5B2A">
        <w:rPr>
          <w:sz w:val="24"/>
          <w:szCs w:val="24"/>
        </w:rPr>
        <w:t>Svi rezultati koji se odnose na performan</w:t>
      </w:r>
      <w:r w:rsidR="00591181" w:rsidRPr="00FB5B2A">
        <w:rPr>
          <w:sz w:val="24"/>
          <w:szCs w:val="24"/>
        </w:rPr>
        <w:t>s</w:t>
      </w:r>
      <w:r w:rsidRPr="00FB5B2A">
        <w:rPr>
          <w:sz w:val="24"/>
          <w:szCs w:val="24"/>
        </w:rPr>
        <w:t>e konačnog modela treba da budu dobijeni nad</w:t>
      </w:r>
      <w:r w:rsidR="00FB3CF7" w:rsidRPr="00FB5B2A">
        <w:rPr>
          <w:sz w:val="24"/>
          <w:szCs w:val="24"/>
        </w:rPr>
        <w:t xml:space="preserve"> </w:t>
      </w:r>
      <w:r w:rsidRPr="00FB5B2A">
        <w:rPr>
          <w:sz w:val="24"/>
          <w:szCs w:val="24"/>
        </w:rPr>
        <w:t>test skupom podataka. Izveštaj treba da sadrž</w:t>
      </w:r>
      <w:r w:rsidR="004F5211" w:rsidRPr="00FB5B2A">
        <w:rPr>
          <w:sz w:val="24"/>
          <w:szCs w:val="24"/>
        </w:rPr>
        <w:t>i</w:t>
      </w:r>
      <w:r w:rsidRPr="00FB5B2A">
        <w:rPr>
          <w:sz w:val="24"/>
          <w:szCs w:val="24"/>
        </w:rPr>
        <w:t>:</w:t>
      </w:r>
    </w:p>
    <w:p w14:paraId="062EA6E2" w14:textId="77777777" w:rsidR="00D91979" w:rsidRPr="00FB5B2A" w:rsidRDefault="00D91979" w:rsidP="00D91979">
      <w:pPr>
        <w:pStyle w:val="ListParagraph"/>
        <w:numPr>
          <w:ilvl w:val="0"/>
          <w:numId w:val="1"/>
        </w:numPr>
        <w:rPr>
          <w:sz w:val="24"/>
          <w:szCs w:val="24"/>
        </w:rPr>
      </w:pPr>
      <w:r w:rsidRPr="00FB5B2A">
        <w:rPr>
          <w:sz w:val="24"/>
          <w:szCs w:val="24"/>
        </w:rPr>
        <w:t>Konačan izbor arhitekture neuralne mreže</w:t>
      </w:r>
    </w:p>
    <w:p w14:paraId="0BF848F7" w14:textId="77777777" w:rsidR="00D91979" w:rsidRPr="00FB5B2A" w:rsidRDefault="00D91979" w:rsidP="00D91979">
      <w:pPr>
        <w:pStyle w:val="ListParagraph"/>
        <w:numPr>
          <w:ilvl w:val="0"/>
          <w:numId w:val="1"/>
        </w:numPr>
        <w:rPr>
          <w:sz w:val="24"/>
          <w:szCs w:val="24"/>
        </w:rPr>
      </w:pPr>
      <w:r w:rsidRPr="00FB5B2A">
        <w:rPr>
          <w:sz w:val="24"/>
          <w:szCs w:val="24"/>
        </w:rPr>
        <w:t xml:space="preserve">Opcije koje su korišćene prilikom obučavanja neuralne mreže, kao što su: izbor optimizacionog algoritma, </w:t>
      </w:r>
      <w:r w:rsidR="00764D3B" w:rsidRPr="00FB5B2A">
        <w:rPr>
          <w:i/>
          <w:iCs/>
          <w:sz w:val="24"/>
          <w:szCs w:val="24"/>
        </w:rPr>
        <w:t>mini-batch size</w:t>
      </w:r>
      <w:r w:rsidR="00764D3B" w:rsidRPr="00FB5B2A">
        <w:rPr>
          <w:sz w:val="24"/>
          <w:szCs w:val="24"/>
        </w:rPr>
        <w:t xml:space="preserve"> vrednost, </w:t>
      </w:r>
      <w:r w:rsidR="00764D3B" w:rsidRPr="00FB5B2A">
        <w:rPr>
          <w:i/>
          <w:iCs/>
          <w:sz w:val="24"/>
          <w:szCs w:val="24"/>
        </w:rPr>
        <w:t>learning rate</w:t>
      </w:r>
      <w:r w:rsidR="00764D3B" w:rsidRPr="00FB5B2A">
        <w:rPr>
          <w:sz w:val="24"/>
          <w:szCs w:val="24"/>
        </w:rPr>
        <w:t xml:space="preserve"> (ove su obavezne, opciono možete dodati i druge)</w:t>
      </w:r>
    </w:p>
    <w:p w14:paraId="4F13D889" w14:textId="13A69E22" w:rsidR="00764D3B" w:rsidRPr="00FB5B2A" w:rsidRDefault="00764D3B" w:rsidP="00D91979">
      <w:pPr>
        <w:pStyle w:val="ListParagraph"/>
        <w:numPr>
          <w:ilvl w:val="0"/>
          <w:numId w:val="1"/>
        </w:numPr>
        <w:rPr>
          <w:sz w:val="24"/>
          <w:szCs w:val="24"/>
        </w:rPr>
      </w:pPr>
      <w:r w:rsidRPr="00FB5B2A">
        <w:rPr>
          <w:sz w:val="24"/>
          <w:szCs w:val="24"/>
        </w:rPr>
        <w:t xml:space="preserve">Sliku procesa obučavanja (nakon što se </w:t>
      </w:r>
      <w:r w:rsidR="000B18F9" w:rsidRPr="00FB5B2A">
        <w:rPr>
          <w:sz w:val="24"/>
          <w:szCs w:val="24"/>
        </w:rPr>
        <w:t>obučavanje</w:t>
      </w:r>
      <w:r w:rsidRPr="00FB5B2A">
        <w:rPr>
          <w:sz w:val="24"/>
          <w:szCs w:val="24"/>
        </w:rPr>
        <w:t xml:space="preserve"> završi)</w:t>
      </w:r>
      <w:r w:rsidR="006B5489" w:rsidRPr="00FB5B2A">
        <w:rPr>
          <w:sz w:val="24"/>
          <w:szCs w:val="24"/>
        </w:rPr>
        <w:t xml:space="preserve"> </w:t>
      </w:r>
    </w:p>
    <w:p w14:paraId="4766F170" w14:textId="77777777" w:rsidR="000B18F9" w:rsidRPr="00FB5B2A" w:rsidRDefault="000B18F9" w:rsidP="00D91979">
      <w:pPr>
        <w:pStyle w:val="ListParagraph"/>
        <w:numPr>
          <w:ilvl w:val="0"/>
          <w:numId w:val="1"/>
        </w:numPr>
        <w:rPr>
          <w:sz w:val="24"/>
          <w:szCs w:val="24"/>
        </w:rPr>
      </w:pPr>
      <w:r w:rsidRPr="00FB5B2A">
        <w:rPr>
          <w:sz w:val="24"/>
          <w:szCs w:val="24"/>
        </w:rPr>
        <w:t>Tačnost modela nad test skupom podataka i skupom podataka za obučavanje</w:t>
      </w:r>
    </w:p>
    <w:p w14:paraId="53491E38" w14:textId="77777777" w:rsidR="003271DF" w:rsidRPr="00FB5B2A" w:rsidRDefault="003271DF" w:rsidP="00D91979">
      <w:pPr>
        <w:pStyle w:val="ListParagraph"/>
        <w:numPr>
          <w:ilvl w:val="0"/>
          <w:numId w:val="1"/>
        </w:numPr>
        <w:rPr>
          <w:sz w:val="24"/>
          <w:szCs w:val="24"/>
        </w:rPr>
      </w:pPr>
      <w:r w:rsidRPr="00FB5B2A">
        <w:rPr>
          <w:sz w:val="24"/>
          <w:szCs w:val="24"/>
        </w:rPr>
        <w:t xml:space="preserve">Prikaz filtara iz prvog konvolucionog sloja </w:t>
      </w:r>
      <w:r w:rsidR="000B18F9" w:rsidRPr="00FB5B2A">
        <w:rPr>
          <w:sz w:val="24"/>
          <w:szCs w:val="24"/>
        </w:rPr>
        <w:t>i prikaz</w:t>
      </w:r>
      <w:r w:rsidRPr="00FB5B2A">
        <w:rPr>
          <w:sz w:val="24"/>
          <w:szCs w:val="24"/>
        </w:rPr>
        <w:t xml:space="preserve"> jedn</w:t>
      </w:r>
      <w:r w:rsidR="000B18F9" w:rsidRPr="00FB5B2A">
        <w:rPr>
          <w:sz w:val="24"/>
          <w:szCs w:val="24"/>
        </w:rPr>
        <w:t>e</w:t>
      </w:r>
      <w:r w:rsidRPr="00FB5B2A">
        <w:rPr>
          <w:sz w:val="24"/>
          <w:szCs w:val="24"/>
        </w:rPr>
        <w:t xml:space="preserve"> aktivacij</w:t>
      </w:r>
      <w:r w:rsidR="000B18F9" w:rsidRPr="00FB5B2A">
        <w:rPr>
          <w:sz w:val="24"/>
          <w:szCs w:val="24"/>
        </w:rPr>
        <w:t>e (mape obeležja) za proizvoljni filtar iz prvog konvolucionog sloja</w:t>
      </w:r>
    </w:p>
    <w:p w14:paraId="37191D97" w14:textId="77777777" w:rsidR="00764D3B" w:rsidRPr="00FB5B2A" w:rsidRDefault="00764D3B" w:rsidP="00D91979">
      <w:pPr>
        <w:pStyle w:val="ListParagraph"/>
        <w:numPr>
          <w:ilvl w:val="0"/>
          <w:numId w:val="1"/>
        </w:numPr>
        <w:rPr>
          <w:sz w:val="24"/>
          <w:szCs w:val="24"/>
        </w:rPr>
      </w:pPr>
      <w:r w:rsidRPr="00FB5B2A">
        <w:rPr>
          <w:sz w:val="24"/>
          <w:szCs w:val="24"/>
        </w:rPr>
        <w:t>Matricu konfuzije nad test skupom podataka</w:t>
      </w:r>
    </w:p>
    <w:p w14:paraId="5990FC20" w14:textId="77777777" w:rsidR="00764D3B" w:rsidRPr="00FB5B2A" w:rsidRDefault="00764D3B" w:rsidP="00D91979">
      <w:pPr>
        <w:pStyle w:val="ListParagraph"/>
        <w:numPr>
          <w:ilvl w:val="0"/>
          <w:numId w:val="1"/>
        </w:numPr>
        <w:rPr>
          <w:sz w:val="24"/>
          <w:szCs w:val="24"/>
        </w:rPr>
      </w:pPr>
      <w:r w:rsidRPr="00FB5B2A">
        <w:rPr>
          <w:sz w:val="24"/>
          <w:szCs w:val="24"/>
        </w:rPr>
        <w:t xml:space="preserve">Izabrati proizvoljno jednu sliku koja je ispravno klasifikovana. Prikazati izabranu sliku i </w:t>
      </w:r>
      <w:r w:rsidRPr="00FB5B2A">
        <w:rPr>
          <w:i/>
          <w:iCs/>
          <w:sz w:val="24"/>
          <w:szCs w:val="24"/>
        </w:rPr>
        <w:t>occlusion sensitivity</w:t>
      </w:r>
      <w:r w:rsidRPr="00FB5B2A">
        <w:rPr>
          <w:sz w:val="24"/>
          <w:szCs w:val="24"/>
        </w:rPr>
        <w:t xml:space="preserve"> mapu za tu sliku (iscrtanu preko slike sa ‘Alpha Data’ 0.5). </w:t>
      </w:r>
      <w:r w:rsidR="000B18F9" w:rsidRPr="00FB5B2A">
        <w:rPr>
          <w:sz w:val="24"/>
          <w:szCs w:val="24"/>
        </w:rPr>
        <w:t>Navest</w:t>
      </w:r>
      <w:r w:rsidR="00FB3CF7" w:rsidRPr="00FB5B2A">
        <w:rPr>
          <w:sz w:val="24"/>
          <w:szCs w:val="24"/>
        </w:rPr>
        <w:t>i</w:t>
      </w:r>
      <w:r w:rsidRPr="00FB5B2A">
        <w:rPr>
          <w:sz w:val="24"/>
          <w:szCs w:val="24"/>
        </w:rPr>
        <w:t xml:space="preserve"> prve tri najverovatnije klas</w:t>
      </w:r>
      <w:r w:rsidR="000B18F9" w:rsidRPr="00FB5B2A">
        <w:rPr>
          <w:sz w:val="24"/>
          <w:szCs w:val="24"/>
        </w:rPr>
        <w:t>e</w:t>
      </w:r>
      <w:r w:rsidRPr="00FB5B2A">
        <w:rPr>
          <w:sz w:val="24"/>
          <w:szCs w:val="24"/>
        </w:rPr>
        <w:t xml:space="preserve"> </w:t>
      </w:r>
      <w:r w:rsidR="00181B2A" w:rsidRPr="00FB5B2A">
        <w:rPr>
          <w:sz w:val="24"/>
          <w:szCs w:val="24"/>
        </w:rPr>
        <w:t>koj</w:t>
      </w:r>
      <w:r w:rsidR="008965A2" w:rsidRPr="00FB5B2A">
        <w:rPr>
          <w:sz w:val="24"/>
          <w:szCs w:val="24"/>
        </w:rPr>
        <w:t>e</w:t>
      </w:r>
      <w:r w:rsidR="00181B2A" w:rsidRPr="00FB5B2A">
        <w:rPr>
          <w:sz w:val="24"/>
          <w:szCs w:val="24"/>
        </w:rPr>
        <w:t xml:space="preserve"> je obučena mreža dala </w:t>
      </w:r>
      <w:r w:rsidRPr="00FB5B2A">
        <w:rPr>
          <w:sz w:val="24"/>
          <w:szCs w:val="24"/>
        </w:rPr>
        <w:t>za izabranu sliku</w:t>
      </w:r>
    </w:p>
    <w:p w14:paraId="2A254266" w14:textId="77777777" w:rsidR="000B18F9" w:rsidRPr="00FB5B2A" w:rsidRDefault="00764D3B" w:rsidP="000B18F9">
      <w:pPr>
        <w:pStyle w:val="ListParagraph"/>
        <w:numPr>
          <w:ilvl w:val="0"/>
          <w:numId w:val="1"/>
        </w:numPr>
        <w:rPr>
          <w:sz w:val="24"/>
          <w:szCs w:val="24"/>
        </w:rPr>
      </w:pPr>
      <w:r w:rsidRPr="00FB5B2A">
        <w:rPr>
          <w:sz w:val="24"/>
          <w:szCs w:val="24"/>
        </w:rPr>
        <w:t>Izabrati proizvoljno jednu sliku koja je pogrešno klasifikovana i prikazati je</w:t>
      </w:r>
    </w:p>
    <w:p w14:paraId="777FB998" w14:textId="77777777" w:rsidR="00181B2A" w:rsidRPr="00FB5B2A" w:rsidRDefault="00181B2A" w:rsidP="00B36C09">
      <w:pPr>
        <w:spacing w:before="240" w:after="0"/>
        <w:jc w:val="both"/>
        <w:rPr>
          <w:b/>
          <w:bCs/>
        </w:rPr>
      </w:pPr>
      <w:r w:rsidRPr="00FB5B2A">
        <w:rPr>
          <w:b/>
          <w:bCs/>
          <w:sz w:val="36"/>
          <w:szCs w:val="36"/>
        </w:rPr>
        <w:t>NAPOMENA</w:t>
      </w:r>
      <w:r w:rsidRPr="00FB5B2A">
        <w:rPr>
          <w:b/>
          <w:bCs/>
        </w:rPr>
        <w:t xml:space="preserve">: </w:t>
      </w:r>
    </w:p>
    <w:p w14:paraId="2A6F73DD" w14:textId="10BCA726" w:rsidR="00FF103B" w:rsidRPr="00FB5B2A" w:rsidRDefault="006B5489" w:rsidP="006B5489">
      <w:pPr>
        <w:pStyle w:val="ListParagraph"/>
        <w:spacing w:after="0" w:line="240" w:lineRule="auto"/>
        <w:ind w:left="0"/>
        <w:jc w:val="both"/>
        <w:rPr>
          <w:rFonts w:cstheme="minorHAnsi"/>
          <w:sz w:val="24"/>
          <w:szCs w:val="24"/>
        </w:rPr>
      </w:pPr>
      <w:r w:rsidRPr="00FB5B2A">
        <w:rPr>
          <w:rFonts w:cstheme="minorHAnsi"/>
          <w:sz w:val="24"/>
          <w:szCs w:val="24"/>
        </w:rPr>
        <w:t>Predaju se izveštaj i kod (nije obavezno da se radi u Matlabu).</w:t>
      </w:r>
    </w:p>
    <w:p w14:paraId="0565FA57" w14:textId="166114CF" w:rsidR="006B5489" w:rsidRPr="00FB5B2A" w:rsidRDefault="004F5211" w:rsidP="00591181">
      <w:pPr>
        <w:spacing w:after="0"/>
        <w:jc w:val="both"/>
      </w:pPr>
      <w:r w:rsidRPr="00FB5B2A">
        <w:t>Rok za predaju je 27.5.2026.</w:t>
      </w:r>
    </w:p>
    <w:p w14:paraId="33FCDFFD" w14:textId="0729B658" w:rsidR="00FF103B" w:rsidRPr="00FB5B2A" w:rsidRDefault="00FF103B">
      <w:r w:rsidRPr="00FB5B2A">
        <w:br w:type="page"/>
      </w:r>
    </w:p>
    <w:p w14:paraId="51EE4C81" w14:textId="60E12997" w:rsidR="00FF103B" w:rsidRPr="00FB5B2A" w:rsidRDefault="00FF103B" w:rsidP="00591181">
      <w:pPr>
        <w:spacing w:after="0"/>
        <w:jc w:val="both"/>
        <w:rPr>
          <w:rFonts w:ascii="Arial" w:hAnsi="Arial" w:cs="Arial"/>
          <w:b/>
          <w:bCs/>
          <w:color w:val="385623" w:themeColor="accent6" w:themeShade="80"/>
          <w:sz w:val="28"/>
          <w:szCs w:val="28"/>
        </w:rPr>
      </w:pPr>
      <w:r w:rsidRPr="00FB5B2A">
        <w:rPr>
          <w:rFonts w:ascii="Arial" w:hAnsi="Arial" w:cs="Arial"/>
          <w:b/>
          <w:bCs/>
          <w:color w:val="385623" w:themeColor="accent6" w:themeShade="80"/>
          <w:sz w:val="28"/>
          <w:szCs w:val="28"/>
        </w:rPr>
        <w:lastRenderedPageBreak/>
        <w:t>Uvod</w:t>
      </w:r>
    </w:p>
    <w:p w14:paraId="1B9D33C0" w14:textId="77777777" w:rsidR="00FF103B" w:rsidRPr="00FB5B2A" w:rsidRDefault="00FF103B" w:rsidP="00591181">
      <w:pPr>
        <w:spacing w:after="0"/>
        <w:jc w:val="both"/>
        <w:rPr>
          <w:b/>
          <w:bCs/>
          <w:color w:val="385623" w:themeColor="accent6" w:themeShade="80"/>
          <w:sz w:val="28"/>
          <w:szCs w:val="28"/>
        </w:rPr>
      </w:pPr>
    </w:p>
    <w:p w14:paraId="215CA974" w14:textId="23F5680D" w:rsidR="00FF103B" w:rsidRPr="00FB5B2A" w:rsidRDefault="00FF103B" w:rsidP="00FF103B">
      <w:pPr>
        <w:rPr>
          <w:color w:val="538135" w:themeColor="accent6" w:themeShade="BF"/>
        </w:rPr>
      </w:pPr>
      <w:r w:rsidRPr="00FB5B2A">
        <w:rPr>
          <w:rFonts w:ascii="Arial" w:hAnsi="Arial"/>
          <w:color w:val="538135" w:themeColor="accent6" w:themeShade="BF"/>
        </w:rPr>
        <w:t>Zadatak se bavi klasifikacijom šest tipova antena primenom konvolucionih neuronskih mreža (CNN). Cilj je automatski prepoznati vrstu antene sa fotografije.</w:t>
      </w:r>
    </w:p>
    <w:p w14:paraId="7ADD9656" w14:textId="77777777" w:rsidR="00FF103B" w:rsidRPr="00FB5B2A" w:rsidRDefault="00FF103B" w:rsidP="00FF103B">
      <w:pPr>
        <w:rPr>
          <w:color w:val="538135" w:themeColor="accent6" w:themeShade="BF"/>
        </w:rPr>
      </w:pPr>
      <w:r w:rsidRPr="00FB5B2A">
        <w:rPr>
          <w:rFonts w:ascii="Arial" w:hAnsi="Arial"/>
          <w:color w:val="538135" w:themeColor="accent6" w:themeShade="BF"/>
        </w:rPr>
        <w:t>Razmatrane su tri arhitekture:</w:t>
      </w:r>
    </w:p>
    <w:p w14:paraId="21DD6139" w14:textId="47AEE724" w:rsidR="00FF103B" w:rsidRPr="00FB5B2A" w:rsidRDefault="00FF103B" w:rsidP="00FF103B">
      <w:pPr>
        <w:pStyle w:val="ListBullet"/>
        <w:tabs>
          <w:tab w:val="num" w:pos="360"/>
        </w:tabs>
        <w:spacing w:after="80"/>
        <w:ind w:left="360" w:hanging="360"/>
        <w:rPr>
          <w:color w:val="538135" w:themeColor="accent6" w:themeShade="BF"/>
          <w:lang w:val="sr-Latn-RS"/>
        </w:rPr>
      </w:pPr>
      <w:r w:rsidRPr="00FB5B2A">
        <w:rPr>
          <w:color w:val="538135" w:themeColor="accent6" w:themeShade="BF"/>
          <w:lang w:val="sr-Latn-RS"/>
        </w:rPr>
        <w:t>SimpleCNN - originalna CNN arhitektura dizajnirana za ovaj zadatak</w:t>
      </w:r>
    </w:p>
    <w:p w14:paraId="44E78479" w14:textId="56BD56FD" w:rsidR="00FF103B" w:rsidRPr="00FB5B2A" w:rsidRDefault="00FF103B" w:rsidP="00FF103B">
      <w:pPr>
        <w:pStyle w:val="ListBullet"/>
        <w:tabs>
          <w:tab w:val="num" w:pos="360"/>
        </w:tabs>
        <w:spacing w:after="80"/>
        <w:ind w:left="360" w:hanging="360"/>
        <w:rPr>
          <w:color w:val="538135" w:themeColor="accent6" w:themeShade="BF"/>
          <w:lang w:val="sr-Latn-RS"/>
        </w:rPr>
      </w:pPr>
      <w:r w:rsidRPr="00FB5B2A">
        <w:rPr>
          <w:color w:val="538135" w:themeColor="accent6" w:themeShade="BF"/>
          <w:lang w:val="sr-Latn-RS"/>
        </w:rPr>
        <w:t>ResNet18 - duboka rezidualna mreža sa predznajem (transfer learning)</w:t>
      </w:r>
    </w:p>
    <w:p w14:paraId="00D1FBB7" w14:textId="341CFA5B" w:rsidR="00FF103B" w:rsidRPr="00FB5B2A" w:rsidRDefault="00FF103B" w:rsidP="00FF103B">
      <w:pPr>
        <w:pStyle w:val="ListBullet"/>
        <w:tabs>
          <w:tab w:val="num" w:pos="360"/>
        </w:tabs>
        <w:spacing w:after="80"/>
        <w:ind w:left="360" w:hanging="360"/>
        <w:rPr>
          <w:color w:val="538135" w:themeColor="accent6" w:themeShade="BF"/>
          <w:lang w:val="sr-Latn-RS"/>
        </w:rPr>
      </w:pPr>
      <w:r w:rsidRPr="00FB5B2A">
        <w:rPr>
          <w:color w:val="538135" w:themeColor="accent6" w:themeShade="BF"/>
          <w:lang w:val="sr-Latn-RS"/>
        </w:rPr>
        <w:t>MobileNetV2 -  efikasna arhitektura optimizovana za mobilne uređaje, sa predznajem</w:t>
      </w:r>
    </w:p>
    <w:p w14:paraId="12B24239" w14:textId="77777777" w:rsidR="00FF103B" w:rsidRPr="00FB5B2A" w:rsidRDefault="00FF103B" w:rsidP="00FF103B">
      <w:pPr>
        <w:rPr>
          <w:color w:val="538135" w:themeColor="accent6" w:themeShade="BF"/>
        </w:rPr>
      </w:pPr>
      <w:r w:rsidRPr="00FB5B2A">
        <w:rPr>
          <w:rFonts w:ascii="Arial" w:hAnsi="Arial"/>
          <w:color w:val="538135" w:themeColor="accent6" w:themeShade="BF"/>
        </w:rPr>
        <w:t>Odabrana je arhitektura koja postiže najveću tačnost na validacionom skupu, a zatim je evaluirana na test skupu koji nije viđen tokom treninga.</w:t>
      </w:r>
    </w:p>
    <w:p w14:paraId="0351F912" w14:textId="2062A840" w:rsidR="00FF103B" w:rsidRPr="00FB5B2A" w:rsidRDefault="00FF103B" w:rsidP="00591181">
      <w:pPr>
        <w:spacing w:after="0"/>
        <w:jc w:val="both"/>
        <w:rPr>
          <w:rFonts w:ascii="Arial" w:hAnsi="Arial" w:cs="Arial"/>
          <w:b/>
          <w:bCs/>
          <w:color w:val="385623" w:themeColor="accent6" w:themeShade="80"/>
          <w:sz w:val="28"/>
          <w:szCs w:val="28"/>
        </w:rPr>
      </w:pPr>
      <w:r w:rsidRPr="00FB5B2A">
        <w:rPr>
          <w:rFonts w:ascii="Arial" w:hAnsi="Arial" w:cs="Arial"/>
          <w:b/>
          <w:bCs/>
          <w:color w:val="385623" w:themeColor="accent6" w:themeShade="80"/>
          <w:sz w:val="28"/>
          <w:szCs w:val="28"/>
        </w:rPr>
        <w:t>Dataset</w:t>
      </w:r>
    </w:p>
    <w:p w14:paraId="5975079D" w14:textId="77777777" w:rsidR="00EC393B" w:rsidRPr="00FB5B2A" w:rsidRDefault="00EC393B" w:rsidP="00591181">
      <w:pPr>
        <w:spacing w:after="0"/>
        <w:jc w:val="both"/>
        <w:rPr>
          <w:b/>
          <w:bCs/>
          <w:color w:val="385623" w:themeColor="accent6" w:themeShade="80"/>
          <w:sz w:val="28"/>
          <w:szCs w:val="28"/>
        </w:rPr>
      </w:pPr>
    </w:p>
    <w:p w14:paraId="08235D76" w14:textId="03DD586D" w:rsidR="00FF103B" w:rsidRPr="00FB5B2A" w:rsidRDefault="00FF103B" w:rsidP="00FF103B">
      <w:pPr>
        <w:spacing w:after="0"/>
        <w:jc w:val="center"/>
        <w:rPr>
          <w:b/>
          <w:bCs/>
          <w:color w:val="385623" w:themeColor="accent6" w:themeShade="80"/>
          <w:sz w:val="28"/>
          <w:szCs w:val="28"/>
        </w:rPr>
      </w:pPr>
      <w:r w:rsidRPr="00FB5B2A">
        <w:rPr>
          <w:rFonts w:ascii="Arial" w:hAnsi="Arial"/>
          <w:color w:val="538135" w:themeColor="accent6" w:themeShade="BF"/>
        </w:rPr>
        <w:drawing>
          <wp:inline distT="0" distB="0" distL="0" distR="0" wp14:anchorId="004D5032" wp14:editId="3D73B44B">
            <wp:extent cx="4465320" cy="2197032"/>
            <wp:effectExtent l="0" t="0" r="0" b="0"/>
            <wp:docPr id="202092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75473" cy="2202027"/>
                    </a:xfrm>
                    <a:prstGeom prst="rect">
                      <a:avLst/>
                    </a:prstGeom>
                    <a:noFill/>
                    <a:ln>
                      <a:noFill/>
                    </a:ln>
                  </pic:spPr>
                </pic:pic>
              </a:graphicData>
            </a:graphic>
          </wp:inline>
        </w:drawing>
      </w:r>
    </w:p>
    <w:p w14:paraId="3A22DD01" w14:textId="77777777" w:rsidR="00EC393B" w:rsidRPr="00FB5B2A" w:rsidRDefault="00EC393B" w:rsidP="00FF103B">
      <w:pPr>
        <w:spacing w:after="0"/>
        <w:jc w:val="center"/>
        <w:rPr>
          <w:b/>
          <w:bCs/>
          <w:color w:val="385623" w:themeColor="accent6" w:themeShade="80"/>
          <w:sz w:val="28"/>
          <w:szCs w:val="28"/>
        </w:rPr>
      </w:pPr>
    </w:p>
    <w:p w14:paraId="274AC239" w14:textId="70BFC632" w:rsidR="00FF103B" w:rsidRPr="00FB5B2A" w:rsidRDefault="00FF103B" w:rsidP="00FF103B">
      <w:pPr>
        <w:rPr>
          <w:color w:val="538135" w:themeColor="accent6" w:themeShade="BF"/>
        </w:rPr>
      </w:pPr>
      <w:r w:rsidRPr="00FB5B2A">
        <w:rPr>
          <w:rFonts w:ascii="Arial" w:hAnsi="Arial"/>
          <w:color w:val="538135" w:themeColor="accent6" w:themeShade="BF"/>
        </w:rPr>
        <w:t>Dataset sadrži 6 klasa antena: dipole, grid, microwave, parabolic, sectoral i yagi. Slike su podeljene na trening, validacioni i test skup.</w:t>
      </w:r>
    </w:p>
    <w:p w14:paraId="5251C7E5" w14:textId="6E63D4E3" w:rsidR="00FF103B" w:rsidRPr="00FB5B2A" w:rsidRDefault="00FF103B" w:rsidP="00FF103B">
      <w:pPr>
        <w:rPr>
          <w:color w:val="538135" w:themeColor="accent6" w:themeShade="BF"/>
        </w:rPr>
      </w:pPr>
      <w:r w:rsidRPr="00FB5B2A">
        <w:rPr>
          <w:rFonts w:ascii="Arial" w:hAnsi="Arial"/>
          <w:color w:val="538135" w:themeColor="accent6" w:themeShade="BF"/>
        </w:rPr>
        <w:t>Dataset nije savršeno balansiran. Razlika između najzastupljenije klase (parabolic) i najmanje zastupljene (dipole) iznosi skoro dvostruko. Kako bi se izbegao bias modela prema češćim klasama, implementiran je WeightedRandomSampler.</w:t>
      </w:r>
      <w:r w:rsidRPr="00FB5B2A">
        <w:rPr>
          <w:color w:val="538135" w:themeColor="accent6" w:themeShade="BF"/>
        </w:rPr>
        <w:t xml:space="preserve"> </w:t>
      </w:r>
      <w:r w:rsidRPr="00FB5B2A">
        <w:rPr>
          <w:rFonts w:ascii="Arial" w:hAnsi="Arial"/>
          <w:color w:val="538135" w:themeColor="accent6" w:themeShade="BF"/>
        </w:rPr>
        <w:t>On funkcioniše tako što se svakom uzorku dodeljuje težina obrnuto proporcionalna veličini njegove klase. Tokom treninga, sampler bira uzorke sa verovatnoćom proporcionalnom ovim težinama, čime se efektivno izjednačava zastupljenost klasa po epohi.</w:t>
      </w:r>
    </w:p>
    <w:p w14:paraId="49E381B3" w14:textId="39056E3B" w:rsidR="00FF103B" w:rsidRPr="00FB5B2A" w:rsidRDefault="00FF103B" w:rsidP="00591181">
      <w:pPr>
        <w:spacing w:after="0"/>
        <w:jc w:val="both"/>
        <w:rPr>
          <w:rFonts w:ascii="Arial" w:hAnsi="Arial" w:cs="Arial"/>
          <w:b/>
          <w:bCs/>
          <w:color w:val="385623" w:themeColor="accent6" w:themeShade="80"/>
          <w:sz w:val="28"/>
          <w:szCs w:val="28"/>
        </w:rPr>
      </w:pPr>
      <w:r w:rsidRPr="00FB5B2A">
        <w:rPr>
          <w:rFonts w:ascii="Arial" w:hAnsi="Arial" w:cs="Arial"/>
          <w:b/>
          <w:bCs/>
          <w:color w:val="385623" w:themeColor="accent6" w:themeShade="80"/>
          <w:sz w:val="28"/>
          <w:szCs w:val="28"/>
        </w:rPr>
        <w:t>Preprocessing i augmentacija</w:t>
      </w:r>
    </w:p>
    <w:p w14:paraId="7CC792C5" w14:textId="77777777" w:rsidR="00FF103B" w:rsidRPr="00FB5B2A" w:rsidRDefault="00FF103B" w:rsidP="00591181">
      <w:pPr>
        <w:spacing w:after="0"/>
        <w:jc w:val="both"/>
        <w:rPr>
          <w:b/>
          <w:bCs/>
          <w:color w:val="385623" w:themeColor="accent6" w:themeShade="80"/>
          <w:sz w:val="28"/>
          <w:szCs w:val="28"/>
        </w:rPr>
      </w:pPr>
    </w:p>
    <w:p w14:paraId="34E3AEC1" w14:textId="24D08796" w:rsidR="00FF103B" w:rsidRPr="00FB5B2A" w:rsidRDefault="00FF103B" w:rsidP="00FF103B">
      <w:pPr>
        <w:rPr>
          <w:color w:val="538135" w:themeColor="accent6" w:themeShade="BF"/>
        </w:rPr>
      </w:pPr>
      <w:r w:rsidRPr="00FB5B2A">
        <w:rPr>
          <w:rFonts w:ascii="Arial" w:hAnsi="Arial"/>
          <w:color w:val="538135" w:themeColor="accent6" w:themeShade="BF"/>
        </w:rPr>
        <w:t>Svaka slika se najpre skalira na 224×224 piksela, standardna dimenzija za ImageNet modele. Za trening skup primenjuju se sledeće augmentacije:</w:t>
      </w:r>
    </w:p>
    <w:p w14:paraId="1DB3FDFA" w14:textId="4E6274B6" w:rsidR="00FF103B" w:rsidRPr="00FB5B2A" w:rsidRDefault="00FF103B" w:rsidP="00FF103B">
      <w:pPr>
        <w:pStyle w:val="ListBullet"/>
        <w:tabs>
          <w:tab w:val="num" w:pos="360"/>
        </w:tabs>
        <w:spacing w:after="80"/>
        <w:ind w:left="360" w:hanging="360"/>
        <w:rPr>
          <w:color w:val="538135" w:themeColor="accent6" w:themeShade="BF"/>
          <w:lang w:val="sr-Latn-RS"/>
        </w:rPr>
      </w:pPr>
      <w:r w:rsidRPr="00FB5B2A">
        <w:rPr>
          <w:color w:val="538135" w:themeColor="accent6" w:themeShade="BF"/>
          <w:lang w:val="sr-Latn-RS"/>
        </w:rPr>
        <w:t>RandomHorizontalFlip</w:t>
      </w:r>
    </w:p>
    <w:p w14:paraId="1D232DD3" w14:textId="0BDCEF9C" w:rsidR="00FF103B" w:rsidRPr="00FB5B2A" w:rsidRDefault="00FF103B" w:rsidP="00FF103B">
      <w:pPr>
        <w:pStyle w:val="ListBullet"/>
        <w:tabs>
          <w:tab w:val="num" w:pos="360"/>
        </w:tabs>
        <w:spacing w:after="80"/>
        <w:ind w:left="360" w:hanging="360"/>
        <w:rPr>
          <w:color w:val="538135" w:themeColor="accent6" w:themeShade="BF"/>
          <w:lang w:val="sr-Latn-RS"/>
        </w:rPr>
      </w:pPr>
      <w:r w:rsidRPr="00FB5B2A">
        <w:rPr>
          <w:color w:val="538135" w:themeColor="accent6" w:themeShade="BF"/>
          <w:lang w:val="sr-Latn-RS"/>
        </w:rPr>
        <w:t>RandomRotation: rotacija za nasumičan ugao do ±15°</w:t>
      </w:r>
    </w:p>
    <w:p w14:paraId="69A1AE7F" w14:textId="698EDB3B" w:rsidR="00FF103B" w:rsidRPr="00FB5B2A" w:rsidRDefault="00FF103B" w:rsidP="00FF103B">
      <w:pPr>
        <w:pStyle w:val="ListBullet"/>
        <w:tabs>
          <w:tab w:val="num" w:pos="360"/>
        </w:tabs>
        <w:spacing w:after="80"/>
        <w:ind w:left="360" w:hanging="360"/>
        <w:rPr>
          <w:color w:val="538135" w:themeColor="accent6" w:themeShade="BF"/>
          <w:lang w:val="sr-Latn-RS"/>
        </w:rPr>
      </w:pPr>
      <w:r w:rsidRPr="00FB5B2A">
        <w:rPr>
          <w:color w:val="538135" w:themeColor="accent6" w:themeShade="BF"/>
          <w:lang w:val="sr-Latn-RS"/>
        </w:rPr>
        <w:t>ColorJitter: nasumična promena osvetljenosti, kontrasta i zasićenosti (±20%)</w:t>
      </w:r>
    </w:p>
    <w:p w14:paraId="7AB03CD6" w14:textId="6EDB8841" w:rsidR="00FF103B" w:rsidRPr="00FB5B2A" w:rsidRDefault="00FF103B" w:rsidP="00FF103B">
      <w:pPr>
        <w:pStyle w:val="ListBullet"/>
        <w:tabs>
          <w:tab w:val="num" w:pos="360"/>
        </w:tabs>
        <w:spacing w:after="80"/>
        <w:ind w:left="360" w:hanging="360"/>
        <w:rPr>
          <w:color w:val="538135" w:themeColor="accent6" w:themeShade="BF"/>
          <w:lang w:val="sr-Latn-RS"/>
        </w:rPr>
      </w:pPr>
      <w:r w:rsidRPr="00FB5B2A">
        <w:rPr>
          <w:color w:val="538135" w:themeColor="accent6" w:themeShade="BF"/>
          <w:lang w:val="sr-Latn-RS"/>
        </w:rPr>
        <w:t>Normalizacija: standardizacija po ImageNet mean/std vrednostima ([0.485, 0.456, 0.406] / [0.229, 0.224, 0.225])</w:t>
      </w:r>
    </w:p>
    <w:p w14:paraId="561AE3DD" w14:textId="68879191" w:rsidR="00FF103B" w:rsidRPr="00FB5B2A" w:rsidRDefault="00FF103B" w:rsidP="00FF103B">
      <w:pPr>
        <w:rPr>
          <w:color w:val="538135" w:themeColor="accent6" w:themeShade="BF"/>
        </w:rPr>
      </w:pPr>
      <w:r w:rsidRPr="00FB5B2A">
        <w:rPr>
          <w:rFonts w:ascii="Arial" w:hAnsi="Arial"/>
          <w:color w:val="538135" w:themeColor="accent6" w:themeShade="BF"/>
        </w:rPr>
        <w:t>Za validacioni i test skup ne primenjuje se augmentacija (samo Resize i Normalize).</w:t>
      </w:r>
    </w:p>
    <w:p w14:paraId="17DCBA37" w14:textId="6448E3E3" w:rsidR="00FF103B" w:rsidRDefault="00FF103B" w:rsidP="00591181">
      <w:pPr>
        <w:spacing w:after="0"/>
        <w:jc w:val="both"/>
        <w:rPr>
          <w:rFonts w:ascii="Arial" w:hAnsi="Arial"/>
          <w:color w:val="538135" w:themeColor="accent6" w:themeShade="BF"/>
        </w:rPr>
      </w:pPr>
      <w:r w:rsidRPr="00FB5B2A">
        <w:rPr>
          <w:rFonts w:ascii="Arial" w:hAnsi="Arial"/>
          <w:color w:val="538135" w:themeColor="accent6" w:themeShade="BF"/>
        </w:rPr>
        <w:lastRenderedPageBreak/>
        <w:t>Radi reproduktibilnosti rezultata, postavljeni su seed-ovi: torch.manual_seed(22), np.random.seed(22), a za GPU: torch.cuda.manual_seed_all(22). Dodatno su aktivirani torch.backends.cudnn.deterministic = True i benchmark = False.</w:t>
      </w:r>
    </w:p>
    <w:p w14:paraId="36FC00E6" w14:textId="77777777" w:rsidR="00F8794D" w:rsidRDefault="00F8794D" w:rsidP="00591181">
      <w:pPr>
        <w:spacing w:after="0"/>
        <w:jc w:val="both"/>
        <w:rPr>
          <w:rFonts w:ascii="Arial" w:hAnsi="Arial"/>
          <w:color w:val="538135" w:themeColor="accent6" w:themeShade="BF"/>
        </w:rPr>
      </w:pPr>
    </w:p>
    <w:p w14:paraId="35DB87A5" w14:textId="41EF96B0" w:rsidR="00F8794D" w:rsidRPr="00F8794D" w:rsidRDefault="00F8794D" w:rsidP="00591181">
      <w:pPr>
        <w:spacing w:after="0"/>
        <w:jc w:val="both"/>
        <w:rPr>
          <w:rFonts w:ascii="Arial" w:hAnsi="Arial"/>
          <w:b/>
          <w:bCs/>
          <w:color w:val="538135" w:themeColor="accent6" w:themeShade="BF"/>
        </w:rPr>
      </w:pPr>
      <w:r w:rsidRPr="00F8794D">
        <w:rPr>
          <w:rFonts w:ascii="Arial" w:hAnsi="Arial"/>
          <w:b/>
          <w:bCs/>
          <w:color w:val="538135" w:themeColor="accent6" w:themeShade="BF"/>
        </w:rPr>
        <w:t>*</w:t>
      </w:r>
    </w:p>
    <w:p w14:paraId="5CB533B6" w14:textId="43C2AE25" w:rsidR="00F8794D" w:rsidRPr="00FB5B2A" w:rsidRDefault="00F8794D" w:rsidP="00591181">
      <w:pPr>
        <w:spacing w:after="0"/>
        <w:jc w:val="both"/>
        <w:rPr>
          <w:rFonts w:ascii="Arial" w:hAnsi="Arial"/>
          <w:color w:val="538135" w:themeColor="accent6" w:themeShade="BF"/>
        </w:rPr>
      </w:pPr>
      <w:r w:rsidRPr="00F8794D">
        <w:rPr>
          <w:rFonts w:ascii="Arial" w:hAnsi="Arial"/>
          <w:color w:val="538135" w:themeColor="accent6" w:themeShade="BF"/>
        </w:rPr>
        <w:t>Vrednosti tačnosti na trening skupu nisu potpuno verodostojan indikator performansi modela jer se tokom treniranja koriste augmentovane slike i WeightedRandomSampler. To znači da model u svakoj epohi vidi nasumično transformisane verzije slika, poput rotacija, promene osvetljenja i horizontalnih preslikavanja, kao i neuravnoteženo ponavljanje pojedinih uzoraka.</w:t>
      </w:r>
      <w:r>
        <w:t xml:space="preserve"> </w:t>
      </w:r>
      <w:r>
        <w:rPr>
          <w:rFonts w:ascii="Arial" w:hAnsi="Arial"/>
          <w:color w:val="538135" w:themeColor="accent6" w:themeShade="BF"/>
        </w:rPr>
        <w:t>T</w:t>
      </w:r>
      <w:r w:rsidRPr="00F8794D">
        <w:rPr>
          <w:rFonts w:ascii="Arial" w:hAnsi="Arial"/>
          <w:color w:val="538135" w:themeColor="accent6" w:themeShade="BF"/>
        </w:rPr>
        <w:t>rening accuracy predstavlja procenu uspešnosti nad augmentovanim podacima, a ne nad originalnim skupom slika.</w:t>
      </w:r>
    </w:p>
    <w:p w14:paraId="52158FDC" w14:textId="77777777" w:rsidR="00EC393B" w:rsidRPr="00FB5B2A" w:rsidRDefault="00EC393B" w:rsidP="00591181">
      <w:pPr>
        <w:spacing w:after="0"/>
        <w:jc w:val="both"/>
        <w:rPr>
          <w:rFonts w:ascii="Arial" w:hAnsi="Arial"/>
          <w:color w:val="538135" w:themeColor="accent6" w:themeShade="BF"/>
        </w:rPr>
      </w:pPr>
    </w:p>
    <w:p w14:paraId="587765F0" w14:textId="316DAD2D" w:rsidR="00EC393B" w:rsidRPr="00FB5B2A" w:rsidRDefault="00EC393B" w:rsidP="00591181">
      <w:pPr>
        <w:spacing w:after="0"/>
        <w:jc w:val="both"/>
        <w:rPr>
          <w:rFonts w:ascii="Arial" w:hAnsi="Arial" w:cs="Arial"/>
          <w:b/>
          <w:bCs/>
          <w:color w:val="385623" w:themeColor="accent6" w:themeShade="80"/>
          <w:sz w:val="28"/>
          <w:szCs w:val="28"/>
        </w:rPr>
      </w:pPr>
      <w:r w:rsidRPr="00FB5B2A">
        <w:rPr>
          <w:rFonts w:ascii="Arial" w:hAnsi="Arial" w:cs="Arial"/>
          <w:b/>
          <w:bCs/>
          <w:color w:val="385623" w:themeColor="accent6" w:themeShade="80"/>
          <w:sz w:val="28"/>
          <w:szCs w:val="28"/>
        </w:rPr>
        <w:t xml:space="preserve">Arhitektura </w:t>
      </w:r>
    </w:p>
    <w:p w14:paraId="3208AD99" w14:textId="07328350" w:rsidR="00EC393B" w:rsidRPr="00FB5B2A" w:rsidRDefault="00EC393B" w:rsidP="00591181">
      <w:pPr>
        <w:spacing w:after="0"/>
        <w:jc w:val="both"/>
        <w:rPr>
          <w:rFonts w:ascii="Arial" w:hAnsi="Arial" w:cs="Arial"/>
          <w:b/>
          <w:bCs/>
          <w:color w:val="385623" w:themeColor="accent6" w:themeShade="80"/>
          <w:sz w:val="24"/>
          <w:szCs w:val="24"/>
        </w:rPr>
      </w:pPr>
    </w:p>
    <w:p w14:paraId="307BA351" w14:textId="7F7C1875" w:rsidR="00F315C1" w:rsidRPr="00FB5B2A" w:rsidRDefault="00EC393B" w:rsidP="00591181">
      <w:pPr>
        <w:spacing w:after="0"/>
        <w:jc w:val="both"/>
        <w:rPr>
          <w:rFonts w:ascii="Arial" w:hAnsi="Arial" w:cs="Arial"/>
          <w:b/>
          <w:bCs/>
          <w:i/>
          <w:iCs/>
          <w:color w:val="385623" w:themeColor="accent6" w:themeShade="80"/>
          <w:sz w:val="24"/>
          <w:szCs w:val="24"/>
        </w:rPr>
      </w:pPr>
      <w:r w:rsidRPr="00FB5B2A">
        <w:rPr>
          <w:rFonts w:ascii="Arial" w:hAnsi="Arial" w:cs="Arial"/>
          <w:b/>
          <w:bCs/>
          <w:i/>
          <w:iCs/>
          <w:color w:val="385623" w:themeColor="accent6" w:themeShade="80"/>
          <w:sz w:val="24"/>
          <w:szCs w:val="24"/>
        </w:rPr>
        <w:t>SimpleCNN</w:t>
      </w:r>
    </w:p>
    <w:p w14:paraId="009311C3" w14:textId="0EBB0C26" w:rsidR="00F315C1" w:rsidRPr="00FB5B2A" w:rsidRDefault="00F315C1" w:rsidP="00591181">
      <w:pPr>
        <w:spacing w:after="0"/>
        <w:jc w:val="both"/>
        <w:rPr>
          <w:rFonts w:ascii="Arial" w:hAnsi="Arial" w:cs="Arial"/>
          <w:b/>
          <w:bCs/>
          <w:i/>
          <w:iCs/>
          <w:color w:val="385623" w:themeColor="accent6" w:themeShade="80"/>
          <w:sz w:val="24"/>
          <w:szCs w:val="24"/>
        </w:rPr>
      </w:pPr>
    </w:p>
    <w:p w14:paraId="3FA06034" w14:textId="77777777" w:rsidR="00EC393B" w:rsidRPr="00FB5B2A" w:rsidRDefault="00EC393B" w:rsidP="00EC393B">
      <w:pPr>
        <w:rPr>
          <w:color w:val="538135" w:themeColor="accent6" w:themeShade="BF"/>
        </w:rPr>
      </w:pPr>
      <w:r w:rsidRPr="00FB5B2A">
        <w:rPr>
          <w:rFonts w:ascii="Arial" w:hAnsi="Arial"/>
          <w:color w:val="538135" w:themeColor="accent6" w:themeShade="BF"/>
        </w:rPr>
        <w:t>SimpleCNN koji je testiran se sastoji se od 4 konvoluciona bloka sa progresivno većim brojem filtera, praćena adaptivnim pooling-om i klasifikatorom. Dropout stope rastu sa dubinom mreže (0.1 → 0.2), što pomaže regularizaciji. Adaptivni prosečni pooling osigurava da mreža može raditi sa ulazima različitih dimenzija.</w:t>
      </w:r>
    </w:p>
    <w:tbl>
      <w:tblPr>
        <w:tblW w:w="0" w:type="auto"/>
        <w:jc w:val="center"/>
        <w:tblBorders>
          <w:top w:val="single" w:sz="4" w:space="0" w:color="CCCCCC"/>
          <w:left w:val="single" w:sz="4" w:space="0" w:color="CCCCCC"/>
          <w:bottom w:val="single" w:sz="4" w:space="0" w:color="auto"/>
          <w:right w:val="single" w:sz="4" w:space="0" w:color="CCCCCC"/>
          <w:insideH w:val="single" w:sz="4" w:space="0" w:color="CCCCCC"/>
          <w:insideV w:val="single" w:sz="4" w:space="0" w:color="CCCCCC"/>
        </w:tblBorders>
        <w:tblLook w:val="04A0" w:firstRow="1" w:lastRow="0" w:firstColumn="1" w:lastColumn="0" w:noHBand="0" w:noVBand="1"/>
      </w:tblPr>
      <w:tblGrid>
        <w:gridCol w:w="1852"/>
        <w:gridCol w:w="1660"/>
        <w:gridCol w:w="1631"/>
        <w:gridCol w:w="1642"/>
        <w:gridCol w:w="1840"/>
      </w:tblGrid>
      <w:tr w:rsidR="00EC393B" w:rsidRPr="00FB5B2A" w14:paraId="189ECB82" w14:textId="77777777" w:rsidTr="00EC393B">
        <w:trPr>
          <w:trHeight w:val="381"/>
          <w:jc w:val="center"/>
        </w:trPr>
        <w:tc>
          <w:tcPr>
            <w:tcW w:w="1716" w:type="dxa"/>
            <w:shd w:val="clear" w:color="auto" w:fill="385623" w:themeFill="accent6" w:themeFillShade="80"/>
            <w:tcMar>
              <w:top w:w="160" w:type="dxa"/>
              <w:left w:w="240" w:type="dxa"/>
              <w:bottom w:w="160" w:type="dxa"/>
              <w:right w:w="240" w:type="dxa"/>
            </w:tcMar>
          </w:tcPr>
          <w:p w14:paraId="4B3162F9" w14:textId="77777777" w:rsidR="00EC393B" w:rsidRPr="00FB5B2A" w:rsidRDefault="00EC393B" w:rsidP="004E6D77">
            <w:pPr>
              <w:jc w:val="center"/>
            </w:pPr>
            <w:r w:rsidRPr="00FB5B2A">
              <w:rPr>
                <w:b/>
                <w:color w:val="FFFFFF"/>
                <w:sz w:val="20"/>
              </w:rPr>
              <w:t>Blok</w:t>
            </w:r>
          </w:p>
        </w:tc>
        <w:tc>
          <w:tcPr>
            <w:tcW w:w="1660" w:type="dxa"/>
            <w:shd w:val="clear" w:color="auto" w:fill="385623" w:themeFill="accent6" w:themeFillShade="80"/>
            <w:tcMar>
              <w:top w:w="160" w:type="dxa"/>
              <w:left w:w="240" w:type="dxa"/>
              <w:bottom w:w="160" w:type="dxa"/>
              <w:right w:w="240" w:type="dxa"/>
            </w:tcMar>
          </w:tcPr>
          <w:p w14:paraId="40AEC74B" w14:textId="77777777" w:rsidR="00EC393B" w:rsidRPr="00FB5B2A" w:rsidRDefault="00EC393B" w:rsidP="004E6D77">
            <w:pPr>
              <w:jc w:val="center"/>
            </w:pPr>
            <w:r w:rsidRPr="00FB5B2A">
              <w:rPr>
                <w:b/>
                <w:color w:val="FFFFFF"/>
                <w:sz w:val="20"/>
              </w:rPr>
              <w:t>Konvolucija</w:t>
            </w:r>
          </w:p>
        </w:tc>
        <w:tc>
          <w:tcPr>
            <w:tcW w:w="1631" w:type="dxa"/>
            <w:shd w:val="clear" w:color="auto" w:fill="385623" w:themeFill="accent6" w:themeFillShade="80"/>
            <w:tcMar>
              <w:top w:w="160" w:type="dxa"/>
              <w:left w:w="240" w:type="dxa"/>
              <w:bottom w:w="160" w:type="dxa"/>
              <w:right w:w="240" w:type="dxa"/>
            </w:tcMar>
          </w:tcPr>
          <w:p w14:paraId="0C20641D" w14:textId="77777777" w:rsidR="00EC393B" w:rsidRPr="00FB5B2A" w:rsidRDefault="00EC393B" w:rsidP="004E6D77">
            <w:pPr>
              <w:jc w:val="center"/>
            </w:pPr>
            <w:r w:rsidRPr="00FB5B2A">
              <w:rPr>
                <w:b/>
                <w:color w:val="FFFFFF"/>
                <w:sz w:val="20"/>
              </w:rPr>
              <w:t>Filteri</w:t>
            </w:r>
          </w:p>
        </w:tc>
        <w:tc>
          <w:tcPr>
            <w:tcW w:w="1642" w:type="dxa"/>
            <w:shd w:val="clear" w:color="auto" w:fill="385623" w:themeFill="accent6" w:themeFillShade="80"/>
            <w:tcMar>
              <w:top w:w="160" w:type="dxa"/>
              <w:left w:w="240" w:type="dxa"/>
              <w:bottom w:w="160" w:type="dxa"/>
              <w:right w:w="240" w:type="dxa"/>
            </w:tcMar>
          </w:tcPr>
          <w:p w14:paraId="51AD542C" w14:textId="5D7985AC" w:rsidR="00EC393B" w:rsidRPr="00FB5B2A" w:rsidRDefault="00EC393B" w:rsidP="004E6D77">
            <w:pPr>
              <w:jc w:val="center"/>
            </w:pPr>
            <w:r w:rsidRPr="00FB5B2A">
              <w:rPr>
                <w:b/>
                <w:color w:val="FFFFFF"/>
                <w:sz w:val="20"/>
              </w:rPr>
              <w:t>Output dimenzije</w:t>
            </w:r>
          </w:p>
        </w:tc>
        <w:tc>
          <w:tcPr>
            <w:tcW w:w="1705" w:type="dxa"/>
            <w:shd w:val="clear" w:color="auto" w:fill="385623" w:themeFill="accent6" w:themeFillShade="80"/>
            <w:tcMar>
              <w:top w:w="160" w:type="dxa"/>
              <w:left w:w="240" w:type="dxa"/>
              <w:bottom w:w="160" w:type="dxa"/>
              <w:right w:w="240" w:type="dxa"/>
            </w:tcMar>
          </w:tcPr>
          <w:p w14:paraId="0182F933" w14:textId="77777777" w:rsidR="00EC393B" w:rsidRPr="00FB5B2A" w:rsidRDefault="00EC393B" w:rsidP="004E6D77">
            <w:pPr>
              <w:jc w:val="center"/>
            </w:pPr>
            <w:r w:rsidRPr="00FB5B2A">
              <w:rPr>
                <w:b/>
                <w:color w:val="FFFFFF"/>
                <w:sz w:val="20"/>
              </w:rPr>
              <w:t>Dodatak</w:t>
            </w:r>
          </w:p>
        </w:tc>
      </w:tr>
      <w:tr w:rsidR="00EC393B" w:rsidRPr="00FB5B2A" w14:paraId="0C19C887" w14:textId="77777777" w:rsidTr="00EC393B">
        <w:trPr>
          <w:trHeight w:val="837"/>
          <w:jc w:val="center"/>
        </w:trPr>
        <w:tc>
          <w:tcPr>
            <w:tcW w:w="1716" w:type="dxa"/>
            <w:shd w:val="clear" w:color="auto" w:fill="EDF2FB"/>
            <w:tcMar>
              <w:top w:w="160" w:type="dxa"/>
              <w:left w:w="240" w:type="dxa"/>
              <w:bottom w:w="160" w:type="dxa"/>
              <w:right w:w="240" w:type="dxa"/>
            </w:tcMar>
          </w:tcPr>
          <w:p w14:paraId="1EF1F3A0" w14:textId="77777777" w:rsidR="00EC393B" w:rsidRPr="00FB5B2A" w:rsidRDefault="00EC393B" w:rsidP="004E6D77">
            <w:r w:rsidRPr="00FB5B2A">
              <w:rPr>
                <w:sz w:val="20"/>
              </w:rPr>
              <w:t>Conv Blok 1</w:t>
            </w:r>
          </w:p>
        </w:tc>
        <w:tc>
          <w:tcPr>
            <w:tcW w:w="1660" w:type="dxa"/>
            <w:shd w:val="clear" w:color="auto" w:fill="EDF2FB"/>
            <w:tcMar>
              <w:top w:w="160" w:type="dxa"/>
              <w:left w:w="240" w:type="dxa"/>
              <w:bottom w:w="160" w:type="dxa"/>
              <w:right w:w="240" w:type="dxa"/>
            </w:tcMar>
          </w:tcPr>
          <w:p w14:paraId="431C0559" w14:textId="77777777" w:rsidR="00EC393B" w:rsidRPr="00FB5B2A" w:rsidRDefault="00EC393B" w:rsidP="004E6D77">
            <w:pPr>
              <w:jc w:val="center"/>
            </w:pPr>
            <w:r w:rsidRPr="00FB5B2A">
              <w:rPr>
                <w:sz w:val="20"/>
              </w:rPr>
              <w:t>3×3, 3→16 (×2)</w:t>
            </w:r>
          </w:p>
        </w:tc>
        <w:tc>
          <w:tcPr>
            <w:tcW w:w="1631" w:type="dxa"/>
            <w:shd w:val="clear" w:color="auto" w:fill="EDF2FB"/>
            <w:tcMar>
              <w:top w:w="160" w:type="dxa"/>
              <w:left w:w="240" w:type="dxa"/>
              <w:bottom w:w="160" w:type="dxa"/>
              <w:right w:w="240" w:type="dxa"/>
            </w:tcMar>
          </w:tcPr>
          <w:p w14:paraId="2505FCB7" w14:textId="77777777" w:rsidR="00EC393B" w:rsidRPr="00FB5B2A" w:rsidRDefault="00EC393B" w:rsidP="004E6D77">
            <w:pPr>
              <w:jc w:val="center"/>
            </w:pPr>
            <w:r w:rsidRPr="00FB5B2A">
              <w:rPr>
                <w:sz w:val="20"/>
              </w:rPr>
              <w:t>16</w:t>
            </w:r>
          </w:p>
        </w:tc>
        <w:tc>
          <w:tcPr>
            <w:tcW w:w="1642" w:type="dxa"/>
            <w:shd w:val="clear" w:color="auto" w:fill="EDF2FB"/>
            <w:tcMar>
              <w:top w:w="160" w:type="dxa"/>
              <w:left w:w="240" w:type="dxa"/>
              <w:bottom w:w="160" w:type="dxa"/>
              <w:right w:w="240" w:type="dxa"/>
            </w:tcMar>
          </w:tcPr>
          <w:p w14:paraId="71BCBE50" w14:textId="77777777" w:rsidR="00EC393B" w:rsidRPr="00FB5B2A" w:rsidRDefault="00EC393B" w:rsidP="004E6D77">
            <w:pPr>
              <w:jc w:val="center"/>
            </w:pPr>
            <w:r w:rsidRPr="00FB5B2A">
              <w:rPr>
                <w:sz w:val="20"/>
              </w:rPr>
              <w:t>112×112</w:t>
            </w:r>
          </w:p>
        </w:tc>
        <w:tc>
          <w:tcPr>
            <w:tcW w:w="1705" w:type="dxa"/>
            <w:shd w:val="clear" w:color="auto" w:fill="EDF2FB"/>
            <w:tcMar>
              <w:top w:w="160" w:type="dxa"/>
              <w:left w:w="240" w:type="dxa"/>
              <w:bottom w:w="160" w:type="dxa"/>
              <w:right w:w="240" w:type="dxa"/>
            </w:tcMar>
          </w:tcPr>
          <w:p w14:paraId="70DDE7FD" w14:textId="77777777" w:rsidR="00EC393B" w:rsidRPr="00FB5B2A" w:rsidRDefault="00EC393B" w:rsidP="004E6D77">
            <w:pPr>
              <w:jc w:val="center"/>
            </w:pPr>
            <w:r w:rsidRPr="00FB5B2A">
              <w:rPr>
                <w:sz w:val="20"/>
              </w:rPr>
              <w:t>BatchNorm, ReLU, MaxPool, Dropout2d(0.1)</w:t>
            </w:r>
          </w:p>
        </w:tc>
      </w:tr>
      <w:tr w:rsidR="00EC393B" w:rsidRPr="00FB5B2A" w14:paraId="2E59911D" w14:textId="77777777" w:rsidTr="00EC393B">
        <w:trPr>
          <w:trHeight w:val="847"/>
          <w:jc w:val="center"/>
        </w:trPr>
        <w:tc>
          <w:tcPr>
            <w:tcW w:w="1716" w:type="dxa"/>
            <w:shd w:val="clear" w:color="auto" w:fill="FFFFFF"/>
            <w:tcMar>
              <w:top w:w="160" w:type="dxa"/>
              <w:left w:w="240" w:type="dxa"/>
              <w:bottom w:w="160" w:type="dxa"/>
              <w:right w:w="240" w:type="dxa"/>
            </w:tcMar>
          </w:tcPr>
          <w:p w14:paraId="542EA102" w14:textId="77777777" w:rsidR="00EC393B" w:rsidRPr="00FB5B2A" w:rsidRDefault="00EC393B" w:rsidP="004E6D77">
            <w:r w:rsidRPr="00FB5B2A">
              <w:rPr>
                <w:sz w:val="20"/>
              </w:rPr>
              <w:t>Conv Blok 2</w:t>
            </w:r>
          </w:p>
        </w:tc>
        <w:tc>
          <w:tcPr>
            <w:tcW w:w="1660" w:type="dxa"/>
            <w:shd w:val="clear" w:color="auto" w:fill="FFFFFF"/>
            <w:tcMar>
              <w:top w:w="160" w:type="dxa"/>
              <w:left w:w="240" w:type="dxa"/>
              <w:bottom w:w="160" w:type="dxa"/>
              <w:right w:w="240" w:type="dxa"/>
            </w:tcMar>
          </w:tcPr>
          <w:p w14:paraId="1BE3ABE3" w14:textId="77777777" w:rsidR="00EC393B" w:rsidRPr="00FB5B2A" w:rsidRDefault="00EC393B" w:rsidP="004E6D77">
            <w:pPr>
              <w:jc w:val="center"/>
            </w:pPr>
            <w:r w:rsidRPr="00FB5B2A">
              <w:rPr>
                <w:sz w:val="20"/>
              </w:rPr>
              <w:t>3×3, 16→32 (×2)</w:t>
            </w:r>
          </w:p>
        </w:tc>
        <w:tc>
          <w:tcPr>
            <w:tcW w:w="1631" w:type="dxa"/>
            <w:shd w:val="clear" w:color="auto" w:fill="FFFFFF"/>
            <w:tcMar>
              <w:top w:w="160" w:type="dxa"/>
              <w:left w:w="240" w:type="dxa"/>
              <w:bottom w:w="160" w:type="dxa"/>
              <w:right w:w="240" w:type="dxa"/>
            </w:tcMar>
          </w:tcPr>
          <w:p w14:paraId="0845D4FF" w14:textId="77777777" w:rsidR="00EC393B" w:rsidRPr="00FB5B2A" w:rsidRDefault="00EC393B" w:rsidP="004E6D77">
            <w:pPr>
              <w:jc w:val="center"/>
            </w:pPr>
            <w:r w:rsidRPr="00FB5B2A">
              <w:rPr>
                <w:sz w:val="20"/>
              </w:rPr>
              <w:t>32</w:t>
            </w:r>
          </w:p>
        </w:tc>
        <w:tc>
          <w:tcPr>
            <w:tcW w:w="1642" w:type="dxa"/>
            <w:shd w:val="clear" w:color="auto" w:fill="FFFFFF"/>
            <w:tcMar>
              <w:top w:w="160" w:type="dxa"/>
              <w:left w:w="240" w:type="dxa"/>
              <w:bottom w:w="160" w:type="dxa"/>
              <w:right w:w="240" w:type="dxa"/>
            </w:tcMar>
          </w:tcPr>
          <w:p w14:paraId="7A08F095" w14:textId="77777777" w:rsidR="00EC393B" w:rsidRPr="00FB5B2A" w:rsidRDefault="00EC393B" w:rsidP="004E6D77">
            <w:pPr>
              <w:jc w:val="center"/>
            </w:pPr>
            <w:r w:rsidRPr="00FB5B2A">
              <w:rPr>
                <w:sz w:val="20"/>
              </w:rPr>
              <w:t>56×56</w:t>
            </w:r>
          </w:p>
        </w:tc>
        <w:tc>
          <w:tcPr>
            <w:tcW w:w="1705" w:type="dxa"/>
            <w:shd w:val="clear" w:color="auto" w:fill="FFFFFF"/>
            <w:tcMar>
              <w:top w:w="160" w:type="dxa"/>
              <w:left w:w="240" w:type="dxa"/>
              <w:bottom w:w="160" w:type="dxa"/>
              <w:right w:w="240" w:type="dxa"/>
            </w:tcMar>
          </w:tcPr>
          <w:p w14:paraId="44027BF0" w14:textId="77777777" w:rsidR="00EC393B" w:rsidRPr="00FB5B2A" w:rsidRDefault="00EC393B" w:rsidP="004E6D77">
            <w:pPr>
              <w:jc w:val="center"/>
            </w:pPr>
            <w:r w:rsidRPr="00FB5B2A">
              <w:rPr>
                <w:sz w:val="20"/>
              </w:rPr>
              <w:t>BatchNorm, ReLU, MaxPool, Dropout2d(0.1)</w:t>
            </w:r>
          </w:p>
        </w:tc>
      </w:tr>
      <w:tr w:rsidR="00EC393B" w:rsidRPr="00FB5B2A" w14:paraId="20B73C05" w14:textId="77777777" w:rsidTr="00EC393B">
        <w:trPr>
          <w:trHeight w:val="847"/>
          <w:jc w:val="center"/>
        </w:trPr>
        <w:tc>
          <w:tcPr>
            <w:tcW w:w="1716" w:type="dxa"/>
            <w:shd w:val="clear" w:color="auto" w:fill="EDF2FB"/>
            <w:tcMar>
              <w:top w:w="160" w:type="dxa"/>
              <w:left w:w="240" w:type="dxa"/>
              <w:bottom w:w="160" w:type="dxa"/>
              <w:right w:w="240" w:type="dxa"/>
            </w:tcMar>
          </w:tcPr>
          <w:p w14:paraId="3D20C0BB" w14:textId="77777777" w:rsidR="00EC393B" w:rsidRPr="00FB5B2A" w:rsidRDefault="00EC393B" w:rsidP="004E6D77">
            <w:r w:rsidRPr="00FB5B2A">
              <w:rPr>
                <w:sz w:val="20"/>
              </w:rPr>
              <w:t>Conv Blok 3</w:t>
            </w:r>
          </w:p>
        </w:tc>
        <w:tc>
          <w:tcPr>
            <w:tcW w:w="1660" w:type="dxa"/>
            <w:shd w:val="clear" w:color="auto" w:fill="EDF2FB"/>
            <w:tcMar>
              <w:top w:w="160" w:type="dxa"/>
              <w:left w:w="240" w:type="dxa"/>
              <w:bottom w:w="160" w:type="dxa"/>
              <w:right w:w="240" w:type="dxa"/>
            </w:tcMar>
          </w:tcPr>
          <w:p w14:paraId="2C8E8C71" w14:textId="77777777" w:rsidR="00EC393B" w:rsidRPr="00FB5B2A" w:rsidRDefault="00EC393B" w:rsidP="004E6D77">
            <w:pPr>
              <w:jc w:val="center"/>
            </w:pPr>
            <w:r w:rsidRPr="00FB5B2A">
              <w:rPr>
                <w:sz w:val="20"/>
              </w:rPr>
              <w:t>3×3, 32→64 (×2)</w:t>
            </w:r>
          </w:p>
        </w:tc>
        <w:tc>
          <w:tcPr>
            <w:tcW w:w="1631" w:type="dxa"/>
            <w:shd w:val="clear" w:color="auto" w:fill="EDF2FB"/>
            <w:tcMar>
              <w:top w:w="160" w:type="dxa"/>
              <w:left w:w="240" w:type="dxa"/>
              <w:bottom w:w="160" w:type="dxa"/>
              <w:right w:w="240" w:type="dxa"/>
            </w:tcMar>
          </w:tcPr>
          <w:p w14:paraId="73AEA1F7" w14:textId="77777777" w:rsidR="00EC393B" w:rsidRPr="00FB5B2A" w:rsidRDefault="00EC393B" w:rsidP="004E6D77">
            <w:pPr>
              <w:jc w:val="center"/>
            </w:pPr>
            <w:r w:rsidRPr="00FB5B2A">
              <w:rPr>
                <w:sz w:val="20"/>
              </w:rPr>
              <w:t>64</w:t>
            </w:r>
          </w:p>
        </w:tc>
        <w:tc>
          <w:tcPr>
            <w:tcW w:w="1642" w:type="dxa"/>
            <w:shd w:val="clear" w:color="auto" w:fill="EDF2FB"/>
            <w:tcMar>
              <w:top w:w="160" w:type="dxa"/>
              <w:left w:w="240" w:type="dxa"/>
              <w:bottom w:w="160" w:type="dxa"/>
              <w:right w:w="240" w:type="dxa"/>
            </w:tcMar>
          </w:tcPr>
          <w:p w14:paraId="0D88758C" w14:textId="77777777" w:rsidR="00EC393B" w:rsidRPr="00FB5B2A" w:rsidRDefault="00EC393B" w:rsidP="004E6D77">
            <w:pPr>
              <w:jc w:val="center"/>
            </w:pPr>
            <w:r w:rsidRPr="00FB5B2A">
              <w:rPr>
                <w:sz w:val="20"/>
              </w:rPr>
              <w:t>28×28</w:t>
            </w:r>
          </w:p>
        </w:tc>
        <w:tc>
          <w:tcPr>
            <w:tcW w:w="1705" w:type="dxa"/>
            <w:shd w:val="clear" w:color="auto" w:fill="EDF2FB"/>
            <w:tcMar>
              <w:top w:w="160" w:type="dxa"/>
              <w:left w:w="240" w:type="dxa"/>
              <w:bottom w:w="160" w:type="dxa"/>
              <w:right w:w="240" w:type="dxa"/>
            </w:tcMar>
          </w:tcPr>
          <w:p w14:paraId="4712363A" w14:textId="77777777" w:rsidR="00EC393B" w:rsidRPr="00FB5B2A" w:rsidRDefault="00EC393B" w:rsidP="004E6D77">
            <w:pPr>
              <w:jc w:val="center"/>
            </w:pPr>
            <w:r w:rsidRPr="00FB5B2A">
              <w:rPr>
                <w:sz w:val="20"/>
              </w:rPr>
              <w:t>BatchNorm, ReLU, MaxPool, Dropout2d(0.15)</w:t>
            </w:r>
          </w:p>
        </w:tc>
      </w:tr>
      <w:tr w:rsidR="00EC393B" w:rsidRPr="00FB5B2A" w14:paraId="35B17E21" w14:textId="77777777" w:rsidTr="00EC393B">
        <w:trPr>
          <w:trHeight w:val="847"/>
          <w:jc w:val="center"/>
        </w:trPr>
        <w:tc>
          <w:tcPr>
            <w:tcW w:w="1716" w:type="dxa"/>
            <w:shd w:val="clear" w:color="auto" w:fill="FFFFFF"/>
            <w:tcMar>
              <w:top w:w="160" w:type="dxa"/>
              <w:left w:w="240" w:type="dxa"/>
              <w:bottom w:w="160" w:type="dxa"/>
              <w:right w:w="240" w:type="dxa"/>
            </w:tcMar>
          </w:tcPr>
          <w:p w14:paraId="30864357" w14:textId="77777777" w:rsidR="00EC393B" w:rsidRPr="00FB5B2A" w:rsidRDefault="00EC393B" w:rsidP="004E6D77">
            <w:r w:rsidRPr="00FB5B2A">
              <w:rPr>
                <w:sz w:val="20"/>
              </w:rPr>
              <w:t>Conv Blok 4</w:t>
            </w:r>
          </w:p>
        </w:tc>
        <w:tc>
          <w:tcPr>
            <w:tcW w:w="1660" w:type="dxa"/>
            <w:shd w:val="clear" w:color="auto" w:fill="FFFFFF"/>
            <w:tcMar>
              <w:top w:w="160" w:type="dxa"/>
              <w:left w:w="240" w:type="dxa"/>
              <w:bottom w:w="160" w:type="dxa"/>
              <w:right w:w="240" w:type="dxa"/>
            </w:tcMar>
          </w:tcPr>
          <w:p w14:paraId="29D22AF0" w14:textId="77777777" w:rsidR="00EC393B" w:rsidRPr="00FB5B2A" w:rsidRDefault="00EC393B" w:rsidP="004E6D77">
            <w:pPr>
              <w:jc w:val="center"/>
            </w:pPr>
            <w:r w:rsidRPr="00FB5B2A">
              <w:rPr>
                <w:sz w:val="20"/>
              </w:rPr>
              <w:t>3×3, 64→128 (×2)</w:t>
            </w:r>
          </w:p>
        </w:tc>
        <w:tc>
          <w:tcPr>
            <w:tcW w:w="1631" w:type="dxa"/>
            <w:shd w:val="clear" w:color="auto" w:fill="FFFFFF"/>
            <w:tcMar>
              <w:top w:w="160" w:type="dxa"/>
              <w:left w:w="240" w:type="dxa"/>
              <w:bottom w:w="160" w:type="dxa"/>
              <w:right w:w="240" w:type="dxa"/>
            </w:tcMar>
          </w:tcPr>
          <w:p w14:paraId="7EC5F3DA" w14:textId="77777777" w:rsidR="00EC393B" w:rsidRPr="00FB5B2A" w:rsidRDefault="00EC393B" w:rsidP="004E6D77">
            <w:pPr>
              <w:jc w:val="center"/>
            </w:pPr>
            <w:r w:rsidRPr="00FB5B2A">
              <w:rPr>
                <w:sz w:val="20"/>
              </w:rPr>
              <w:t>128</w:t>
            </w:r>
          </w:p>
        </w:tc>
        <w:tc>
          <w:tcPr>
            <w:tcW w:w="1642" w:type="dxa"/>
            <w:shd w:val="clear" w:color="auto" w:fill="FFFFFF"/>
            <w:tcMar>
              <w:top w:w="160" w:type="dxa"/>
              <w:left w:w="240" w:type="dxa"/>
              <w:bottom w:w="160" w:type="dxa"/>
              <w:right w:w="240" w:type="dxa"/>
            </w:tcMar>
          </w:tcPr>
          <w:p w14:paraId="0B28FB05" w14:textId="77777777" w:rsidR="00EC393B" w:rsidRPr="00FB5B2A" w:rsidRDefault="00EC393B" w:rsidP="004E6D77">
            <w:pPr>
              <w:jc w:val="center"/>
            </w:pPr>
            <w:r w:rsidRPr="00FB5B2A">
              <w:rPr>
                <w:sz w:val="20"/>
              </w:rPr>
              <w:t>14×14</w:t>
            </w:r>
          </w:p>
        </w:tc>
        <w:tc>
          <w:tcPr>
            <w:tcW w:w="1705" w:type="dxa"/>
            <w:shd w:val="clear" w:color="auto" w:fill="FFFFFF"/>
            <w:tcMar>
              <w:top w:w="160" w:type="dxa"/>
              <w:left w:w="240" w:type="dxa"/>
              <w:bottom w:w="160" w:type="dxa"/>
              <w:right w:w="240" w:type="dxa"/>
            </w:tcMar>
          </w:tcPr>
          <w:p w14:paraId="3E329601" w14:textId="77777777" w:rsidR="00EC393B" w:rsidRPr="00FB5B2A" w:rsidRDefault="00EC393B" w:rsidP="004E6D77">
            <w:pPr>
              <w:jc w:val="center"/>
            </w:pPr>
            <w:r w:rsidRPr="00FB5B2A">
              <w:rPr>
                <w:sz w:val="20"/>
              </w:rPr>
              <w:t>BatchNorm, ReLU, MaxPool, Dropout2d(0.2)</w:t>
            </w:r>
          </w:p>
        </w:tc>
      </w:tr>
      <w:tr w:rsidR="00EC393B" w:rsidRPr="00FB5B2A" w14:paraId="26A79AEA" w14:textId="77777777" w:rsidTr="00EC393B">
        <w:trPr>
          <w:trHeight w:val="604"/>
          <w:jc w:val="center"/>
        </w:trPr>
        <w:tc>
          <w:tcPr>
            <w:tcW w:w="1716" w:type="dxa"/>
            <w:shd w:val="clear" w:color="auto" w:fill="EDF2FB"/>
            <w:tcMar>
              <w:top w:w="160" w:type="dxa"/>
              <w:left w:w="240" w:type="dxa"/>
              <w:bottom w:w="160" w:type="dxa"/>
              <w:right w:w="240" w:type="dxa"/>
            </w:tcMar>
          </w:tcPr>
          <w:p w14:paraId="754082B0" w14:textId="77777777" w:rsidR="00EC393B" w:rsidRPr="00FB5B2A" w:rsidRDefault="00EC393B" w:rsidP="004E6D77">
            <w:r w:rsidRPr="00FB5B2A">
              <w:rPr>
                <w:sz w:val="20"/>
              </w:rPr>
              <w:t>AdaptiveAvgPool</w:t>
            </w:r>
          </w:p>
        </w:tc>
        <w:tc>
          <w:tcPr>
            <w:tcW w:w="1660" w:type="dxa"/>
            <w:shd w:val="clear" w:color="auto" w:fill="EDF2FB"/>
            <w:tcMar>
              <w:top w:w="160" w:type="dxa"/>
              <w:left w:w="240" w:type="dxa"/>
              <w:bottom w:w="160" w:type="dxa"/>
              <w:right w:w="240" w:type="dxa"/>
            </w:tcMar>
          </w:tcPr>
          <w:p w14:paraId="46E29DD0" w14:textId="77777777" w:rsidR="00EC393B" w:rsidRPr="00FB5B2A" w:rsidRDefault="00EC393B" w:rsidP="004E6D77">
            <w:pPr>
              <w:jc w:val="center"/>
            </w:pPr>
            <w:r w:rsidRPr="00FB5B2A">
              <w:rPr>
                <w:sz w:val="20"/>
              </w:rPr>
              <w:t>—</w:t>
            </w:r>
          </w:p>
        </w:tc>
        <w:tc>
          <w:tcPr>
            <w:tcW w:w="1631" w:type="dxa"/>
            <w:shd w:val="clear" w:color="auto" w:fill="EDF2FB"/>
            <w:tcMar>
              <w:top w:w="160" w:type="dxa"/>
              <w:left w:w="240" w:type="dxa"/>
              <w:bottom w:w="160" w:type="dxa"/>
              <w:right w:w="240" w:type="dxa"/>
            </w:tcMar>
          </w:tcPr>
          <w:p w14:paraId="7ECD0269" w14:textId="77777777" w:rsidR="00EC393B" w:rsidRPr="00FB5B2A" w:rsidRDefault="00EC393B" w:rsidP="004E6D77">
            <w:pPr>
              <w:jc w:val="center"/>
            </w:pPr>
            <w:r w:rsidRPr="00FB5B2A">
              <w:rPr>
                <w:sz w:val="20"/>
              </w:rPr>
              <w:t>—</w:t>
            </w:r>
          </w:p>
        </w:tc>
        <w:tc>
          <w:tcPr>
            <w:tcW w:w="1642" w:type="dxa"/>
            <w:shd w:val="clear" w:color="auto" w:fill="EDF2FB"/>
            <w:tcMar>
              <w:top w:w="160" w:type="dxa"/>
              <w:left w:w="240" w:type="dxa"/>
              <w:bottom w:w="160" w:type="dxa"/>
              <w:right w:w="240" w:type="dxa"/>
            </w:tcMar>
          </w:tcPr>
          <w:p w14:paraId="19E26BC9" w14:textId="77777777" w:rsidR="00EC393B" w:rsidRPr="00FB5B2A" w:rsidRDefault="00EC393B" w:rsidP="004E6D77">
            <w:pPr>
              <w:jc w:val="center"/>
            </w:pPr>
            <w:r w:rsidRPr="00FB5B2A">
              <w:rPr>
                <w:sz w:val="20"/>
              </w:rPr>
              <w:t>2×2</w:t>
            </w:r>
          </w:p>
        </w:tc>
        <w:tc>
          <w:tcPr>
            <w:tcW w:w="1705" w:type="dxa"/>
            <w:shd w:val="clear" w:color="auto" w:fill="EDF2FB"/>
            <w:tcMar>
              <w:top w:w="160" w:type="dxa"/>
              <w:left w:w="240" w:type="dxa"/>
              <w:bottom w:w="160" w:type="dxa"/>
              <w:right w:w="240" w:type="dxa"/>
            </w:tcMar>
          </w:tcPr>
          <w:p w14:paraId="1E4DB864" w14:textId="77777777" w:rsidR="00EC393B" w:rsidRPr="00FB5B2A" w:rsidRDefault="00EC393B" w:rsidP="004E6D77">
            <w:pPr>
              <w:jc w:val="center"/>
            </w:pPr>
            <w:r w:rsidRPr="00FB5B2A">
              <w:rPr>
                <w:sz w:val="20"/>
              </w:rPr>
              <w:t>Pooling na fiksnu dimenziju</w:t>
            </w:r>
          </w:p>
        </w:tc>
      </w:tr>
      <w:tr w:rsidR="00EC393B" w:rsidRPr="00FB5B2A" w14:paraId="603812BF" w14:textId="77777777" w:rsidTr="00EC393B">
        <w:trPr>
          <w:trHeight w:val="614"/>
          <w:jc w:val="center"/>
        </w:trPr>
        <w:tc>
          <w:tcPr>
            <w:tcW w:w="1716" w:type="dxa"/>
            <w:shd w:val="clear" w:color="auto" w:fill="FFFFFF"/>
            <w:tcMar>
              <w:top w:w="160" w:type="dxa"/>
              <w:left w:w="240" w:type="dxa"/>
              <w:bottom w:w="160" w:type="dxa"/>
              <w:right w:w="240" w:type="dxa"/>
            </w:tcMar>
          </w:tcPr>
          <w:p w14:paraId="06EEBA89" w14:textId="77777777" w:rsidR="00EC393B" w:rsidRPr="00FB5B2A" w:rsidRDefault="00EC393B" w:rsidP="004E6D77">
            <w:r w:rsidRPr="00FB5B2A">
              <w:rPr>
                <w:sz w:val="20"/>
              </w:rPr>
              <w:t>Classifier</w:t>
            </w:r>
          </w:p>
        </w:tc>
        <w:tc>
          <w:tcPr>
            <w:tcW w:w="1660" w:type="dxa"/>
            <w:shd w:val="clear" w:color="auto" w:fill="FFFFFF"/>
            <w:tcMar>
              <w:top w:w="160" w:type="dxa"/>
              <w:left w:w="240" w:type="dxa"/>
              <w:bottom w:w="160" w:type="dxa"/>
              <w:right w:w="240" w:type="dxa"/>
            </w:tcMar>
          </w:tcPr>
          <w:p w14:paraId="0F76BDBD" w14:textId="77777777" w:rsidR="00EC393B" w:rsidRPr="00FB5B2A" w:rsidRDefault="00EC393B" w:rsidP="004E6D77">
            <w:pPr>
              <w:jc w:val="center"/>
            </w:pPr>
            <w:r w:rsidRPr="00FB5B2A">
              <w:rPr>
                <w:sz w:val="20"/>
              </w:rPr>
              <w:t>FC: 512→128→6</w:t>
            </w:r>
          </w:p>
        </w:tc>
        <w:tc>
          <w:tcPr>
            <w:tcW w:w="1631" w:type="dxa"/>
            <w:shd w:val="clear" w:color="auto" w:fill="FFFFFF"/>
            <w:tcMar>
              <w:top w:w="160" w:type="dxa"/>
              <w:left w:w="240" w:type="dxa"/>
              <w:bottom w:w="160" w:type="dxa"/>
              <w:right w:w="240" w:type="dxa"/>
            </w:tcMar>
          </w:tcPr>
          <w:p w14:paraId="5959B654" w14:textId="77777777" w:rsidR="00EC393B" w:rsidRPr="00FB5B2A" w:rsidRDefault="00EC393B" w:rsidP="004E6D77">
            <w:pPr>
              <w:jc w:val="center"/>
            </w:pPr>
            <w:r w:rsidRPr="00FB5B2A">
              <w:rPr>
                <w:sz w:val="20"/>
              </w:rPr>
              <w:t>—</w:t>
            </w:r>
          </w:p>
        </w:tc>
        <w:tc>
          <w:tcPr>
            <w:tcW w:w="1642" w:type="dxa"/>
            <w:shd w:val="clear" w:color="auto" w:fill="FFFFFF"/>
            <w:tcMar>
              <w:top w:w="160" w:type="dxa"/>
              <w:left w:w="240" w:type="dxa"/>
              <w:bottom w:w="160" w:type="dxa"/>
              <w:right w:w="240" w:type="dxa"/>
            </w:tcMar>
          </w:tcPr>
          <w:p w14:paraId="61B496F8" w14:textId="77777777" w:rsidR="00EC393B" w:rsidRPr="00FB5B2A" w:rsidRDefault="00EC393B" w:rsidP="004E6D77">
            <w:pPr>
              <w:jc w:val="center"/>
            </w:pPr>
            <w:r w:rsidRPr="00FB5B2A">
              <w:rPr>
                <w:sz w:val="20"/>
              </w:rPr>
              <w:t>6</w:t>
            </w:r>
          </w:p>
        </w:tc>
        <w:tc>
          <w:tcPr>
            <w:tcW w:w="1705" w:type="dxa"/>
            <w:shd w:val="clear" w:color="auto" w:fill="FFFFFF"/>
            <w:tcMar>
              <w:top w:w="160" w:type="dxa"/>
              <w:left w:w="240" w:type="dxa"/>
              <w:bottom w:w="160" w:type="dxa"/>
              <w:right w:w="240" w:type="dxa"/>
            </w:tcMar>
          </w:tcPr>
          <w:p w14:paraId="68109BDB" w14:textId="77777777" w:rsidR="00EC393B" w:rsidRPr="00FB5B2A" w:rsidRDefault="00EC393B" w:rsidP="004E6D77">
            <w:pPr>
              <w:jc w:val="center"/>
            </w:pPr>
            <w:r w:rsidRPr="00FB5B2A">
              <w:rPr>
                <w:sz w:val="20"/>
              </w:rPr>
              <w:t>ReLU, Dropout(0.4)</w:t>
            </w:r>
          </w:p>
        </w:tc>
      </w:tr>
    </w:tbl>
    <w:p w14:paraId="47A4368B" w14:textId="1E9FAB05" w:rsidR="00EC393B" w:rsidRPr="00FB5B2A" w:rsidRDefault="00EC393B" w:rsidP="00EC393B"/>
    <w:p w14:paraId="18812DD5" w14:textId="111B18D7" w:rsidR="00F315C1" w:rsidRPr="00FB5B2A" w:rsidRDefault="00EC393B" w:rsidP="00EC393B">
      <w:pPr>
        <w:rPr>
          <w:rFonts w:ascii="Arial" w:hAnsi="Arial" w:cs="Arial"/>
          <w:b/>
          <w:bCs/>
          <w:i/>
          <w:iCs/>
          <w:color w:val="385623" w:themeColor="accent6" w:themeShade="80"/>
          <w:sz w:val="24"/>
          <w:szCs w:val="24"/>
        </w:rPr>
      </w:pPr>
      <w:r w:rsidRPr="00FB5B2A">
        <w:rPr>
          <w:rFonts w:ascii="Arial" w:hAnsi="Arial" w:cs="Arial"/>
          <w:b/>
          <w:bCs/>
          <w:i/>
          <w:iCs/>
          <w:color w:val="385623" w:themeColor="accent6" w:themeShade="80"/>
          <w:sz w:val="24"/>
          <w:szCs w:val="24"/>
        </w:rPr>
        <w:t>ResNet18</w:t>
      </w:r>
    </w:p>
    <w:p w14:paraId="405CBF94" w14:textId="2E254D3A" w:rsidR="00F315C1" w:rsidRPr="00FB5B2A" w:rsidRDefault="00EC393B" w:rsidP="00EC393B">
      <w:pPr>
        <w:rPr>
          <w:rFonts w:ascii="Arial" w:hAnsi="Arial"/>
          <w:color w:val="538135" w:themeColor="accent6" w:themeShade="BF"/>
        </w:rPr>
      </w:pPr>
      <w:r w:rsidRPr="00FB5B2A">
        <w:rPr>
          <w:rFonts w:ascii="Arial" w:hAnsi="Arial"/>
          <w:color w:val="538135" w:themeColor="accent6" w:themeShade="BF"/>
        </w:rPr>
        <w:t>ResNet18 je prethodno obučena na ImageNet skupu</w:t>
      </w:r>
      <w:r w:rsidR="00F315C1" w:rsidRPr="00FB5B2A">
        <w:rPr>
          <w:rFonts w:ascii="Arial" w:hAnsi="Arial"/>
          <w:color w:val="538135" w:themeColor="accent6" w:themeShade="BF"/>
        </w:rPr>
        <w:t xml:space="preserve">. </w:t>
      </w:r>
      <w:r w:rsidRPr="00FB5B2A">
        <w:rPr>
          <w:rFonts w:ascii="Arial" w:hAnsi="Arial"/>
          <w:color w:val="538135" w:themeColor="accent6" w:themeShade="BF"/>
        </w:rPr>
        <w:t>Sve težine backbone-a su zamrznute (requires_grad = False). Jedino se novi klasifikator uči od nule. Originalni FC sloj (512 → 1000) zamenjen je sa: Dropout(0.4) → Linear(512, 6).</w:t>
      </w:r>
    </w:p>
    <w:p w14:paraId="4A006CC5" w14:textId="6508791C" w:rsidR="00F315C1" w:rsidRPr="00FB5B2A" w:rsidRDefault="00F315C1" w:rsidP="00EC393B">
      <w:pPr>
        <w:rPr>
          <w:rFonts w:ascii="Arial" w:hAnsi="Arial"/>
          <w:b/>
          <w:bCs/>
          <w:i/>
          <w:iCs/>
          <w:color w:val="385623" w:themeColor="accent6" w:themeShade="80"/>
          <w:sz w:val="24"/>
          <w:szCs w:val="24"/>
        </w:rPr>
      </w:pPr>
      <w:r w:rsidRPr="00FB5B2A">
        <w:rPr>
          <w:rFonts w:ascii="Arial" w:hAnsi="Arial"/>
          <w:b/>
          <w:bCs/>
          <w:i/>
          <w:iCs/>
          <w:color w:val="385623" w:themeColor="accent6" w:themeShade="80"/>
          <w:sz w:val="24"/>
          <w:szCs w:val="24"/>
        </w:rPr>
        <w:t>MobileNetV2</w:t>
      </w:r>
    </w:p>
    <w:p w14:paraId="0D6676AD" w14:textId="68108867" w:rsidR="00F315C1" w:rsidRPr="00FB5B2A" w:rsidRDefault="00F315C1" w:rsidP="00EC393B">
      <w:pPr>
        <w:rPr>
          <w:rFonts w:ascii="Arial" w:hAnsi="Arial"/>
          <w:color w:val="538135" w:themeColor="accent6" w:themeShade="BF"/>
        </w:rPr>
      </w:pPr>
      <w:r w:rsidRPr="00FB5B2A">
        <w:rPr>
          <w:rFonts w:ascii="Arial" w:hAnsi="Arial"/>
          <w:color w:val="538135" w:themeColor="accent6" w:themeShade="BF"/>
        </w:rPr>
        <w:t>Originalni classifier zamenjen sa Dropout(0.4) → Linear(1280, 6). Backbone je zamrznut, trenira se samo novi sloj.</w:t>
      </w:r>
    </w:p>
    <w:p w14:paraId="44777640" w14:textId="5794B8A3" w:rsidR="00F315C1" w:rsidRPr="00FB5B2A" w:rsidRDefault="00F315C1" w:rsidP="00EC393B">
      <w:pPr>
        <w:rPr>
          <w:rFonts w:ascii="Arial" w:hAnsi="Arial"/>
          <w:b/>
          <w:bCs/>
          <w:i/>
          <w:iCs/>
          <w:color w:val="385623" w:themeColor="accent6" w:themeShade="80"/>
          <w:sz w:val="24"/>
          <w:szCs w:val="24"/>
        </w:rPr>
      </w:pPr>
      <w:r w:rsidRPr="00FB5B2A">
        <w:rPr>
          <w:rFonts w:ascii="Arial" w:hAnsi="Arial"/>
          <w:b/>
          <w:bCs/>
          <w:i/>
          <w:iCs/>
          <w:color w:val="385623" w:themeColor="accent6" w:themeShade="80"/>
          <w:sz w:val="24"/>
          <w:szCs w:val="24"/>
        </w:rPr>
        <w:t>Parametri</w:t>
      </w:r>
    </w:p>
    <w:p w14:paraId="2554D712" w14:textId="0E4FC67D" w:rsidR="00F315C1" w:rsidRPr="00FB5B2A" w:rsidRDefault="00F315C1" w:rsidP="00EC393B">
      <w:pPr>
        <w:rPr>
          <w:rFonts w:ascii="Arial" w:hAnsi="Arial"/>
          <w:color w:val="538135" w:themeColor="accent6" w:themeShade="BF"/>
        </w:rPr>
      </w:pPr>
      <w:r w:rsidRPr="00FB5B2A">
        <w:rPr>
          <w:rFonts w:ascii="Arial" w:hAnsi="Arial"/>
          <w:color w:val="538135" w:themeColor="accent6" w:themeShade="BF"/>
        </w:rPr>
        <w:t>Kao optimizer odabran je AdamW umesto Adam optimizera jer on odvaja weight deca</w:t>
      </w:r>
      <w:r w:rsidR="003109FA">
        <w:rPr>
          <w:rFonts w:ascii="Arial" w:hAnsi="Arial"/>
          <w:color w:val="538135" w:themeColor="accent6" w:themeShade="BF"/>
        </w:rPr>
        <w:t xml:space="preserve">y od </w:t>
      </w:r>
      <w:r w:rsidRPr="00FB5B2A">
        <w:rPr>
          <w:rFonts w:ascii="Arial" w:hAnsi="Arial"/>
          <w:color w:val="538135" w:themeColor="accent6" w:themeShade="BF"/>
        </w:rPr>
        <w:t>adaptivne stope učenja. Learning rate je postavljen na 0,0003, batch size na 32, broj epoha 30 i prag za early stopping je postavljen na 7 epoha.</w:t>
      </w:r>
    </w:p>
    <w:p w14:paraId="14951D42" w14:textId="45B30FE8" w:rsidR="00F315C1" w:rsidRPr="00FB5B2A" w:rsidRDefault="00F315C1" w:rsidP="00F315C1">
      <w:pPr>
        <w:rPr>
          <w:rFonts w:ascii="Arial" w:hAnsi="Arial"/>
          <w:color w:val="538135" w:themeColor="accent6" w:themeShade="BF"/>
        </w:rPr>
      </w:pPr>
      <w:r w:rsidRPr="00FB5B2A">
        <w:rPr>
          <w:rFonts w:ascii="Arial" w:hAnsi="Arial"/>
          <w:color w:val="538135" w:themeColor="accent6" w:themeShade="BF"/>
        </w:rPr>
        <w:t>Za potrebe earl</w:t>
      </w:r>
      <w:r w:rsidR="003109FA">
        <w:rPr>
          <w:rFonts w:ascii="Arial" w:hAnsi="Arial"/>
          <w:color w:val="538135" w:themeColor="accent6" w:themeShade="BF"/>
        </w:rPr>
        <w:t xml:space="preserve">y </w:t>
      </w:r>
      <w:r w:rsidRPr="00FB5B2A">
        <w:rPr>
          <w:rFonts w:ascii="Arial" w:hAnsi="Arial"/>
          <w:color w:val="538135" w:themeColor="accent6" w:themeShade="BF"/>
        </w:rPr>
        <w:t>stoppinga se prati validacioni gubitak. Ako se ne poboljša za više od MIN_DELTA=0.0001 tokom 7 uzastopnih epoha, treniranje se prekida. Model sa najnižim validacionim gubitkom se čuva i vraća kao finalni.</w:t>
      </w:r>
    </w:p>
    <w:p w14:paraId="29B868FF" w14:textId="0F9EB581" w:rsidR="00F315C1" w:rsidRPr="00FB5B2A" w:rsidRDefault="00F315C1" w:rsidP="00F315C1">
      <w:pPr>
        <w:rPr>
          <w:color w:val="538135" w:themeColor="accent6" w:themeShade="BF"/>
        </w:rPr>
      </w:pPr>
      <w:r w:rsidRPr="00FB5B2A">
        <w:rPr>
          <w:rFonts w:ascii="Arial" w:hAnsi="Arial"/>
          <w:color w:val="538135" w:themeColor="accent6" w:themeShade="BF"/>
        </w:rPr>
        <w:t xml:space="preserve">Implementiran je i ReduceLROnPlateau. To podrazumeva da ako validacioni gubitak stagnira 3 epohe, stopa učenja se prepolovi (faktor 0.5). </w:t>
      </w:r>
    </w:p>
    <w:p w14:paraId="165D4E64" w14:textId="77777777" w:rsidR="00F315C1" w:rsidRPr="00FB5B2A" w:rsidRDefault="00F315C1" w:rsidP="00EC393B">
      <w:pPr>
        <w:rPr>
          <w:rFonts w:ascii="Arial" w:hAnsi="Arial"/>
          <w:color w:val="538135" w:themeColor="accent6" w:themeShade="BF"/>
          <w:sz w:val="24"/>
          <w:szCs w:val="24"/>
        </w:rPr>
      </w:pPr>
    </w:p>
    <w:p w14:paraId="4BA7545C" w14:textId="34AC386A" w:rsidR="00250398" w:rsidRDefault="006D7603" w:rsidP="006D7603">
      <w:pPr>
        <w:spacing w:after="0"/>
        <w:rPr>
          <w:rFonts w:ascii="Arial" w:hAnsi="Arial"/>
          <w:b/>
          <w:bCs/>
          <w:i/>
          <w:iCs/>
          <w:color w:val="385623" w:themeColor="accent6" w:themeShade="80"/>
          <w:sz w:val="24"/>
          <w:szCs w:val="24"/>
        </w:rPr>
      </w:pPr>
      <w:r>
        <w:rPr>
          <w:rFonts w:ascii="Arial" w:hAnsi="Arial"/>
          <w:b/>
          <w:bCs/>
          <w:i/>
          <w:iCs/>
          <w:color w:val="385623" w:themeColor="accent6" w:themeShade="80"/>
          <w:sz w:val="24"/>
          <w:szCs w:val="24"/>
        </w:rPr>
        <w:drawing>
          <wp:inline distT="0" distB="0" distL="0" distR="0" wp14:anchorId="2A50BFF7" wp14:editId="4D363C18">
            <wp:extent cx="5727700" cy="3140075"/>
            <wp:effectExtent l="0" t="0" r="6350" b="3175"/>
            <wp:docPr id="18497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140075"/>
                    </a:xfrm>
                    <a:prstGeom prst="rect">
                      <a:avLst/>
                    </a:prstGeom>
                    <a:noFill/>
                    <a:ln>
                      <a:noFill/>
                    </a:ln>
                  </pic:spPr>
                </pic:pic>
              </a:graphicData>
            </a:graphic>
          </wp:inline>
        </w:drawing>
      </w:r>
    </w:p>
    <w:p w14:paraId="05B3919E" w14:textId="77777777" w:rsidR="006D7603" w:rsidRPr="00FB5B2A" w:rsidRDefault="006D7603" w:rsidP="006D7603">
      <w:pPr>
        <w:spacing w:after="0"/>
        <w:rPr>
          <w:rFonts w:ascii="Arial" w:hAnsi="Arial"/>
          <w:b/>
          <w:bCs/>
          <w:i/>
          <w:iCs/>
          <w:color w:val="385623" w:themeColor="accent6" w:themeShade="80"/>
          <w:sz w:val="24"/>
          <w:szCs w:val="24"/>
        </w:rPr>
      </w:pPr>
    </w:p>
    <w:p w14:paraId="019A9B31" w14:textId="2737112F" w:rsidR="00250398" w:rsidRPr="00FB5B2A" w:rsidRDefault="006D7603" w:rsidP="00591181">
      <w:pPr>
        <w:spacing w:after="0"/>
        <w:jc w:val="both"/>
        <w:rPr>
          <w:rFonts w:ascii="Arial" w:hAnsi="Arial"/>
          <w:b/>
          <w:bCs/>
          <w:i/>
          <w:iCs/>
          <w:color w:val="385623" w:themeColor="accent6" w:themeShade="80"/>
          <w:sz w:val="24"/>
          <w:szCs w:val="24"/>
        </w:rPr>
      </w:pPr>
      <w:r>
        <w:rPr>
          <w:rFonts w:ascii="Arial" w:hAnsi="Arial" w:cs="Arial"/>
          <w:color w:val="538135" w:themeColor="accent6" w:themeShade="BF"/>
        </w:rPr>
        <w:lastRenderedPageBreak/>
        <w:drawing>
          <wp:inline distT="0" distB="0" distL="0" distR="0" wp14:anchorId="069AED21" wp14:editId="6AEDBCDF">
            <wp:extent cx="5727700" cy="1759585"/>
            <wp:effectExtent l="0" t="0" r="6350" b="0"/>
            <wp:docPr id="618918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1759585"/>
                    </a:xfrm>
                    <a:prstGeom prst="rect">
                      <a:avLst/>
                    </a:prstGeom>
                    <a:noFill/>
                    <a:ln>
                      <a:noFill/>
                    </a:ln>
                  </pic:spPr>
                </pic:pic>
              </a:graphicData>
            </a:graphic>
          </wp:inline>
        </w:drawing>
      </w:r>
    </w:p>
    <w:p w14:paraId="4B562479" w14:textId="77777777" w:rsidR="006D7603" w:rsidRDefault="006D7603" w:rsidP="00591181">
      <w:pPr>
        <w:spacing w:after="0"/>
        <w:jc w:val="both"/>
        <w:rPr>
          <w:rFonts w:ascii="Arial" w:hAnsi="Arial" w:cs="Arial"/>
          <w:color w:val="538135" w:themeColor="accent6" w:themeShade="BF"/>
        </w:rPr>
      </w:pPr>
    </w:p>
    <w:p w14:paraId="379D4E12" w14:textId="214CCD8A" w:rsidR="00EC393B" w:rsidRDefault="00FB5B2A" w:rsidP="00591181">
      <w:pPr>
        <w:spacing w:after="0"/>
        <w:jc w:val="both"/>
        <w:rPr>
          <w:rFonts w:ascii="Arial" w:hAnsi="Arial" w:cs="Arial"/>
          <w:color w:val="538135" w:themeColor="accent6" w:themeShade="BF"/>
        </w:rPr>
      </w:pPr>
      <w:r w:rsidRPr="00FB5B2A">
        <w:rPr>
          <w:rFonts w:ascii="Arial" w:hAnsi="Arial" w:cs="Arial"/>
          <w:color w:val="538135" w:themeColor="accent6" w:themeShade="BF"/>
        </w:rPr>
        <w:t>MobileNetV2 je pobednička arhitektura sa 9</w:t>
      </w:r>
      <w:r w:rsidR="006D7603">
        <w:rPr>
          <w:rFonts w:ascii="Arial" w:hAnsi="Arial" w:cs="Arial"/>
          <w:color w:val="538135" w:themeColor="accent6" w:themeShade="BF"/>
        </w:rPr>
        <w:t>6.99</w:t>
      </w:r>
      <w:r w:rsidRPr="00FB5B2A">
        <w:rPr>
          <w:rFonts w:ascii="Arial" w:hAnsi="Arial" w:cs="Arial"/>
          <w:color w:val="538135" w:themeColor="accent6" w:themeShade="BF"/>
        </w:rPr>
        <w:t xml:space="preserve">% na validaciji. On već u prvoj epohi postiže </w:t>
      </w:r>
      <w:r w:rsidR="006D7603">
        <w:rPr>
          <w:rFonts w:ascii="Arial" w:hAnsi="Arial" w:cs="Arial"/>
          <w:color w:val="538135" w:themeColor="accent6" w:themeShade="BF"/>
        </w:rPr>
        <w:t>80.1</w:t>
      </w:r>
      <w:r w:rsidRPr="00FB5B2A">
        <w:rPr>
          <w:rFonts w:ascii="Arial" w:hAnsi="Arial" w:cs="Arial"/>
          <w:color w:val="538135" w:themeColor="accent6" w:themeShade="BF"/>
        </w:rPr>
        <w:t>%, a do 27. epohe dostiže 9</w:t>
      </w:r>
      <w:r w:rsidR="006D7603">
        <w:rPr>
          <w:rFonts w:ascii="Arial" w:hAnsi="Arial" w:cs="Arial"/>
          <w:color w:val="538135" w:themeColor="accent6" w:themeShade="BF"/>
        </w:rPr>
        <w:t>6.99</w:t>
      </w:r>
      <w:r w:rsidRPr="00FB5B2A">
        <w:rPr>
          <w:rFonts w:ascii="Arial" w:hAnsi="Arial" w:cs="Arial"/>
          <w:color w:val="538135" w:themeColor="accent6" w:themeShade="BF"/>
        </w:rPr>
        <w:t>%. Treniranje je najbrže od sva tri modela.</w:t>
      </w:r>
      <w:r w:rsidR="000D136C">
        <w:rPr>
          <w:rFonts w:ascii="Arial" w:hAnsi="Arial" w:cs="Arial"/>
          <w:color w:val="538135" w:themeColor="accent6" w:themeShade="BF"/>
        </w:rPr>
        <w:t xml:space="preserve"> </w:t>
      </w:r>
      <w:r w:rsidR="000D136C" w:rsidRPr="000D136C">
        <w:rPr>
          <w:rFonts w:ascii="Arial" w:hAnsi="Arial" w:cs="Arial"/>
          <w:color w:val="538135" w:themeColor="accent6" w:themeShade="BF"/>
        </w:rPr>
        <w:t>Mala razlika između trening i validacione tačnosti ukazuje da nije došlo do značajnog overfittinga</w:t>
      </w:r>
    </w:p>
    <w:p w14:paraId="34EACCE2" w14:textId="77777777" w:rsidR="006D7603" w:rsidRDefault="006D7603" w:rsidP="00591181">
      <w:pPr>
        <w:spacing w:after="0"/>
        <w:jc w:val="both"/>
        <w:rPr>
          <w:rFonts w:ascii="Arial" w:hAnsi="Arial" w:cs="Arial"/>
          <w:color w:val="538135" w:themeColor="accent6" w:themeShade="BF"/>
        </w:rPr>
      </w:pPr>
    </w:p>
    <w:p w14:paraId="07353661" w14:textId="103CF1B4" w:rsidR="006D7603" w:rsidRPr="00FB5B2A" w:rsidRDefault="006D7603" w:rsidP="00591181">
      <w:pPr>
        <w:spacing w:after="0"/>
        <w:jc w:val="both"/>
        <w:rPr>
          <w:rFonts w:ascii="Arial" w:hAnsi="Arial" w:cs="Arial"/>
          <w:color w:val="538135" w:themeColor="accent6" w:themeShade="BF"/>
        </w:rPr>
      </w:pPr>
      <w:r w:rsidRPr="006D7603">
        <w:rPr>
          <w:rFonts w:ascii="Arial" w:hAnsi="Arial" w:cs="Arial"/>
          <w:color w:val="538135" w:themeColor="accent6" w:themeShade="BF"/>
        </w:rPr>
        <w:t>Izbor najboljeg modela se zasniva na najmanjoj vrednosti validation loss funkcije ostvarene tokom treniranja. Kada model u određenoj epohi postigne manji validation loss od svih prethodnih epoha, ta epoha se označava kao trenutno najbolja i njene težine se čuvaju. Na taj način se bira model sa najboljom sposobnošću generalizacije nad validacionim skupom.</w:t>
      </w:r>
    </w:p>
    <w:p w14:paraId="39C44F0F" w14:textId="4EDD1AE4" w:rsidR="00FB5B2A" w:rsidRPr="00FB5B2A" w:rsidRDefault="00FB5B2A" w:rsidP="00591181">
      <w:pPr>
        <w:spacing w:after="0"/>
        <w:jc w:val="both"/>
        <w:rPr>
          <w:rFonts w:ascii="Arial" w:hAnsi="Arial" w:cs="Arial"/>
          <w:color w:val="538135" w:themeColor="accent6" w:themeShade="BF"/>
        </w:rPr>
      </w:pPr>
    </w:p>
    <w:p w14:paraId="6B3654A5" w14:textId="77777777" w:rsidR="00FB5B2A" w:rsidRPr="00FB5B2A" w:rsidRDefault="00FB5B2A" w:rsidP="00591181">
      <w:pPr>
        <w:spacing w:after="0"/>
        <w:jc w:val="both"/>
        <w:rPr>
          <w:rFonts w:ascii="Arial" w:hAnsi="Arial" w:cs="Arial"/>
          <w:color w:val="538135" w:themeColor="accent6" w:themeShade="BF"/>
        </w:rPr>
      </w:pPr>
    </w:p>
    <w:p w14:paraId="032C4FF0" w14:textId="48B1679E" w:rsidR="00FB5B2A" w:rsidRPr="00FB5B2A" w:rsidRDefault="00FB5B2A" w:rsidP="00591181">
      <w:pPr>
        <w:spacing w:after="0"/>
        <w:jc w:val="both"/>
        <w:rPr>
          <w:rFonts w:ascii="Arial" w:hAnsi="Arial" w:cs="Arial"/>
          <w:b/>
          <w:bCs/>
          <w:color w:val="385623" w:themeColor="accent6" w:themeShade="80"/>
          <w:sz w:val="28"/>
          <w:szCs w:val="28"/>
        </w:rPr>
      </w:pPr>
      <w:r w:rsidRPr="00FB5B2A">
        <w:rPr>
          <w:rFonts w:ascii="Arial" w:hAnsi="Arial" w:cs="Arial"/>
          <w:b/>
          <w:bCs/>
          <w:color w:val="385623" w:themeColor="accent6" w:themeShade="80"/>
          <w:sz w:val="28"/>
          <w:szCs w:val="28"/>
        </w:rPr>
        <w:t>Matrica konfuzije</w:t>
      </w:r>
    </w:p>
    <w:p w14:paraId="047F87E7" w14:textId="77777777" w:rsidR="00FB5B2A" w:rsidRPr="00FB5B2A" w:rsidRDefault="00FB5B2A" w:rsidP="00591181">
      <w:pPr>
        <w:spacing w:after="0"/>
        <w:jc w:val="both"/>
        <w:rPr>
          <w:rFonts w:ascii="Arial" w:hAnsi="Arial" w:cs="Arial"/>
          <w:b/>
          <w:bCs/>
          <w:color w:val="385623" w:themeColor="accent6" w:themeShade="80"/>
          <w:sz w:val="28"/>
          <w:szCs w:val="28"/>
        </w:rPr>
      </w:pPr>
    </w:p>
    <w:p w14:paraId="4DB004C7" w14:textId="4F2EC035" w:rsidR="00FB5B2A" w:rsidRPr="00FB5B2A" w:rsidRDefault="006D7603" w:rsidP="00FB5B2A">
      <w:pPr>
        <w:spacing w:after="0"/>
        <w:jc w:val="center"/>
        <w:rPr>
          <w:rFonts w:ascii="Arial" w:hAnsi="Arial" w:cs="Arial"/>
          <w:b/>
          <w:bCs/>
          <w:color w:val="385623" w:themeColor="accent6" w:themeShade="80"/>
          <w:sz w:val="28"/>
          <w:szCs w:val="28"/>
        </w:rPr>
      </w:pPr>
      <w:r>
        <w:rPr>
          <w:rFonts w:ascii="Arial" w:hAnsi="Arial" w:cs="Arial"/>
          <w:b/>
          <w:bCs/>
          <w:color w:val="385623" w:themeColor="accent6" w:themeShade="80"/>
          <w:sz w:val="28"/>
          <w:szCs w:val="28"/>
        </w:rPr>
        <w:drawing>
          <wp:inline distT="0" distB="0" distL="0" distR="0" wp14:anchorId="345F9630" wp14:editId="2998EDF6">
            <wp:extent cx="4633322" cy="4054415"/>
            <wp:effectExtent l="0" t="0" r="0" b="3810"/>
            <wp:docPr id="176439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41040" cy="4061169"/>
                    </a:xfrm>
                    <a:prstGeom prst="rect">
                      <a:avLst/>
                    </a:prstGeom>
                    <a:noFill/>
                    <a:ln>
                      <a:noFill/>
                    </a:ln>
                  </pic:spPr>
                </pic:pic>
              </a:graphicData>
            </a:graphic>
          </wp:inline>
        </w:drawing>
      </w:r>
    </w:p>
    <w:p w14:paraId="605CABDF" w14:textId="77777777" w:rsidR="00FB5B2A" w:rsidRPr="00FB5B2A" w:rsidRDefault="00FB5B2A" w:rsidP="00FB5B2A">
      <w:pPr>
        <w:spacing w:after="0"/>
        <w:rPr>
          <w:rFonts w:ascii="Arial" w:hAnsi="Arial" w:cs="Arial"/>
          <w:b/>
          <w:bCs/>
          <w:color w:val="385623" w:themeColor="accent6" w:themeShade="80"/>
          <w:sz w:val="28"/>
          <w:szCs w:val="28"/>
        </w:rPr>
      </w:pPr>
    </w:p>
    <w:p w14:paraId="40AF91E8" w14:textId="1452A34A" w:rsidR="00FB5B2A" w:rsidRPr="00FB5B2A" w:rsidRDefault="00FB5B2A" w:rsidP="00FB5B2A">
      <w:pPr>
        <w:spacing w:after="0"/>
        <w:rPr>
          <w:rFonts w:ascii="Arial" w:hAnsi="Arial" w:cs="Arial"/>
          <w:color w:val="538135" w:themeColor="accent6" w:themeShade="BF"/>
        </w:rPr>
      </w:pPr>
      <w:r w:rsidRPr="00FB5B2A">
        <w:rPr>
          <w:rFonts w:ascii="Arial" w:hAnsi="Arial" w:cs="Arial"/>
          <w:color w:val="538135" w:themeColor="accent6" w:themeShade="BF"/>
        </w:rPr>
        <w:t xml:space="preserve">Matrica konfuzije nam ukazuje da imamo 2 grid antene koje su pogrešno klasifikovane kao parabolic i jednu </w:t>
      </w:r>
      <w:r w:rsidR="006D7603">
        <w:rPr>
          <w:rFonts w:ascii="Arial" w:hAnsi="Arial" w:cs="Arial"/>
          <w:color w:val="538135" w:themeColor="accent6" w:themeShade="BF"/>
        </w:rPr>
        <w:t>parabo</w:t>
      </w:r>
      <w:r w:rsidR="003109FA">
        <w:rPr>
          <w:rFonts w:ascii="Arial" w:hAnsi="Arial" w:cs="Arial"/>
          <w:color w:val="538135" w:themeColor="accent6" w:themeShade="BF"/>
        </w:rPr>
        <w:t>li</w:t>
      </w:r>
      <w:r w:rsidR="006D7603">
        <w:rPr>
          <w:rFonts w:ascii="Arial" w:hAnsi="Arial" w:cs="Arial"/>
          <w:color w:val="538135" w:themeColor="accent6" w:themeShade="BF"/>
        </w:rPr>
        <w:t>c</w:t>
      </w:r>
      <w:r w:rsidRPr="00FB5B2A">
        <w:rPr>
          <w:rFonts w:ascii="Arial" w:hAnsi="Arial" w:cs="Arial"/>
          <w:color w:val="538135" w:themeColor="accent6" w:themeShade="BF"/>
        </w:rPr>
        <w:t xml:space="preserve"> antenu pogrešno klasifikovanu kao</w:t>
      </w:r>
      <w:r w:rsidR="006D7603">
        <w:rPr>
          <w:rFonts w:ascii="Arial" w:hAnsi="Arial" w:cs="Arial"/>
          <w:color w:val="538135" w:themeColor="accent6" w:themeShade="BF"/>
        </w:rPr>
        <w:t xml:space="preserve"> microwave antenu.</w:t>
      </w:r>
    </w:p>
    <w:p w14:paraId="6969BD31" w14:textId="77777777" w:rsidR="00FB5B2A" w:rsidRPr="00FB5B2A" w:rsidRDefault="00FB5B2A" w:rsidP="00FB5B2A">
      <w:pPr>
        <w:spacing w:after="0"/>
        <w:rPr>
          <w:rFonts w:ascii="Arial" w:hAnsi="Arial" w:cs="Arial"/>
          <w:color w:val="538135" w:themeColor="accent6" w:themeShade="BF"/>
        </w:rPr>
      </w:pPr>
    </w:p>
    <w:p w14:paraId="4BD62EA4" w14:textId="414F1A92" w:rsidR="00FB5B2A" w:rsidRDefault="00FB5B2A" w:rsidP="00FB5B2A">
      <w:pPr>
        <w:spacing w:after="0"/>
        <w:rPr>
          <w:rFonts w:ascii="Arial" w:hAnsi="Arial" w:cs="Arial"/>
          <w:b/>
          <w:bCs/>
          <w:color w:val="385623" w:themeColor="accent6" w:themeShade="80"/>
          <w:sz w:val="28"/>
          <w:szCs w:val="28"/>
        </w:rPr>
      </w:pPr>
      <w:r w:rsidRPr="00FB5B2A">
        <w:rPr>
          <w:rFonts w:ascii="Arial" w:hAnsi="Arial" w:cs="Arial"/>
          <w:b/>
          <w:bCs/>
          <w:color w:val="385623" w:themeColor="accent6" w:themeShade="80"/>
          <w:sz w:val="28"/>
          <w:szCs w:val="28"/>
        </w:rPr>
        <w:t>Filtri prvog konvolucion</w:t>
      </w:r>
      <w:r w:rsidR="003109FA">
        <w:rPr>
          <w:rFonts w:ascii="Arial" w:hAnsi="Arial" w:cs="Arial"/>
          <w:b/>
          <w:bCs/>
          <w:color w:val="385623" w:themeColor="accent6" w:themeShade="80"/>
          <w:sz w:val="28"/>
          <w:szCs w:val="28"/>
        </w:rPr>
        <w:t>o</w:t>
      </w:r>
      <w:r w:rsidRPr="00FB5B2A">
        <w:rPr>
          <w:rFonts w:ascii="Arial" w:hAnsi="Arial" w:cs="Arial"/>
          <w:b/>
          <w:bCs/>
          <w:color w:val="385623" w:themeColor="accent6" w:themeShade="80"/>
          <w:sz w:val="28"/>
          <w:szCs w:val="28"/>
        </w:rPr>
        <w:t>g sloja</w:t>
      </w:r>
    </w:p>
    <w:p w14:paraId="7BCC2219" w14:textId="77777777" w:rsidR="00FB5B2A" w:rsidRPr="00FB5B2A" w:rsidRDefault="00FB5B2A" w:rsidP="00FB5B2A">
      <w:pPr>
        <w:spacing w:after="0"/>
        <w:rPr>
          <w:rFonts w:ascii="Arial" w:hAnsi="Arial" w:cs="Arial"/>
          <w:b/>
          <w:bCs/>
          <w:color w:val="385623" w:themeColor="accent6" w:themeShade="80"/>
          <w:sz w:val="28"/>
          <w:szCs w:val="28"/>
        </w:rPr>
      </w:pPr>
    </w:p>
    <w:p w14:paraId="4333F19F" w14:textId="1ED54410" w:rsidR="00FB5B2A" w:rsidRPr="00FB5B2A" w:rsidRDefault="006D7603" w:rsidP="000D136C">
      <w:pPr>
        <w:spacing w:after="0"/>
        <w:jc w:val="center"/>
        <w:rPr>
          <w:rFonts w:ascii="Arial" w:hAnsi="Arial" w:cs="Arial"/>
          <w:b/>
          <w:bCs/>
          <w:color w:val="385623" w:themeColor="accent6" w:themeShade="80"/>
          <w:sz w:val="28"/>
          <w:szCs w:val="28"/>
        </w:rPr>
      </w:pPr>
      <w:r>
        <w:rPr>
          <w:rFonts w:ascii="Arial" w:hAnsi="Arial" w:cs="Arial"/>
          <w:color w:val="538135" w:themeColor="accent6" w:themeShade="BF"/>
        </w:rPr>
        <w:drawing>
          <wp:inline distT="0" distB="0" distL="0" distR="0" wp14:anchorId="6DD9FE35" wp14:editId="7B19D8A3">
            <wp:extent cx="5331304" cy="2753479"/>
            <wp:effectExtent l="0" t="0" r="3175" b="8890"/>
            <wp:docPr id="1953370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32179" cy="2753931"/>
                    </a:xfrm>
                    <a:prstGeom prst="rect">
                      <a:avLst/>
                    </a:prstGeom>
                    <a:noFill/>
                    <a:ln>
                      <a:noFill/>
                    </a:ln>
                  </pic:spPr>
                </pic:pic>
              </a:graphicData>
            </a:graphic>
          </wp:inline>
        </w:drawing>
      </w:r>
    </w:p>
    <w:p w14:paraId="209F009E" w14:textId="77777777" w:rsidR="00FB5B2A" w:rsidRDefault="00FB5B2A" w:rsidP="00FB5B2A">
      <w:pPr>
        <w:spacing w:after="0"/>
        <w:rPr>
          <w:rFonts w:ascii="Arial" w:hAnsi="Arial" w:cs="Arial"/>
          <w:color w:val="538135" w:themeColor="accent6" w:themeShade="BF"/>
        </w:rPr>
      </w:pPr>
    </w:p>
    <w:p w14:paraId="68B63425" w14:textId="7ED32544" w:rsidR="00FB5B2A" w:rsidRDefault="00FB5B2A" w:rsidP="00FB5B2A">
      <w:pPr>
        <w:spacing w:after="0"/>
        <w:rPr>
          <w:rFonts w:ascii="Arial" w:hAnsi="Arial" w:cs="Arial"/>
          <w:color w:val="538135" w:themeColor="accent6" w:themeShade="BF"/>
        </w:rPr>
      </w:pPr>
      <w:r w:rsidRPr="00FB5B2A">
        <w:rPr>
          <w:rFonts w:ascii="Arial" w:hAnsi="Arial" w:cs="Arial"/>
          <w:color w:val="538135" w:themeColor="accent6" w:themeShade="BF"/>
        </w:rPr>
        <w:t xml:space="preserve">Vizualizovani su naučeni filteri prvog konvolucionog sloja MobileNetV2. Svaki filter od 3×3 piksela predstavlja detektor određene primitivne vizuelne karakteristike. </w:t>
      </w:r>
      <w:r>
        <w:rPr>
          <w:rFonts w:ascii="Arial" w:hAnsi="Arial" w:cs="Arial"/>
          <w:color w:val="538135" w:themeColor="accent6" w:themeShade="BF"/>
        </w:rPr>
        <w:t xml:space="preserve">Neki </w:t>
      </w:r>
      <w:r w:rsidRPr="00FB5B2A">
        <w:rPr>
          <w:rFonts w:ascii="Arial" w:hAnsi="Arial" w:cs="Arial"/>
          <w:color w:val="538135" w:themeColor="accent6" w:themeShade="BF"/>
        </w:rPr>
        <w:t>detektuju ivice (tamne/svetle vrednosti na suprotnim stranama), drugi su selektivni za boje</w:t>
      </w:r>
      <w:r>
        <w:rPr>
          <w:rFonts w:ascii="Arial" w:hAnsi="Arial" w:cs="Arial"/>
          <w:color w:val="538135" w:themeColor="accent6" w:themeShade="BF"/>
        </w:rPr>
        <w:t xml:space="preserve">, </w:t>
      </w:r>
      <w:r w:rsidRPr="00FB5B2A">
        <w:rPr>
          <w:rFonts w:ascii="Arial" w:hAnsi="Arial" w:cs="Arial"/>
          <w:color w:val="538135" w:themeColor="accent6" w:themeShade="BF"/>
        </w:rPr>
        <w:t xml:space="preserve">a mnogi su </w:t>
      </w:r>
      <w:r>
        <w:rPr>
          <w:rFonts w:ascii="Arial" w:hAnsi="Arial" w:cs="Arial"/>
          <w:color w:val="538135" w:themeColor="accent6" w:themeShade="BF"/>
        </w:rPr>
        <w:t>sivi</w:t>
      </w:r>
      <w:r w:rsidR="000D136C">
        <w:rPr>
          <w:rFonts w:ascii="Arial" w:hAnsi="Arial" w:cs="Arial"/>
          <w:color w:val="538135" w:themeColor="accent6" w:themeShade="BF"/>
        </w:rPr>
        <w:t>.</w:t>
      </w:r>
    </w:p>
    <w:p w14:paraId="23AD8648" w14:textId="378D269C" w:rsidR="00FB5B2A" w:rsidRPr="00FB5B2A" w:rsidRDefault="00FB5B2A" w:rsidP="00FB5B2A">
      <w:pPr>
        <w:spacing w:after="0"/>
        <w:rPr>
          <w:rFonts w:ascii="Arial" w:hAnsi="Arial" w:cs="Arial"/>
          <w:color w:val="538135" w:themeColor="accent6" w:themeShade="BF"/>
        </w:rPr>
      </w:pPr>
    </w:p>
    <w:p w14:paraId="1005AFC1" w14:textId="30FB4EAD" w:rsidR="00FB5B2A" w:rsidRPr="00FB5B2A" w:rsidRDefault="00FB5B2A" w:rsidP="00FB5B2A">
      <w:pPr>
        <w:spacing w:after="0"/>
        <w:rPr>
          <w:rFonts w:ascii="Arial" w:hAnsi="Arial" w:cs="Arial"/>
          <w:color w:val="538135" w:themeColor="accent6" w:themeShade="BF"/>
        </w:rPr>
      </w:pPr>
    </w:p>
    <w:p w14:paraId="1C627C89" w14:textId="61ACA4B4" w:rsidR="00D74A76" w:rsidRDefault="00FB5B2A" w:rsidP="00FB5B2A">
      <w:pPr>
        <w:spacing w:after="0"/>
        <w:rPr>
          <w:rFonts w:ascii="Arial" w:hAnsi="Arial" w:cs="Arial"/>
          <w:b/>
          <w:bCs/>
          <w:color w:val="385623" w:themeColor="accent6" w:themeShade="80"/>
          <w:sz w:val="28"/>
          <w:szCs w:val="28"/>
        </w:rPr>
      </w:pPr>
      <w:r w:rsidRPr="00FB5B2A">
        <w:rPr>
          <w:rFonts w:ascii="Arial" w:hAnsi="Arial" w:cs="Arial"/>
          <w:b/>
          <w:bCs/>
          <w:color w:val="385623" w:themeColor="accent6" w:themeShade="80"/>
          <w:sz w:val="28"/>
          <w:szCs w:val="28"/>
        </w:rPr>
        <w:t>Mapa aktivacije/Feature Map</w:t>
      </w:r>
    </w:p>
    <w:p w14:paraId="5D8A7217" w14:textId="77777777" w:rsidR="006D7603" w:rsidRDefault="006D7603" w:rsidP="00FB5B2A">
      <w:pPr>
        <w:spacing w:after="0"/>
        <w:rPr>
          <w:rFonts w:ascii="Arial" w:hAnsi="Arial" w:cs="Arial"/>
          <w:b/>
          <w:bCs/>
          <w:color w:val="385623" w:themeColor="accent6" w:themeShade="80"/>
          <w:sz w:val="28"/>
          <w:szCs w:val="28"/>
        </w:rPr>
      </w:pPr>
    </w:p>
    <w:p w14:paraId="58A2DE1E" w14:textId="17DBADF1" w:rsidR="00FB5B2A" w:rsidRPr="00FB5B2A" w:rsidRDefault="006D7603" w:rsidP="000D136C">
      <w:pPr>
        <w:spacing w:after="0"/>
        <w:jc w:val="center"/>
        <w:rPr>
          <w:rFonts w:ascii="Arial" w:hAnsi="Arial" w:cs="Arial"/>
          <w:b/>
          <w:bCs/>
          <w:color w:val="385623" w:themeColor="accent6" w:themeShade="80"/>
          <w:sz w:val="28"/>
          <w:szCs w:val="28"/>
        </w:rPr>
      </w:pPr>
      <w:r>
        <w:rPr>
          <w:rFonts w:ascii="Arial" w:hAnsi="Arial" w:cs="Arial"/>
          <w:color w:val="538135" w:themeColor="accent6" w:themeShade="BF"/>
        </w:rPr>
        <w:drawing>
          <wp:inline distT="0" distB="0" distL="0" distR="0" wp14:anchorId="4D29CC8D" wp14:editId="2F1CB35E">
            <wp:extent cx="5727700" cy="2700020"/>
            <wp:effectExtent l="0" t="0" r="6350" b="5080"/>
            <wp:docPr id="1073057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2700020"/>
                    </a:xfrm>
                    <a:prstGeom prst="rect">
                      <a:avLst/>
                    </a:prstGeom>
                    <a:noFill/>
                    <a:ln>
                      <a:noFill/>
                    </a:ln>
                  </pic:spPr>
                </pic:pic>
              </a:graphicData>
            </a:graphic>
          </wp:inline>
        </w:drawing>
      </w:r>
    </w:p>
    <w:p w14:paraId="6A0EB36F" w14:textId="77777777" w:rsidR="00D74A76" w:rsidRPr="006D7603" w:rsidRDefault="00D74A76" w:rsidP="00FB5B2A">
      <w:pPr>
        <w:spacing w:after="0"/>
        <w:rPr>
          <w:rFonts w:ascii="Arial" w:hAnsi="Arial" w:cs="Arial"/>
          <w:color w:val="385623" w:themeColor="accent6" w:themeShade="80"/>
          <w:sz w:val="28"/>
          <w:szCs w:val="28"/>
        </w:rPr>
      </w:pPr>
    </w:p>
    <w:p w14:paraId="4FA16278" w14:textId="4829FE83" w:rsidR="00D74A76" w:rsidRPr="006D7603" w:rsidRDefault="006D7603" w:rsidP="00FB5B2A">
      <w:pPr>
        <w:spacing w:after="0"/>
        <w:rPr>
          <w:rFonts w:ascii="Arial" w:hAnsi="Arial" w:cs="Arial"/>
          <w:color w:val="538135" w:themeColor="accent6" w:themeShade="BF"/>
        </w:rPr>
      </w:pPr>
      <w:r w:rsidRPr="006D7603">
        <w:rPr>
          <w:rFonts w:ascii="Arial" w:hAnsi="Arial" w:cs="Arial"/>
          <w:color w:val="538135" w:themeColor="accent6" w:themeShade="BF"/>
        </w:rPr>
        <w:t>Prikazane mape aktivacija prvog konvolucionog sloja pokazuju da CNN uspešno prepoznaje osnovne karakteristike antene, poput ivica, linija i kontrasta. Različiti filteri izdvajaju različite vizuelne obrasce, pri čemu se najjače aktivacije javljaju na delovima antene, dok je pozadina uglavnom zanemarena.</w:t>
      </w:r>
      <w:r>
        <w:rPr>
          <w:rFonts w:ascii="Arial" w:hAnsi="Arial" w:cs="Arial"/>
          <w:color w:val="538135" w:themeColor="accent6" w:themeShade="BF"/>
        </w:rPr>
        <w:t xml:space="preserve"> </w:t>
      </w:r>
    </w:p>
    <w:p w14:paraId="5518234D" w14:textId="77777777" w:rsidR="00D74A76" w:rsidRDefault="00D74A76" w:rsidP="00FB5B2A">
      <w:pPr>
        <w:spacing w:after="0"/>
        <w:rPr>
          <w:rFonts w:ascii="Arial" w:hAnsi="Arial" w:cs="Arial"/>
          <w:b/>
          <w:bCs/>
          <w:color w:val="385623" w:themeColor="accent6" w:themeShade="80"/>
          <w:sz w:val="28"/>
          <w:szCs w:val="28"/>
        </w:rPr>
      </w:pPr>
    </w:p>
    <w:p w14:paraId="28F2F882" w14:textId="77777777" w:rsidR="006D7603" w:rsidRDefault="006D7603" w:rsidP="00FB5B2A">
      <w:pPr>
        <w:spacing w:after="0"/>
        <w:rPr>
          <w:rFonts w:ascii="Arial" w:hAnsi="Arial" w:cs="Arial"/>
          <w:b/>
          <w:bCs/>
          <w:color w:val="385623" w:themeColor="accent6" w:themeShade="80"/>
          <w:sz w:val="28"/>
          <w:szCs w:val="28"/>
        </w:rPr>
      </w:pPr>
    </w:p>
    <w:p w14:paraId="4E4C84C2" w14:textId="77777777" w:rsidR="006D7603" w:rsidRDefault="006D7603" w:rsidP="00FB5B2A">
      <w:pPr>
        <w:spacing w:after="0"/>
        <w:rPr>
          <w:rFonts w:ascii="Arial" w:hAnsi="Arial" w:cs="Arial"/>
          <w:b/>
          <w:bCs/>
          <w:color w:val="385623" w:themeColor="accent6" w:themeShade="80"/>
          <w:sz w:val="28"/>
          <w:szCs w:val="28"/>
        </w:rPr>
      </w:pPr>
    </w:p>
    <w:p w14:paraId="653504CD" w14:textId="7D4B841C" w:rsidR="00FB5B2A" w:rsidRDefault="00FB5B2A" w:rsidP="00FB5B2A">
      <w:pPr>
        <w:spacing w:after="0"/>
        <w:rPr>
          <w:rFonts w:ascii="Arial" w:hAnsi="Arial" w:cs="Arial"/>
          <w:b/>
          <w:bCs/>
          <w:color w:val="385623" w:themeColor="accent6" w:themeShade="80"/>
          <w:sz w:val="28"/>
          <w:szCs w:val="28"/>
        </w:rPr>
      </w:pPr>
      <w:r w:rsidRPr="00FB5B2A">
        <w:rPr>
          <w:rFonts w:ascii="Arial" w:hAnsi="Arial" w:cs="Arial"/>
          <w:b/>
          <w:bCs/>
          <w:color w:val="385623" w:themeColor="accent6" w:themeShade="80"/>
          <w:sz w:val="28"/>
          <w:szCs w:val="28"/>
        </w:rPr>
        <w:t>Occlusion Sensitivity</w:t>
      </w:r>
    </w:p>
    <w:p w14:paraId="0B384F3E" w14:textId="77777777" w:rsidR="00D74A76" w:rsidRDefault="00D74A76" w:rsidP="00FB5B2A">
      <w:pPr>
        <w:spacing w:after="0"/>
        <w:rPr>
          <w:rFonts w:ascii="Arial" w:hAnsi="Arial" w:cs="Arial"/>
          <w:b/>
          <w:bCs/>
          <w:color w:val="385623" w:themeColor="accent6" w:themeShade="80"/>
          <w:sz w:val="28"/>
          <w:szCs w:val="28"/>
        </w:rPr>
      </w:pPr>
    </w:p>
    <w:p w14:paraId="1EFD23FC" w14:textId="3E2C3DB9" w:rsidR="00D74A76" w:rsidRDefault="006D7603" w:rsidP="00D74A76">
      <w:pPr>
        <w:spacing w:after="0"/>
        <w:jc w:val="center"/>
        <w:rPr>
          <w:rFonts w:ascii="Arial" w:hAnsi="Arial" w:cs="Arial"/>
          <w:b/>
          <w:bCs/>
          <w:color w:val="385623" w:themeColor="accent6" w:themeShade="80"/>
          <w:sz w:val="28"/>
          <w:szCs w:val="28"/>
        </w:rPr>
      </w:pPr>
      <w:r>
        <w:rPr>
          <w:rFonts w:ascii="Arial" w:hAnsi="Arial" w:cs="Arial"/>
          <w:b/>
          <w:bCs/>
          <w:color w:val="385623" w:themeColor="accent6" w:themeShade="80"/>
          <w:sz w:val="28"/>
          <w:szCs w:val="28"/>
        </w:rPr>
        <w:drawing>
          <wp:inline distT="0" distB="0" distL="0" distR="0" wp14:anchorId="13DAF045" wp14:editId="2E1D24E2">
            <wp:extent cx="5727700" cy="2769235"/>
            <wp:effectExtent l="0" t="0" r="6350" b="0"/>
            <wp:docPr id="219923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769235"/>
                    </a:xfrm>
                    <a:prstGeom prst="rect">
                      <a:avLst/>
                    </a:prstGeom>
                    <a:noFill/>
                    <a:ln>
                      <a:noFill/>
                    </a:ln>
                  </pic:spPr>
                </pic:pic>
              </a:graphicData>
            </a:graphic>
          </wp:inline>
        </w:drawing>
      </w:r>
    </w:p>
    <w:p w14:paraId="74069C0D" w14:textId="77777777" w:rsidR="00D74A76" w:rsidRDefault="00D74A76" w:rsidP="00D74A76">
      <w:pPr>
        <w:spacing w:after="0"/>
        <w:rPr>
          <w:rFonts w:ascii="Arial" w:hAnsi="Arial" w:cs="Arial"/>
          <w:color w:val="538135" w:themeColor="accent6" w:themeShade="BF"/>
        </w:rPr>
      </w:pPr>
    </w:p>
    <w:p w14:paraId="0B9FB823" w14:textId="1F43C392" w:rsidR="00D74A76" w:rsidRPr="00D74A76" w:rsidRDefault="00D74A76" w:rsidP="00D74A76">
      <w:pPr>
        <w:spacing w:after="0"/>
        <w:rPr>
          <w:rFonts w:ascii="Arial" w:hAnsi="Arial" w:cs="Arial"/>
          <w:color w:val="538135" w:themeColor="accent6" w:themeShade="BF"/>
        </w:rPr>
      </w:pPr>
      <w:r>
        <w:rPr>
          <w:rFonts w:ascii="Arial" w:hAnsi="Arial" w:cs="Arial"/>
          <w:color w:val="538135" w:themeColor="accent6" w:themeShade="BF"/>
        </w:rPr>
        <w:t>M</w:t>
      </w:r>
      <w:r w:rsidRPr="00D74A76">
        <w:rPr>
          <w:rFonts w:ascii="Arial" w:hAnsi="Arial" w:cs="Arial"/>
          <w:color w:val="538135" w:themeColor="accent6" w:themeShade="BF"/>
        </w:rPr>
        <w:t>ali pravougaoni prozor (patch) se klizi po slici i zamenjuje nulama. Regioni gde okluzija uzrokuje najveći pad su najvažniji za klasifikaciju.</w:t>
      </w:r>
      <w:r>
        <w:rPr>
          <w:rFonts w:ascii="Arial" w:hAnsi="Arial" w:cs="Arial"/>
          <w:color w:val="538135" w:themeColor="accent6" w:themeShade="BF"/>
        </w:rPr>
        <w:t xml:space="preserve"> Korišćeni su prametri </w:t>
      </w:r>
      <w:r w:rsidRPr="00D74A76">
        <w:rPr>
          <w:rFonts w:ascii="Arial" w:hAnsi="Arial" w:cs="Arial"/>
          <w:color w:val="538135" w:themeColor="accent6" w:themeShade="BF"/>
        </w:rPr>
        <w:t>patch_size=32 piksela</w:t>
      </w:r>
      <w:r>
        <w:rPr>
          <w:rFonts w:ascii="Arial" w:hAnsi="Arial" w:cs="Arial"/>
          <w:color w:val="538135" w:themeColor="accent6" w:themeShade="BF"/>
        </w:rPr>
        <w:t xml:space="preserve"> i </w:t>
      </w:r>
      <w:r w:rsidRPr="00D74A76">
        <w:rPr>
          <w:rFonts w:ascii="Arial" w:hAnsi="Arial" w:cs="Arial"/>
          <w:color w:val="538135" w:themeColor="accent6" w:themeShade="BF"/>
        </w:rPr>
        <w:t>stride=16 piksela. Za svaku poziciju se računa (base_p - p). Mapa se normalizuje na [0, 1].</w:t>
      </w:r>
      <w:r w:rsidR="006D7603">
        <w:rPr>
          <w:rFonts w:ascii="Arial" w:hAnsi="Arial" w:cs="Arial"/>
          <w:color w:val="538135" w:themeColor="accent6" w:themeShade="BF"/>
        </w:rPr>
        <w:t xml:space="preserve"> M</w:t>
      </w:r>
      <w:r w:rsidR="006D7603" w:rsidRPr="006D7603">
        <w:rPr>
          <w:rFonts w:ascii="Arial" w:hAnsi="Arial" w:cs="Arial"/>
          <w:color w:val="538135" w:themeColor="accent6" w:themeShade="BF"/>
        </w:rPr>
        <w:t>odel najveći značaj pridaje centralnom horizontalnom delu dipole antene, jer sakrivanje tog regiona najviše utiče na pad verovatnoće tačne klasifikacije.</w:t>
      </w:r>
    </w:p>
    <w:p w14:paraId="6DA20D06" w14:textId="77777777" w:rsidR="00D74A76" w:rsidRPr="00D74A76" w:rsidRDefault="00D74A76" w:rsidP="00D74A76">
      <w:pPr>
        <w:spacing w:after="0"/>
        <w:rPr>
          <w:rFonts w:ascii="Arial" w:hAnsi="Arial" w:cs="Arial"/>
          <w:color w:val="538135" w:themeColor="accent6" w:themeShade="BF"/>
        </w:rPr>
      </w:pPr>
    </w:p>
    <w:p w14:paraId="6E3B9682" w14:textId="038C20CB" w:rsidR="00FB5B2A" w:rsidRDefault="00FB5B2A" w:rsidP="00FB5B2A">
      <w:pPr>
        <w:spacing w:after="0"/>
        <w:rPr>
          <w:rFonts w:ascii="Arial" w:hAnsi="Arial" w:cs="Arial"/>
          <w:b/>
          <w:bCs/>
          <w:color w:val="385623" w:themeColor="accent6" w:themeShade="80"/>
          <w:sz w:val="28"/>
          <w:szCs w:val="28"/>
        </w:rPr>
      </w:pPr>
      <w:r w:rsidRPr="00FB5B2A">
        <w:rPr>
          <w:rFonts w:ascii="Arial" w:hAnsi="Arial" w:cs="Arial"/>
          <w:b/>
          <w:bCs/>
          <w:color w:val="385623" w:themeColor="accent6" w:themeShade="80"/>
          <w:sz w:val="28"/>
          <w:szCs w:val="28"/>
        </w:rPr>
        <w:t xml:space="preserve">Primer pogrešne </w:t>
      </w:r>
      <w:r w:rsidR="00D74A76">
        <w:rPr>
          <w:rFonts w:ascii="Arial" w:hAnsi="Arial" w:cs="Arial"/>
          <w:b/>
          <w:bCs/>
          <w:color w:val="385623" w:themeColor="accent6" w:themeShade="80"/>
          <w:sz w:val="28"/>
          <w:szCs w:val="28"/>
        </w:rPr>
        <w:t>k</w:t>
      </w:r>
      <w:r w:rsidRPr="00FB5B2A">
        <w:rPr>
          <w:rFonts w:ascii="Arial" w:hAnsi="Arial" w:cs="Arial"/>
          <w:b/>
          <w:bCs/>
          <w:color w:val="385623" w:themeColor="accent6" w:themeShade="80"/>
          <w:sz w:val="28"/>
          <w:szCs w:val="28"/>
        </w:rPr>
        <w:t>lasifikacije</w:t>
      </w:r>
    </w:p>
    <w:p w14:paraId="77C198F6" w14:textId="77777777" w:rsidR="00D74A76" w:rsidRDefault="00D74A76" w:rsidP="00FB5B2A">
      <w:pPr>
        <w:spacing w:after="0"/>
        <w:rPr>
          <w:rFonts w:ascii="Arial" w:hAnsi="Arial" w:cs="Arial"/>
          <w:b/>
          <w:bCs/>
          <w:color w:val="385623" w:themeColor="accent6" w:themeShade="80"/>
          <w:sz w:val="28"/>
          <w:szCs w:val="28"/>
        </w:rPr>
      </w:pPr>
    </w:p>
    <w:p w14:paraId="23D3F90D" w14:textId="5A91255D" w:rsidR="00D74A76" w:rsidRDefault="00D74A76" w:rsidP="00D74A76">
      <w:pPr>
        <w:spacing w:after="0"/>
        <w:jc w:val="center"/>
        <w:rPr>
          <w:rFonts w:ascii="Arial" w:hAnsi="Arial" w:cs="Arial"/>
          <w:b/>
          <w:bCs/>
          <w:color w:val="385623" w:themeColor="accent6" w:themeShade="80"/>
          <w:sz w:val="28"/>
          <w:szCs w:val="28"/>
        </w:rPr>
      </w:pPr>
      <w:r>
        <w:rPr>
          <w:rFonts w:ascii="Arial" w:hAnsi="Arial" w:cs="Arial"/>
          <w:b/>
          <w:bCs/>
          <w:color w:val="385623" w:themeColor="accent6" w:themeShade="80"/>
          <w:sz w:val="28"/>
          <w:szCs w:val="28"/>
        </w:rPr>
        <w:drawing>
          <wp:inline distT="0" distB="0" distL="0" distR="0" wp14:anchorId="711D1EE5" wp14:editId="73C4DED0">
            <wp:extent cx="2892106" cy="3148642"/>
            <wp:effectExtent l="0" t="0" r="3810" b="0"/>
            <wp:docPr id="1561151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5655" cy="3163393"/>
                    </a:xfrm>
                    <a:prstGeom prst="rect">
                      <a:avLst/>
                    </a:prstGeom>
                    <a:noFill/>
                    <a:ln>
                      <a:noFill/>
                    </a:ln>
                  </pic:spPr>
                </pic:pic>
              </a:graphicData>
            </a:graphic>
          </wp:inline>
        </w:drawing>
      </w:r>
    </w:p>
    <w:p w14:paraId="3FF88BC5" w14:textId="77777777" w:rsidR="00D74A76" w:rsidRDefault="00D74A76" w:rsidP="00FB5B2A">
      <w:pPr>
        <w:spacing w:after="0"/>
        <w:rPr>
          <w:rFonts w:ascii="Arial" w:hAnsi="Arial" w:cs="Arial"/>
          <w:color w:val="538135" w:themeColor="accent6" w:themeShade="BF"/>
          <w:lang w:val="en-US"/>
        </w:rPr>
      </w:pPr>
    </w:p>
    <w:p w14:paraId="061FC4BE" w14:textId="6DC95477" w:rsidR="00D74A76" w:rsidRDefault="00D74A76" w:rsidP="00FB5B2A">
      <w:pPr>
        <w:spacing w:after="0"/>
        <w:rPr>
          <w:rFonts w:ascii="Arial" w:hAnsi="Arial" w:cs="Arial"/>
          <w:color w:val="538135" w:themeColor="accent6" w:themeShade="BF"/>
          <w:lang w:val="en-US"/>
        </w:rPr>
      </w:pPr>
      <w:r w:rsidRPr="00D74A76">
        <w:rPr>
          <w:rFonts w:ascii="Arial" w:hAnsi="Arial" w:cs="Arial"/>
          <w:color w:val="538135" w:themeColor="accent6" w:themeShade="BF"/>
          <w:lang w:val="en-US"/>
        </w:rPr>
        <w:t>Model je pogrešno klasifikovao jednu grid antenu kao parabolic</w:t>
      </w:r>
      <w:r w:rsidR="001022E8">
        <w:rPr>
          <w:rFonts w:ascii="Arial" w:hAnsi="Arial" w:cs="Arial"/>
          <w:color w:val="538135" w:themeColor="accent6" w:themeShade="BF"/>
          <w:lang w:val="en-US"/>
        </w:rPr>
        <w:t xml:space="preserve"> antenu</w:t>
      </w:r>
      <w:r>
        <w:rPr>
          <w:rFonts w:ascii="Arial" w:hAnsi="Arial" w:cs="Arial"/>
          <w:color w:val="538135" w:themeColor="accent6" w:themeShade="BF"/>
          <w:lang w:val="en-US"/>
        </w:rPr>
        <w:t>.</w:t>
      </w:r>
    </w:p>
    <w:p w14:paraId="44BDCA65" w14:textId="13035233" w:rsidR="00D74A76" w:rsidRDefault="00D74A76" w:rsidP="00FB5B2A">
      <w:pPr>
        <w:spacing w:after="0"/>
        <w:rPr>
          <w:rFonts w:ascii="Arial" w:hAnsi="Arial" w:cs="Arial"/>
          <w:b/>
          <w:bCs/>
          <w:color w:val="385623" w:themeColor="accent6" w:themeShade="80"/>
          <w:sz w:val="28"/>
          <w:szCs w:val="28"/>
          <w:lang w:val="en-US"/>
        </w:rPr>
      </w:pPr>
      <w:r w:rsidRPr="00D74A76">
        <w:rPr>
          <w:rFonts w:ascii="Arial" w:hAnsi="Arial" w:cs="Arial"/>
          <w:b/>
          <w:bCs/>
          <w:color w:val="385623" w:themeColor="accent6" w:themeShade="80"/>
          <w:sz w:val="28"/>
          <w:szCs w:val="28"/>
          <w:lang w:val="en-US"/>
        </w:rPr>
        <w:lastRenderedPageBreak/>
        <w:t>Rezime</w:t>
      </w:r>
    </w:p>
    <w:p w14:paraId="11FDDE71" w14:textId="77777777" w:rsidR="00D74A76" w:rsidRDefault="00D74A76" w:rsidP="00FB5B2A">
      <w:pPr>
        <w:spacing w:after="0"/>
        <w:rPr>
          <w:rFonts w:ascii="Arial" w:hAnsi="Arial" w:cs="Arial"/>
          <w:b/>
          <w:bCs/>
          <w:color w:val="385623" w:themeColor="accent6" w:themeShade="80"/>
          <w:sz w:val="28"/>
          <w:szCs w:val="28"/>
          <w:lang w:val="en-US"/>
        </w:rPr>
      </w:pPr>
    </w:p>
    <w:p w14:paraId="40477319" w14:textId="5E78A3A5" w:rsidR="00D74A76" w:rsidRDefault="006D7603" w:rsidP="000D136C">
      <w:pPr>
        <w:spacing w:after="0"/>
        <w:jc w:val="center"/>
        <w:rPr>
          <w:rFonts w:ascii="Arial" w:hAnsi="Arial" w:cs="Arial"/>
          <w:b/>
          <w:bCs/>
          <w:color w:val="385623" w:themeColor="accent6" w:themeShade="80"/>
          <w:sz w:val="28"/>
          <w:szCs w:val="28"/>
        </w:rPr>
      </w:pPr>
      <w:r>
        <w:rPr>
          <w:rFonts w:ascii="Arial" w:hAnsi="Arial" w:cs="Arial"/>
          <w:b/>
          <w:bCs/>
          <w:color w:val="385623" w:themeColor="accent6" w:themeShade="80"/>
          <w:sz w:val="28"/>
          <w:szCs w:val="28"/>
        </w:rPr>
        <w:drawing>
          <wp:inline distT="0" distB="0" distL="0" distR="0" wp14:anchorId="2200CFAE" wp14:editId="2093BAF9">
            <wp:extent cx="5538470" cy="2156460"/>
            <wp:effectExtent l="0" t="0" r="5080" b="0"/>
            <wp:docPr id="1175932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8470" cy="2156460"/>
                    </a:xfrm>
                    <a:prstGeom prst="rect">
                      <a:avLst/>
                    </a:prstGeom>
                    <a:noFill/>
                    <a:ln>
                      <a:noFill/>
                    </a:ln>
                  </pic:spPr>
                </pic:pic>
              </a:graphicData>
            </a:graphic>
          </wp:inline>
        </w:drawing>
      </w:r>
    </w:p>
    <w:p w14:paraId="09034026" w14:textId="77777777" w:rsidR="001022E8" w:rsidRDefault="001022E8" w:rsidP="00FB5B2A">
      <w:pPr>
        <w:spacing w:after="0"/>
        <w:rPr>
          <w:rFonts w:ascii="Arial" w:hAnsi="Arial" w:cs="Arial"/>
          <w:b/>
          <w:bCs/>
          <w:color w:val="385623" w:themeColor="accent6" w:themeShade="80"/>
          <w:sz w:val="28"/>
          <w:szCs w:val="28"/>
        </w:rPr>
      </w:pPr>
    </w:p>
    <w:p w14:paraId="66D09E79" w14:textId="421E955C" w:rsidR="001022E8" w:rsidRPr="00E40AC4" w:rsidRDefault="001022E8" w:rsidP="00FB5B2A">
      <w:pPr>
        <w:spacing w:after="0"/>
        <w:rPr>
          <w:rFonts w:ascii="Arial" w:hAnsi="Arial" w:cs="Arial"/>
          <w:color w:val="538135" w:themeColor="accent6" w:themeShade="BF"/>
          <w:lang w:val="en-US"/>
        </w:rPr>
      </w:pPr>
      <w:r>
        <w:rPr>
          <w:rFonts w:ascii="Arial" w:hAnsi="Arial" w:cs="Arial"/>
          <w:color w:val="538135" w:themeColor="accent6" w:themeShade="BF"/>
        </w:rPr>
        <w:t xml:space="preserve">Tačnost koju ostvarujemo na test skupu iznosi 98,24%. Ona je veća kako od tačnosti na trening skupu tako i od tačnosti na validacionom skupu. </w:t>
      </w:r>
      <w:r w:rsidR="00E40AC4" w:rsidRPr="00E40AC4">
        <w:rPr>
          <w:rFonts w:ascii="Arial" w:hAnsi="Arial" w:cs="Arial"/>
          <w:color w:val="538135" w:themeColor="accent6" w:themeShade="BF"/>
        </w:rPr>
        <w:t xml:space="preserve">Veća tačnost na test skupu u odnosu na trening i validaciju posledica je upotrebe </w:t>
      </w:r>
      <w:r w:rsidR="00E40AC4" w:rsidRPr="00E40AC4">
        <w:rPr>
          <w:rFonts w:ascii="Arial" w:hAnsi="Arial" w:cs="Arial"/>
          <w:b/>
          <w:bCs/>
          <w:color w:val="538135" w:themeColor="accent6" w:themeShade="BF"/>
        </w:rPr>
        <w:t>Dropout</w:t>
      </w:r>
      <w:r w:rsidR="00E40AC4" w:rsidRPr="00E40AC4">
        <w:rPr>
          <w:rFonts w:ascii="Arial" w:hAnsi="Arial" w:cs="Arial"/>
          <w:color w:val="538135" w:themeColor="accent6" w:themeShade="BF"/>
        </w:rPr>
        <w:t xml:space="preserve"> regularizacije i augmentacije podataka (rotacije i promene boja), koje namerno otežavaju posao modelu tokom treninga. Kada se model prebaci u režim evaluacije za testiranje, Dropout se potpuno isključuje, a slika se ne izobličuje, što modelu omogućava da radi punim kapacitetom na čistim podacima. Pored toga, </w:t>
      </w:r>
      <w:r w:rsidR="00E40AC4">
        <w:rPr>
          <w:rFonts w:ascii="Arial" w:hAnsi="Arial" w:cs="Arial"/>
          <w:color w:val="538135" w:themeColor="accent6" w:themeShade="BF"/>
        </w:rPr>
        <w:t>test skup je manjeg obima (170 naspram 1339).</w:t>
      </w:r>
    </w:p>
    <w:sectPr w:rsidR="001022E8" w:rsidRPr="00E40AC4" w:rsidSect="007C1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7036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0014A1F"/>
    <w:multiLevelType w:val="hybridMultilevel"/>
    <w:tmpl w:val="B7FA7EE0"/>
    <w:lvl w:ilvl="0" w:tplc="6046E31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1826797">
    <w:abstractNumId w:val="1"/>
  </w:num>
  <w:num w:numId="2" w16cid:durableId="1743022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117"/>
    <w:rsid w:val="000B18F9"/>
    <w:rsid w:val="000D136C"/>
    <w:rsid w:val="001022E8"/>
    <w:rsid w:val="00167CEB"/>
    <w:rsid w:val="00181B2A"/>
    <w:rsid w:val="00230B7B"/>
    <w:rsid w:val="00250398"/>
    <w:rsid w:val="003109FA"/>
    <w:rsid w:val="003271DF"/>
    <w:rsid w:val="00342F4E"/>
    <w:rsid w:val="004F5211"/>
    <w:rsid w:val="004F7086"/>
    <w:rsid w:val="005232AF"/>
    <w:rsid w:val="00591181"/>
    <w:rsid w:val="00625CD0"/>
    <w:rsid w:val="006B5489"/>
    <w:rsid w:val="006D7603"/>
    <w:rsid w:val="00764D3B"/>
    <w:rsid w:val="007B1CF4"/>
    <w:rsid w:val="007C194C"/>
    <w:rsid w:val="0087449C"/>
    <w:rsid w:val="0089644A"/>
    <w:rsid w:val="008965A2"/>
    <w:rsid w:val="008F5809"/>
    <w:rsid w:val="00945117"/>
    <w:rsid w:val="00970134"/>
    <w:rsid w:val="00A823BC"/>
    <w:rsid w:val="00A9095F"/>
    <w:rsid w:val="00AE0D18"/>
    <w:rsid w:val="00B36C09"/>
    <w:rsid w:val="00C74E27"/>
    <w:rsid w:val="00C83037"/>
    <w:rsid w:val="00D74A76"/>
    <w:rsid w:val="00D91979"/>
    <w:rsid w:val="00E106F5"/>
    <w:rsid w:val="00E40AC4"/>
    <w:rsid w:val="00E71F2E"/>
    <w:rsid w:val="00EC393B"/>
    <w:rsid w:val="00F315C1"/>
    <w:rsid w:val="00F8794D"/>
    <w:rsid w:val="00FB3CF7"/>
    <w:rsid w:val="00FB5B2A"/>
    <w:rsid w:val="00FC01F7"/>
    <w:rsid w:val="00FF103B"/>
    <w:rsid w:val="00FF6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D090"/>
  <w15:docId w15:val="{B1F60E30-EC74-43E4-9338-0E2CE75C4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94C"/>
    <w:rPr>
      <w:noProof/>
      <w:lang w:val="sr-Latn-RS"/>
    </w:rPr>
  </w:style>
  <w:style w:type="paragraph" w:styleId="Heading1">
    <w:name w:val="heading 1"/>
    <w:basedOn w:val="Normal"/>
    <w:next w:val="Normal"/>
    <w:link w:val="Heading1Char"/>
    <w:uiPriority w:val="9"/>
    <w:qFormat/>
    <w:rsid w:val="00945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1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1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1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1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1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1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1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117"/>
    <w:rPr>
      <w:rFonts w:eastAsiaTheme="majorEastAsia" w:cstheme="majorBidi"/>
      <w:color w:val="272727" w:themeColor="text1" w:themeTint="D8"/>
    </w:rPr>
  </w:style>
  <w:style w:type="paragraph" w:styleId="Title">
    <w:name w:val="Title"/>
    <w:basedOn w:val="Normal"/>
    <w:next w:val="Normal"/>
    <w:link w:val="TitleChar"/>
    <w:uiPriority w:val="10"/>
    <w:qFormat/>
    <w:rsid w:val="00945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117"/>
    <w:pPr>
      <w:spacing w:before="160"/>
      <w:jc w:val="center"/>
    </w:pPr>
    <w:rPr>
      <w:i/>
      <w:iCs/>
      <w:color w:val="404040" w:themeColor="text1" w:themeTint="BF"/>
    </w:rPr>
  </w:style>
  <w:style w:type="character" w:customStyle="1" w:styleId="QuoteChar">
    <w:name w:val="Quote Char"/>
    <w:basedOn w:val="DefaultParagraphFont"/>
    <w:link w:val="Quote"/>
    <w:uiPriority w:val="29"/>
    <w:rsid w:val="00945117"/>
    <w:rPr>
      <w:i/>
      <w:iCs/>
      <w:color w:val="404040" w:themeColor="text1" w:themeTint="BF"/>
    </w:rPr>
  </w:style>
  <w:style w:type="paragraph" w:styleId="ListParagraph">
    <w:name w:val="List Paragraph"/>
    <w:basedOn w:val="Normal"/>
    <w:uiPriority w:val="34"/>
    <w:qFormat/>
    <w:rsid w:val="00945117"/>
    <w:pPr>
      <w:ind w:left="720"/>
      <w:contextualSpacing/>
    </w:pPr>
  </w:style>
  <w:style w:type="character" w:styleId="IntenseEmphasis">
    <w:name w:val="Intense Emphasis"/>
    <w:basedOn w:val="DefaultParagraphFont"/>
    <w:uiPriority w:val="21"/>
    <w:qFormat/>
    <w:rsid w:val="00945117"/>
    <w:rPr>
      <w:i/>
      <w:iCs/>
      <w:color w:val="2F5496" w:themeColor="accent1" w:themeShade="BF"/>
    </w:rPr>
  </w:style>
  <w:style w:type="paragraph" w:styleId="IntenseQuote">
    <w:name w:val="Intense Quote"/>
    <w:basedOn w:val="Normal"/>
    <w:next w:val="Normal"/>
    <w:link w:val="IntenseQuoteChar"/>
    <w:uiPriority w:val="30"/>
    <w:qFormat/>
    <w:rsid w:val="00945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117"/>
    <w:rPr>
      <w:i/>
      <w:iCs/>
      <w:color w:val="2F5496" w:themeColor="accent1" w:themeShade="BF"/>
    </w:rPr>
  </w:style>
  <w:style w:type="character" w:styleId="IntenseReference">
    <w:name w:val="Intense Reference"/>
    <w:basedOn w:val="DefaultParagraphFont"/>
    <w:uiPriority w:val="32"/>
    <w:qFormat/>
    <w:rsid w:val="00945117"/>
    <w:rPr>
      <w:b/>
      <w:bCs/>
      <w:smallCaps/>
      <w:color w:val="2F5496" w:themeColor="accent1" w:themeShade="BF"/>
      <w:spacing w:val="5"/>
    </w:rPr>
  </w:style>
  <w:style w:type="character" w:styleId="Hyperlink">
    <w:name w:val="Hyperlink"/>
    <w:basedOn w:val="DefaultParagraphFont"/>
    <w:uiPriority w:val="99"/>
    <w:unhideWhenUsed/>
    <w:rsid w:val="000B18F9"/>
    <w:rPr>
      <w:color w:val="0563C1" w:themeColor="hyperlink"/>
      <w:u w:val="single"/>
    </w:rPr>
  </w:style>
  <w:style w:type="character" w:customStyle="1" w:styleId="Nerazreenopominjanje1">
    <w:name w:val="Nerazrešeno pominjanje1"/>
    <w:basedOn w:val="DefaultParagraphFont"/>
    <w:uiPriority w:val="99"/>
    <w:semiHidden/>
    <w:unhideWhenUsed/>
    <w:rsid w:val="000B18F9"/>
    <w:rPr>
      <w:color w:val="605E5C"/>
      <w:shd w:val="clear" w:color="auto" w:fill="E1DFDD"/>
    </w:rPr>
  </w:style>
  <w:style w:type="paragraph" w:styleId="BalloonText">
    <w:name w:val="Balloon Text"/>
    <w:basedOn w:val="Normal"/>
    <w:link w:val="BalloonTextChar"/>
    <w:uiPriority w:val="99"/>
    <w:semiHidden/>
    <w:unhideWhenUsed/>
    <w:rsid w:val="00C830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037"/>
    <w:rPr>
      <w:rFonts w:ascii="Tahoma" w:hAnsi="Tahoma" w:cs="Tahoma"/>
      <w:sz w:val="16"/>
      <w:szCs w:val="16"/>
    </w:rPr>
  </w:style>
  <w:style w:type="character" w:styleId="CommentReference">
    <w:name w:val="annotation reference"/>
    <w:basedOn w:val="DefaultParagraphFont"/>
    <w:uiPriority w:val="99"/>
    <w:semiHidden/>
    <w:unhideWhenUsed/>
    <w:rsid w:val="00C83037"/>
    <w:rPr>
      <w:sz w:val="16"/>
      <w:szCs w:val="16"/>
    </w:rPr>
  </w:style>
  <w:style w:type="paragraph" w:styleId="CommentText">
    <w:name w:val="annotation text"/>
    <w:basedOn w:val="Normal"/>
    <w:link w:val="CommentTextChar"/>
    <w:uiPriority w:val="99"/>
    <w:semiHidden/>
    <w:unhideWhenUsed/>
    <w:rsid w:val="00C83037"/>
    <w:pPr>
      <w:spacing w:line="240" w:lineRule="auto"/>
    </w:pPr>
    <w:rPr>
      <w:sz w:val="20"/>
      <w:szCs w:val="20"/>
    </w:rPr>
  </w:style>
  <w:style w:type="character" w:customStyle="1" w:styleId="CommentTextChar">
    <w:name w:val="Comment Text Char"/>
    <w:basedOn w:val="DefaultParagraphFont"/>
    <w:link w:val="CommentText"/>
    <w:uiPriority w:val="99"/>
    <w:semiHidden/>
    <w:rsid w:val="00C83037"/>
    <w:rPr>
      <w:sz w:val="20"/>
      <w:szCs w:val="20"/>
    </w:rPr>
  </w:style>
  <w:style w:type="paragraph" w:styleId="CommentSubject">
    <w:name w:val="annotation subject"/>
    <w:basedOn w:val="CommentText"/>
    <w:next w:val="CommentText"/>
    <w:link w:val="CommentSubjectChar"/>
    <w:uiPriority w:val="99"/>
    <w:semiHidden/>
    <w:unhideWhenUsed/>
    <w:rsid w:val="00C83037"/>
    <w:rPr>
      <w:b/>
      <w:bCs/>
    </w:rPr>
  </w:style>
  <w:style w:type="character" w:customStyle="1" w:styleId="CommentSubjectChar">
    <w:name w:val="Comment Subject Char"/>
    <w:basedOn w:val="CommentTextChar"/>
    <w:link w:val="CommentSubject"/>
    <w:uiPriority w:val="99"/>
    <w:semiHidden/>
    <w:rsid w:val="00C83037"/>
    <w:rPr>
      <w:b/>
      <w:bCs/>
      <w:sz w:val="20"/>
      <w:szCs w:val="20"/>
    </w:rPr>
  </w:style>
  <w:style w:type="paragraph" w:styleId="Revision">
    <w:name w:val="Revision"/>
    <w:hidden/>
    <w:uiPriority w:val="99"/>
    <w:semiHidden/>
    <w:rsid w:val="00591181"/>
    <w:pPr>
      <w:spacing w:after="0" w:line="240" w:lineRule="auto"/>
    </w:pPr>
  </w:style>
  <w:style w:type="character" w:styleId="UnresolvedMention">
    <w:name w:val="Unresolved Mention"/>
    <w:basedOn w:val="DefaultParagraphFont"/>
    <w:uiPriority w:val="99"/>
    <w:semiHidden/>
    <w:unhideWhenUsed/>
    <w:rsid w:val="005232AF"/>
    <w:rPr>
      <w:color w:val="605E5C"/>
      <w:shd w:val="clear" w:color="auto" w:fill="E1DFDD"/>
    </w:rPr>
  </w:style>
  <w:style w:type="paragraph" w:styleId="ListBullet">
    <w:name w:val="List Bullet"/>
    <w:basedOn w:val="Normal"/>
    <w:uiPriority w:val="99"/>
    <w:unhideWhenUsed/>
    <w:rsid w:val="00FF103B"/>
    <w:pPr>
      <w:numPr>
        <w:numId w:val="2"/>
      </w:numPr>
      <w:tabs>
        <w:tab w:val="clear" w:pos="360"/>
      </w:tabs>
      <w:spacing w:after="200" w:line="276" w:lineRule="auto"/>
      <w:ind w:left="0" w:firstLine="0"/>
      <w:contextualSpacing/>
    </w:pPr>
    <w:rPr>
      <w:rFonts w:ascii="Arial" w:eastAsiaTheme="minorEastAsia" w:hAnsi="Arial"/>
      <w:color w:val="222222"/>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39865">
      <w:bodyDiv w:val="1"/>
      <w:marLeft w:val="0"/>
      <w:marRight w:val="0"/>
      <w:marTop w:val="0"/>
      <w:marBottom w:val="0"/>
      <w:divBdr>
        <w:top w:val="none" w:sz="0" w:space="0" w:color="auto"/>
        <w:left w:val="none" w:sz="0" w:space="0" w:color="auto"/>
        <w:bottom w:val="none" w:sz="0" w:space="0" w:color="auto"/>
        <w:right w:val="none" w:sz="0" w:space="0" w:color="auto"/>
      </w:divBdr>
    </w:div>
    <w:div w:id="777527172">
      <w:bodyDiv w:val="1"/>
      <w:marLeft w:val="0"/>
      <w:marRight w:val="0"/>
      <w:marTop w:val="0"/>
      <w:marBottom w:val="0"/>
      <w:divBdr>
        <w:top w:val="none" w:sz="0" w:space="0" w:color="auto"/>
        <w:left w:val="none" w:sz="0" w:space="0" w:color="auto"/>
        <w:bottom w:val="none" w:sz="0" w:space="0" w:color="auto"/>
        <w:right w:val="none" w:sz="0" w:space="0" w:color="auto"/>
      </w:divBdr>
    </w:div>
    <w:div w:id="802237116">
      <w:bodyDiv w:val="1"/>
      <w:marLeft w:val="0"/>
      <w:marRight w:val="0"/>
      <w:marTop w:val="0"/>
      <w:marBottom w:val="0"/>
      <w:divBdr>
        <w:top w:val="none" w:sz="0" w:space="0" w:color="auto"/>
        <w:left w:val="none" w:sz="0" w:space="0" w:color="auto"/>
        <w:bottom w:val="none" w:sz="0" w:space="0" w:color="auto"/>
        <w:right w:val="none" w:sz="0" w:space="0" w:color="auto"/>
      </w:divBdr>
    </w:div>
    <w:div w:id="894975653">
      <w:bodyDiv w:val="1"/>
      <w:marLeft w:val="0"/>
      <w:marRight w:val="0"/>
      <w:marTop w:val="0"/>
      <w:marBottom w:val="0"/>
      <w:divBdr>
        <w:top w:val="none" w:sz="0" w:space="0" w:color="auto"/>
        <w:left w:val="none" w:sz="0" w:space="0" w:color="auto"/>
        <w:bottom w:val="none" w:sz="0" w:space="0" w:color="auto"/>
        <w:right w:val="none" w:sz="0" w:space="0" w:color="auto"/>
      </w:divBdr>
    </w:div>
    <w:div w:id="156417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A895F-BA64-4AC8-834B-FA4801969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1335</Words>
  <Characters>7611</Characters>
  <Application>Microsoft Office Word</Application>
  <DocSecurity>0</DocSecurity>
  <Lines>63</Lines>
  <Paragraphs>17</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Јелена Младеновић</dc:creator>
  <cp:lastModifiedBy>Ana Karajović</cp:lastModifiedBy>
  <cp:revision>8</cp:revision>
  <cp:lastPrinted>2026-05-26T23:02:00Z</cp:lastPrinted>
  <dcterms:created xsi:type="dcterms:W3CDTF">2026-05-09T14:51:00Z</dcterms:created>
  <dcterms:modified xsi:type="dcterms:W3CDTF">2026-05-26T23:02:00Z</dcterms:modified>
</cp:coreProperties>
</file>