
<file path=[Content_Types].xml><?xml version="1.0" encoding="utf-8"?>
<Types xmlns="http://schemas.openxmlformats.org/package/2006/content-types">
  <Override PartName="/word/charts/chart10.xml" ContentType="application/vnd.openxmlformats-officedocument.drawingml.chart+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A56" w:rsidRPr="00460260" w:rsidRDefault="00E30A56" w:rsidP="00E30A56">
      <w:pPr>
        <w:jc w:val="center"/>
        <w:rPr>
          <w:rFonts w:ascii="Arial" w:hAnsi="Arial" w:cs="Arial"/>
          <w:sz w:val="40"/>
          <w:szCs w:val="40"/>
        </w:rPr>
      </w:pPr>
      <w:r w:rsidRPr="00460260">
        <w:rPr>
          <w:rFonts w:ascii="Arial" w:hAnsi="Arial" w:cs="Arial"/>
          <w:sz w:val="40"/>
          <w:szCs w:val="40"/>
        </w:rPr>
        <w:t>University of Texas at Dallas</w:t>
      </w:r>
    </w:p>
    <w:p w:rsidR="00E30A56" w:rsidRPr="00460260" w:rsidRDefault="00E30A56" w:rsidP="00E30A56">
      <w:pPr>
        <w:jc w:val="center"/>
        <w:rPr>
          <w:rFonts w:ascii="Arial" w:hAnsi="Arial" w:cs="Arial"/>
          <w:sz w:val="40"/>
          <w:szCs w:val="40"/>
        </w:rPr>
      </w:pPr>
      <w:r w:rsidRPr="00460260">
        <w:rPr>
          <w:rFonts w:ascii="Arial" w:hAnsi="Arial" w:cs="Arial"/>
          <w:sz w:val="40"/>
          <w:szCs w:val="40"/>
        </w:rPr>
        <w:t>Department of Electrical Engineering</w:t>
      </w:r>
    </w:p>
    <w:p w:rsidR="00E30A56" w:rsidRDefault="00E30A56" w:rsidP="00E30A56">
      <w:pPr>
        <w:jc w:val="center"/>
        <w:rPr>
          <w:rFonts w:ascii="Arial" w:hAnsi="Arial" w:cs="Arial"/>
          <w:b/>
          <w:sz w:val="44"/>
          <w:szCs w:val="44"/>
        </w:rPr>
      </w:pPr>
    </w:p>
    <w:p w:rsidR="00E30A56" w:rsidRPr="00460260" w:rsidRDefault="00E30A56" w:rsidP="00E30A56">
      <w:pPr>
        <w:jc w:val="center"/>
        <w:rPr>
          <w:rFonts w:ascii="Arial" w:hAnsi="Arial" w:cs="Arial"/>
          <w:b/>
          <w:sz w:val="44"/>
          <w:szCs w:val="44"/>
        </w:rPr>
      </w:pPr>
      <w:r>
        <w:rPr>
          <w:rFonts w:ascii="Arial" w:hAnsi="Arial" w:cs="Arial"/>
          <w:b/>
          <w:sz w:val="44"/>
          <w:szCs w:val="44"/>
        </w:rPr>
        <w:t>EEDG 6304</w:t>
      </w:r>
      <w:r w:rsidRPr="00460260">
        <w:rPr>
          <w:rFonts w:ascii="Arial" w:hAnsi="Arial" w:cs="Arial"/>
          <w:b/>
          <w:sz w:val="44"/>
          <w:szCs w:val="44"/>
        </w:rPr>
        <w:t xml:space="preserve"> – </w:t>
      </w:r>
      <w:r>
        <w:rPr>
          <w:rFonts w:ascii="Arial" w:hAnsi="Arial" w:cs="Arial"/>
          <w:b/>
          <w:sz w:val="44"/>
          <w:szCs w:val="44"/>
        </w:rPr>
        <w:t>Computer Architecture</w:t>
      </w:r>
    </w:p>
    <w:p w:rsidR="00E30A56" w:rsidRDefault="00E30A56" w:rsidP="00E30A56">
      <w:pPr>
        <w:jc w:val="center"/>
        <w:rPr>
          <w:rFonts w:ascii="Arial" w:hAnsi="Arial" w:cs="Arial"/>
          <w:sz w:val="40"/>
          <w:szCs w:val="40"/>
        </w:rPr>
      </w:pPr>
    </w:p>
    <w:p w:rsidR="00E30A56" w:rsidRPr="00460260" w:rsidRDefault="00E30A56" w:rsidP="00E30A56">
      <w:pPr>
        <w:jc w:val="center"/>
        <w:rPr>
          <w:rFonts w:ascii="Arial" w:hAnsi="Arial" w:cs="Arial"/>
          <w:sz w:val="40"/>
          <w:szCs w:val="40"/>
        </w:rPr>
      </w:pPr>
      <w:r>
        <w:rPr>
          <w:rFonts w:ascii="Arial" w:hAnsi="Arial" w:cs="Arial"/>
          <w:sz w:val="40"/>
          <w:szCs w:val="40"/>
        </w:rPr>
        <w:t>Project #</w:t>
      </w:r>
      <w:r w:rsidRPr="00460260">
        <w:rPr>
          <w:rFonts w:ascii="Arial" w:hAnsi="Arial" w:cs="Arial"/>
          <w:sz w:val="40"/>
          <w:szCs w:val="40"/>
        </w:rPr>
        <w:t>1 – Submission</w:t>
      </w:r>
    </w:p>
    <w:p w:rsidR="00E30A56" w:rsidRDefault="00E30A56" w:rsidP="00E30A56">
      <w:pPr>
        <w:jc w:val="center"/>
        <w:rPr>
          <w:rFonts w:ascii="Arial" w:hAnsi="Arial" w:cs="Arial"/>
          <w:sz w:val="40"/>
          <w:szCs w:val="40"/>
        </w:rPr>
      </w:pPr>
    </w:p>
    <w:p w:rsidR="00E30A56" w:rsidRPr="00460260" w:rsidRDefault="00E30A56" w:rsidP="00E30A56">
      <w:pPr>
        <w:jc w:val="center"/>
        <w:rPr>
          <w:rFonts w:ascii="Arial" w:hAnsi="Arial" w:cs="Arial"/>
          <w:sz w:val="40"/>
          <w:szCs w:val="40"/>
        </w:rPr>
      </w:pPr>
      <w:r w:rsidRPr="00460260">
        <w:rPr>
          <w:rFonts w:ascii="Arial" w:hAnsi="Arial" w:cs="Arial"/>
          <w:sz w:val="40"/>
          <w:szCs w:val="40"/>
        </w:rPr>
        <w:t>Name</w:t>
      </w:r>
      <w:r>
        <w:rPr>
          <w:rFonts w:ascii="Arial" w:hAnsi="Arial" w:cs="Arial"/>
          <w:sz w:val="40"/>
          <w:szCs w:val="40"/>
        </w:rPr>
        <w:t xml:space="preserve">   </w:t>
      </w:r>
      <w:r w:rsidRPr="00460260">
        <w:rPr>
          <w:rFonts w:ascii="Arial" w:hAnsi="Arial" w:cs="Arial"/>
          <w:sz w:val="40"/>
          <w:szCs w:val="40"/>
        </w:rPr>
        <w:t xml:space="preserve">: </w:t>
      </w:r>
      <w:r w:rsidRPr="00460260">
        <w:rPr>
          <w:rFonts w:ascii="Arial" w:hAnsi="Arial" w:cs="Arial"/>
          <w:b/>
          <w:sz w:val="40"/>
          <w:szCs w:val="40"/>
        </w:rPr>
        <w:t xml:space="preserve">Nadhiya </w:t>
      </w:r>
      <w:proofErr w:type="gramStart"/>
      <w:r w:rsidRPr="00460260">
        <w:rPr>
          <w:rFonts w:ascii="Arial" w:hAnsi="Arial" w:cs="Arial"/>
          <w:b/>
          <w:sz w:val="40"/>
          <w:szCs w:val="40"/>
        </w:rPr>
        <w:t>Subramanian</w:t>
      </w:r>
      <w:r w:rsidR="008A3309">
        <w:rPr>
          <w:rFonts w:ascii="Arial" w:hAnsi="Arial" w:cs="Arial"/>
          <w:b/>
          <w:sz w:val="40"/>
          <w:szCs w:val="40"/>
        </w:rPr>
        <w:t>(</w:t>
      </w:r>
      <w:proofErr w:type="gramEnd"/>
      <w:r w:rsidR="008A3309">
        <w:rPr>
          <w:rFonts w:ascii="Arial" w:hAnsi="Arial" w:cs="Arial"/>
          <w:b/>
          <w:sz w:val="40"/>
          <w:szCs w:val="40"/>
        </w:rPr>
        <w:t>2021187721)</w:t>
      </w:r>
    </w:p>
    <w:p w:rsidR="00E30A56" w:rsidRDefault="008A3309">
      <w:pPr>
        <w:rPr>
          <w:b/>
        </w:rPr>
      </w:pPr>
      <w:r>
        <w:rPr>
          <w:b/>
        </w:rPr>
        <w:t xml:space="preserve">                                            </w:t>
      </w:r>
      <w:proofErr w:type="spellStart"/>
      <w:r>
        <w:rPr>
          <w:rFonts w:ascii="Arial" w:hAnsi="Arial" w:cs="Arial"/>
          <w:b/>
          <w:sz w:val="40"/>
          <w:szCs w:val="40"/>
        </w:rPr>
        <w:t>Sharan</w:t>
      </w:r>
      <w:proofErr w:type="spellEnd"/>
      <w:r>
        <w:rPr>
          <w:rFonts w:ascii="Arial" w:hAnsi="Arial" w:cs="Arial"/>
          <w:b/>
          <w:sz w:val="40"/>
          <w:szCs w:val="40"/>
        </w:rPr>
        <w:t xml:space="preserve"> </w:t>
      </w:r>
      <w:proofErr w:type="spellStart"/>
      <w:r>
        <w:rPr>
          <w:rFonts w:ascii="Arial" w:hAnsi="Arial" w:cs="Arial"/>
          <w:b/>
          <w:sz w:val="40"/>
          <w:szCs w:val="40"/>
        </w:rPr>
        <w:t>Nagesh</w:t>
      </w:r>
      <w:proofErr w:type="spellEnd"/>
      <w:r>
        <w:rPr>
          <w:rFonts w:ascii="Arial" w:hAnsi="Arial" w:cs="Arial"/>
          <w:b/>
          <w:sz w:val="40"/>
          <w:szCs w:val="40"/>
        </w:rPr>
        <w:t xml:space="preserve"> </w:t>
      </w:r>
      <w:r w:rsidR="006D3105">
        <w:rPr>
          <w:rFonts w:ascii="Arial" w:hAnsi="Arial" w:cs="Arial"/>
          <w:b/>
          <w:sz w:val="40"/>
          <w:szCs w:val="40"/>
        </w:rPr>
        <w:t>(2021166306)</w:t>
      </w:r>
      <w:r w:rsidR="00E30A56">
        <w:rPr>
          <w:b/>
        </w:rPr>
        <w:br w:type="page"/>
      </w:r>
    </w:p>
    <w:p w:rsidR="00A3159B" w:rsidRDefault="00A3159B">
      <w:r w:rsidRPr="007B46AD">
        <w:rPr>
          <w:b/>
        </w:rPr>
        <w:lastRenderedPageBreak/>
        <w:t>Description of the analysis</w:t>
      </w:r>
      <w:r>
        <w:t>:</w:t>
      </w:r>
    </w:p>
    <w:p w:rsidR="00A3159B" w:rsidRDefault="00A3159B">
      <w:r>
        <w:tab/>
        <w:t xml:space="preserve">Caches form the </w:t>
      </w:r>
      <w:r w:rsidRPr="007B46AD">
        <w:rPr>
          <w:b/>
        </w:rPr>
        <w:t>integral part</w:t>
      </w:r>
      <w:r>
        <w:t xml:space="preserve"> of a microprocessor design, they are often called spinal cord for betterment of performance, cost, design wins etc. More research goes every year for an efficient cache design. In this project we take a simple step in analyzing the cache performance of an Alpha simple scalar machine with few design constraints.</w:t>
      </w:r>
    </w:p>
    <w:p w:rsidR="00A3159B" w:rsidRDefault="00A3159B">
      <w:r>
        <w:tab/>
        <w:t xml:space="preserve">Any cache design is proven to the industry/customers through their benchmarks. Right from </w:t>
      </w:r>
      <w:r w:rsidRPr="007B46AD">
        <w:rPr>
          <w:b/>
        </w:rPr>
        <w:t>ARM, TI, Intel, microprocessors</w:t>
      </w:r>
      <w:r>
        <w:t xml:space="preserve"> go through strenuous benchmarking before bringing their products to the industry. Here in our example we are going to use </w:t>
      </w:r>
      <w:r w:rsidRPr="007B46AD">
        <w:rPr>
          <w:b/>
        </w:rPr>
        <w:t>3 benchmarks</w:t>
      </w:r>
      <w:r>
        <w:t xml:space="preserve"> and analyze the cache design constraints.</w:t>
      </w:r>
    </w:p>
    <w:p w:rsidR="00A3159B" w:rsidRDefault="007B46AD">
      <w:r>
        <w:t>The cache design parameters that can be tuned in our example are</w:t>
      </w:r>
    </w:p>
    <w:p w:rsidR="007B46AD" w:rsidRDefault="007B46AD" w:rsidP="007B46AD">
      <w:pPr>
        <w:pStyle w:val="ListParagraph"/>
        <w:numPr>
          <w:ilvl w:val="0"/>
          <w:numId w:val="1"/>
        </w:numPr>
      </w:pPr>
      <w:r w:rsidRPr="007B46AD">
        <w:rPr>
          <w:b/>
        </w:rPr>
        <w:t>Cache hierarchy</w:t>
      </w:r>
      <w:r>
        <w:t xml:space="preserve"> – One or two levels, for data and instruction caches</w:t>
      </w:r>
    </w:p>
    <w:p w:rsidR="007B46AD" w:rsidRDefault="007B46AD" w:rsidP="007B46AD">
      <w:pPr>
        <w:pStyle w:val="ListParagraph"/>
        <w:numPr>
          <w:ilvl w:val="0"/>
          <w:numId w:val="1"/>
        </w:numPr>
      </w:pPr>
      <w:r w:rsidRPr="007B46AD">
        <w:rPr>
          <w:b/>
        </w:rPr>
        <w:t>Unified caches</w:t>
      </w:r>
      <w:r>
        <w:t xml:space="preserve"> – Unified data and instruction caches for L1 and L2</w:t>
      </w:r>
    </w:p>
    <w:p w:rsidR="007B46AD" w:rsidRDefault="007B46AD" w:rsidP="007B46AD">
      <w:pPr>
        <w:pStyle w:val="ListParagraph"/>
        <w:numPr>
          <w:ilvl w:val="0"/>
          <w:numId w:val="1"/>
        </w:numPr>
      </w:pPr>
      <w:r w:rsidRPr="007B46AD">
        <w:rPr>
          <w:b/>
        </w:rPr>
        <w:t>Size</w:t>
      </w:r>
      <w:r>
        <w:t xml:space="preserve"> – Cache size is the most important factor to avoid capacity misses</w:t>
      </w:r>
    </w:p>
    <w:p w:rsidR="007B46AD" w:rsidRDefault="007B46AD" w:rsidP="007B46AD">
      <w:pPr>
        <w:pStyle w:val="ListParagraph"/>
        <w:numPr>
          <w:ilvl w:val="0"/>
          <w:numId w:val="1"/>
        </w:numPr>
      </w:pPr>
      <w:r w:rsidRPr="007B46AD">
        <w:rPr>
          <w:b/>
        </w:rPr>
        <w:t>Block size</w:t>
      </w:r>
      <w:r>
        <w:t xml:space="preserve"> – Usually taken around 64 bytes as optimal</w:t>
      </w:r>
    </w:p>
    <w:p w:rsidR="007B46AD" w:rsidRDefault="007B46AD" w:rsidP="007B46AD">
      <w:pPr>
        <w:pStyle w:val="ListParagraph"/>
        <w:numPr>
          <w:ilvl w:val="0"/>
          <w:numId w:val="1"/>
        </w:numPr>
      </w:pPr>
      <w:proofErr w:type="spellStart"/>
      <w:r w:rsidRPr="007B46AD">
        <w:rPr>
          <w:b/>
        </w:rPr>
        <w:t>Associativity</w:t>
      </w:r>
      <w:proofErr w:type="spellEnd"/>
      <w:r>
        <w:t xml:space="preserve"> – Critical parameter to save conflict misses can be 1,2,4,8 way associative caches.</w:t>
      </w:r>
    </w:p>
    <w:p w:rsidR="007B46AD" w:rsidRDefault="007B46AD">
      <w:r>
        <w:rPr>
          <w:b/>
        </w:rPr>
        <w:t>One</w:t>
      </w:r>
      <w:r w:rsidRPr="007B46AD">
        <w:rPr>
          <w:b/>
        </w:rPr>
        <w:t xml:space="preserve"> way is also known as direct mapped cache which obviously has more miss rate</w:t>
      </w:r>
      <w:r>
        <w:t>.</w:t>
      </w:r>
    </w:p>
    <w:p w:rsidR="007B46AD" w:rsidRDefault="007B46AD">
      <w:r>
        <w:t>While larger caches lure to bring better performance, they come along with higher cost too. So we are going to use the cost function to identify the optimal configuration.</w:t>
      </w:r>
    </w:p>
    <w:p w:rsidR="00985A6B" w:rsidRPr="00687E23" w:rsidRDefault="00985A6B" w:rsidP="00985A6B">
      <w:pPr>
        <w:pStyle w:val="NoSpacing"/>
        <w:rPr>
          <w:rFonts w:cstheme="minorHAnsi"/>
          <w:sz w:val="24"/>
          <w:szCs w:val="24"/>
        </w:rPr>
      </w:pPr>
      <w:r w:rsidRPr="00D14A81">
        <w:rPr>
          <w:rStyle w:val="Heading2Char"/>
          <w:rFonts w:asciiTheme="minorHAnsi" w:hAnsiTheme="minorHAnsi" w:cstheme="minorHAnsi"/>
          <w:color w:val="auto"/>
          <w:sz w:val="32"/>
          <w:szCs w:val="32"/>
        </w:rPr>
        <w:t>CPI formulae used:</w:t>
      </w:r>
      <w:r w:rsidRPr="00D14A81">
        <w:rPr>
          <w:rStyle w:val="Heading2Char"/>
          <w:rFonts w:asciiTheme="minorHAnsi" w:hAnsiTheme="minorHAnsi" w:cstheme="minorHAnsi"/>
          <w:color w:val="auto"/>
          <w:sz w:val="24"/>
          <w:szCs w:val="24"/>
        </w:rPr>
        <w:br/>
      </w:r>
      <w:r w:rsidRPr="00D14A81">
        <w:rPr>
          <w:rStyle w:val="Heading3Char"/>
          <w:rFonts w:asciiTheme="minorHAnsi" w:hAnsiTheme="minorHAnsi" w:cstheme="minorHAnsi"/>
          <w:color w:val="auto"/>
          <w:sz w:val="24"/>
          <w:szCs w:val="24"/>
        </w:rPr>
        <w:br/>
        <w:t> 1. L1 separate and L2 separate</w:t>
      </w:r>
      <w:r w:rsidRPr="00D14A81">
        <w:rPr>
          <w:rFonts w:cstheme="minorHAnsi"/>
          <w:sz w:val="24"/>
          <w:szCs w:val="24"/>
        </w:rPr>
        <w:br/>
      </w:r>
      <w:r w:rsidRPr="00687E23">
        <w:rPr>
          <w:rFonts w:cstheme="minorHAnsi"/>
          <w:sz w:val="24"/>
          <w:szCs w:val="24"/>
        </w:rPr>
        <w:br/>
      </w:r>
      <w:r w:rsidRPr="00687E23">
        <w:rPr>
          <w:rFonts w:cstheme="minorHAnsi"/>
          <w:sz w:val="24"/>
          <w:szCs w:val="24"/>
          <w:shd w:val="clear" w:color="auto" w:fill="FFFFFF"/>
        </w:rPr>
        <w:t>CPI = CPI ideal + 5 * ( L1InsMissRate * %Ins + L1DataMissRate * %Data) + 40 *</w:t>
      </w:r>
      <w:r w:rsidR="00904CFE">
        <w:rPr>
          <w:rFonts w:cstheme="minorHAnsi"/>
          <w:sz w:val="24"/>
          <w:szCs w:val="24"/>
          <w:shd w:val="clear" w:color="auto" w:fill="FFFFFF"/>
        </w:rPr>
        <w:t xml:space="preserve"> ( L2InsMissRate * </w:t>
      </w:r>
      <w:r w:rsidRPr="00687E23">
        <w:rPr>
          <w:rFonts w:cstheme="minorHAnsi"/>
          <w:sz w:val="24"/>
          <w:szCs w:val="24"/>
          <w:shd w:val="clear" w:color="auto" w:fill="FFFFFF"/>
        </w:rPr>
        <w:t xml:space="preserve"> %Ins + L2DataMissRate  * %Data )</w:t>
      </w:r>
      <w:r w:rsidRPr="00687E23">
        <w:rPr>
          <w:rFonts w:cstheme="minorHAnsi"/>
          <w:sz w:val="24"/>
          <w:szCs w:val="24"/>
        </w:rPr>
        <w:br/>
      </w:r>
      <w:r w:rsidRPr="00687E23">
        <w:rPr>
          <w:rFonts w:cstheme="minorHAnsi"/>
          <w:sz w:val="24"/>
          <w:szCs w:val="24"/>
        </w:rPr>
        <w:br/>
      </w:r>
      <w:r w:rsidRPr="00D14A81">
        <w:rPr>
          <w:rStyle w:val="Heading3Char"/>
          <w:rFonts w:asciiTheme="minorHAnsi" w:hAnsiTheme="minorHAnsi" w:cstheme="minorHAnsi"/>
          <w:color w:val="auto"/>
          <w:sz w:val="24"/>
          <w:szCs w:val="24"/>
        </w:rPr>
        <w:t>2. L1 separate and L2 unified</w:t>
      </w:r>
      <w:r w:rsidRPr="00D14A81">
        <w:rPr>
          <w:rStyle w:val="Heading3Char"/>
          <w:rFonts w:asciiTheme="minorHAnsi" w:hAnsiTheme="minorHAnsi" w:cstheme="minorHAnsi"/>
          <w:color w:val="auto"/>
          <w:sz w:val="24"/>
          <w:szCs w:val="24"/>
        </w:rPr>
        <w:br/>
      </w:r>
      <w:r w:rsidRPr="00687E23">
        <w:rPr>
          <w:rFonts w:cstheme="minorHAnsi"/>
          <w:sz w:val="24"/>
          <w:szCs w:val="24"/>
        </w:rPr>
        <w:br/>
      </w:r>
      <w:r w:rsidRPr="00687E23">
        <w:rPr>
          <w:rFonts w:cstheme="minorHAnsi"/>
          <w:sz w:val="24"/>
          <w:szCs w:val="24"/>
          <w:shd w:val="clear" w:color="auto" w:fill="FFFFFF"/>
        </w:rPr>
        <w:t>CPI = CPI ideal + 5 * ( L1InsMissRate * %Ins + L1DataMissRate * %Data) + 40 * ( L2Mi</w:t>
      </w:r>
      <w:r w:rsidR="00151F12">
        <w:rPr>
          <w:rFonts w:cstheme="minorHAnsi"/>
          <w:sz w:val="24"/>
          <w:szCs w:val="24"/>
          <w:shd w:val="clear" w:color="auto" w:fill="FFFFFF"/>
        </w:rPr>
        <w:t xml:space="preserve">ssRate * </w:t>
      </w:r>
      <w:r w:rsidRPr="00687E23">
        <w:rPr>
          <w:rFonts w:cstheme="minorHAnsi"/>
          <w:sz w:val="24"/>
          <w:szCs w:val="24"/>
          <w:shd w:val="clear" w:color="auto" w:fill="FFFFFF"/>
        </w:rPr>
        <w:t xml:space="preserve"> %Data ) )</w:t>
      </w:r>
      <w:r w:rsidRPr="00687E23">
        <w:rPr>
          <w:rFonts w:cstheme="minorHAnsi"/>
          <w:sz w:val="24"/>
          <w:szCs w:val="24"/>
        </w:rPr>
        <w:br/>
      </w:r>
      <w:r w:rsidRPr="00687E23">
        <w:rPr>
          <w:rFonts w:cstheme="minorHAnsi"/>
          <w:sz w:val="24"/>
          <w:szCs w:val="24"/>
        </w:rPr>
        <w:br/>
      </w:r>
      <w:r w:rsidRPr="00D14A81">
        <w:rPr>
          <w:rStyle w:val="Heading3Char"/>
          <w:rFonts w:asciiTheme="minorHAnsi" w:hAnsiTheme="minorHAnsi" w:cstheme="minorHAnsi"/>
          <w:color w:val="auto"/>
          <w:sz w:val="24"/>
          <w:szCs w:val="24"/>
        </w:rPr>
        <w:t>3. L1 unified and L2 unified</w:t>
      </w:r>
      <w:r w:rsidRPr="00687E23">
        <w:rPr>
          <w:rStyle w:val="Heading3Char"/>
          <w:rFonts w:asciiTheme="minorHAnsi" w:hAnsiTheme="minorHAnsi" w:cstheme="minorHAnsi"/>
          <w:sz w:val="24"/>
          <w:szCs w:val="24"/>
        </w:rPr>
        <w:br/>
      </w:r>
      <w:r w:rsidRPr="00687E23">
        <w:rPr>
          <w:rFonts w:cstheme="minorHAnsi"/>
          <w:sz w:val="24"/>
          <w:szCs w:val="24"/>
        </w:rPr>
        <w:br/>
      </w:r>
      <w:r w:rsidRPr="00687E23">
        <w:rPr>
          <w:rFonts w:cstheme="minorHAnsi"/>
          <w:sz w:val="24"/>
          <w:szCs w:val="24"/>
          <w:shd w:val="clear" w:color="auto" w:fill="FFFFFF"/>
        </w:rPr>
        <w:t>CPI = CPI ide</w:t>
      </w:r>
      <w:r w:rsidR="0087342D">
        <w:rPr>
          <w:rFonts w:cstheme="minorHAnsi"/>
          <w:sz w:val="24"/>
          <w:szCs w:val="24"/>
          <w:shd w:val="clear" w:color="auto" w:fill="FFFFFF"/>
        </w:rPr>
        <w:t xml:space="preserve">al + 5 * </w:t>
      </w:r>
      <w:proofErr w:type="gramStart"/>
      <w:r w:rsidR="0087342D">
        <w:rPr>
          <w:rFonts w:cstheme="minorHAnsi"/>
          <w:sz w:val="24"/>
          <w:szCs w:val="24"/>
          <w:shd w:val="clear" w:color="auto" w:fill="FFFFFF"/>
        </w:rPr>
        <w:t>( L1MissRate</w:t>
      </w:r>
      <w:proofErr w:type="gramEnd"/>
      <w:r w:rsidR="0087342D">
        <w:rPr>
          <w:rFonts w:cstheme="minorHAnsi"/>
          <w:sz w:val="24"/>
          <w:szCs w:val="24"/>
          <w:shd w:val="clear" w:color="auto" w:fill="FFFFFF"/>
        </w:rPr>
        <w:t xml:space="preserve"> * ( </w:t>
      </w:r>
      <w:r w:rsidRPr="00687E23">
        <w:rPr>
          <w:rFonts w:cstheme="minorHAnsi"/>
          <w:sz w:val="24"/>
          <w:szCs w:val="24"/>
          <w:shd w:val="clear" w:color="auto" w:fill="FFFFFF"/>
        </w:rPr>
        <w:t xml:space="preserve">%Data) ) + 40 * ( L2InsMissRate </w:t>
      </w:r>
      <w:r w:rsidR="0087342D">
        <w:rPr>
          <w:rFonts w:cstheme="minorHAnsi"/>
          <w:sz w:val="24"/>
          <w:szCs w:val="24"/>
          <w:shd w:val="clear" w:color="auto" w:fill="FFFFFF"/>
        </w:rPr>
        <w:t>* (</w:t>
      </w:r>
      <w:r w:rsidRPr="00687E23">
        <w:rPr>
          <w:rFonts w:cstheme="minorHAnsi"/>
          <w:sz w:val="24"/>
          <w:szCs w:val="24"/>
          <w:shd w:val="clear" w:color="auto" w:fill="FFFFFF"/>
        </w:rPr>
        <w:t xml:space="preserve"> %Data ) ) )</w:t>
      </w:r>
      <w:r w:rsidRPr="00687E23">
        <w:rPr>
          <w:rFonts w:cstheme="minorHAnsi"/>
          <w:sz w:val="24"/>
          <w:szCs w:val="24"/>
        </w:rPr>
        <w:br/>
      </w:r>
    </w:p>
    <w:p w:rsidR="00985A6B" w:rsidRPr="00D14A81" w:rsidRDefault="00985A6B" w:rsidP="00985A6B">
      <w:pPr>
        <w:pStyle w:val="Heading1"/>
        <w:spacing w:before="0" w:line="240" w:lineRule="auto"/>
        <w:rPr>
          <w:rFonts w:asciiTheme="minorHAnsi" w:hAnsiTheme="minorHAnsi" w:cstheme="minorHAnsi"/>
          <w:color w:val="auto"/>
          <w:sz w:val="32"/>
          <w:szCs w:val="32"/>
        </w:rPr>
      </w:pPr>
      <w:r w:rsidRPr="00D14A81">
        <w:rPr>
          <w:rFonts w:asciiTheme="minorHAnsi" w:hAnsiTheme="minorHAnsi" w:cstheme="minorHAnsi"/>
          <w:color w:val="auto"/>
          <w:sz w:val="32"/>
          <w:szCs w:val="32"/>
        </w:rPr>
        <w:t>Part 2:</w:t>
      </w:r>
    </w:p>
    <w:p w:rsidR="00985A6B" w:rsidRPr="00D14A81" w:rsidRDefault="00985A6B" w:rsidP="00985A6B">
      <w:pPr>
        <w:spacing w:after="0"/>
      </w:pP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lastRenderedPageBreak/>
        <w:t xml:space="preserve">In this part, the CPI for the four individual benchmarks was calculated. Our baseline configuration will be the Alpha 21264 EV6 configuration: </w:t>
      </w: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t xml:space="preserve">  - </w:t>
      </w:r>
      <w:r w:rsidRPr="00687E23">
        <w:rPr>
          <w:rFonts w:asciiTheme="minorHAnsi" w:hAnsiTheme="minorHAnsi" w:cstheme="minorHAnsi"/>
          <w:b/>
          <w:bCs/>
        </w:rPr>
        <w:t>Cache levels</w:t>
      </w:r>
      <w:r w:rsidRPr="00687E23">
        <w:rPr>
          <w:rFonts w:asciiTheme="minorHAnsi" w:hAnsiTheme="minorHAnsi" w:cstheme="minorHAnsi"/>
        </w:rPr>
        <w:t xml:space="preserve">: Two levels. </w:t>
      </w: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t xml:space="preserve">  - </w:t>
      </w:r>
      <w:r w:rsidRPr="00687E23">
        <w:rPr>
          <w:rFonts w:asciiTheme="minorHAnsi" w:hAnsiTheme="minorHAnsi" w:cstheme="minorHAnsi"/>
          <w:b/>
          <w:bCs/>
        </w:rPr>
        <w:t>Unified caches</w:t>
      </w:r>
      <w:r w:rsidRPr="00687E23">
        <w:rPr>
          <w:rFonts w:asciiTheme="minorHAnsi" w:hAnsiTheme="minorHAnsi" w:cstheme="minorHAnsi"/>
        </w:rPr>
        <w:t>: Separate L1 data and ins</w:t>
      </w:r>
      <w:r>
        <w:rPr>
          <w:rFonts w:asciiTheme="minorHAnsi" w:hAnsiTheme="minorHAnsi" w:cstheme="minorHAnsi"/>
        </w:rPr>
        <w:t xml:space="preserve">truction cache, unified L2 </w:t>
      </w:r>
      <w:r w:rsidRPr="00687E23">
        <w:rPr>
          <w:rFonts w:asciiTheme="minorHAnsi" w:hAnsiTheme="minorHAnsi" w:cstheme="minorHAnsi"/>
        </w:rPr>
        <w:t xml:space="preserve">cache. </w:t>
      </w: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t xml:space="preserve">  - </w:t>
      </w:r>
      <w:r w:rsidRPr="00687E23">
        <w:rPr>
          <w:rFonts w:asciiTheme="minorHAnsi" w:hAnsiTheme="minorHAnsi" w:cstheme="minorHAnsi"/>
          <w:b/>
          <w:bCs/>
        </w:rPr>
        <w:t>Size</w:t>
      </w:r>
      <w:r w:rsidRPr="00687E23">
        <w:rPr>
          <w:rFonts w:asciiTheme="minorHAnsi" w:hAnsiTheme="minorHAnsi" w:cstheme="minorHAnsi"/>
        </w:rPr>
        <w:t xml:space="preserve">: 64K Separate L1 data and instruction caches, 1MB unified L2 cache. </w:t>
      </w: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t xml:space="preserve">  - </w:t>
      </w:r>
      <w:proofErr w:type="spellStart"/>
      <w:r w:rsidRPr="00687E23">
        <w:rPr>
          <w:rFonts w:asciiTheme="minorHAnsi" w:hAnsiTheme="minorHAnsi" w:cstheme="minorHAnsi"/>
          <w:b/>
          <w:bCs/>
        </w:rPr>
        <w:t>Associativity</w:t>
      </w:r>
      <w:proofErr w:type="spellEnd"/>
      <w:r w:rsidRPr="00687E23">
        <w:rPr>
          <w:rFonts w:asciiTheme="minorHAnsi" w:hAnsiTheme="minorHAnsi" w:cstheme="minorHAnsi"/>
        </w:rPr>
        <w:t xml:space="preserve">: Two-way set-associative L1 caches, Direct-mapped L2 cache. </w:t>
      </w:r>
    </w:p>
    <w:p w:rsidR="00985A6B" w:rsidRPr="00687E23" w:rsidRDefault="00985A6B" w:rsidP="00985A6B">
      <w:pPr>
        <w:pStyle w:val="Default"/>
        <w:rPr>
          <w:rFonts w:asciiTheme="minorHAnsi" w:hAnsiTheme="minorHAnsi" w:cstheme="minorHAnsi"/>
        </w:rPr>
      </w:pPr>
      <w:r w:rsidRPr="00687E23">
        <w:rPr>
          <w:rFonts w:asciiTheme="minorHAnsi" w:hAnsiTheme="minorHAnsi" w:cstheme="minorHAnsi"/>
        </w:rPr>
        <w:t xml:space="preserve">  - </w:t>
      </w:r>
      <w:r w:rsidRPr="00687E23">
        <w:rPr>
          <w:rFonts w:asciiTheme="minorHAnsi" w:hAnsiTheme="minorHAnsi" w:cstheme="minorHAnsi"/>
          <w:b/>
          <w:bCs/>
        </w:rPr>
        <w:t>Block size</w:t>
      </w:r>
      <w:r w:rsidRPr="00687E23">
        <w:rPr>
          <w:rFonts w:asciiTheme="minorHAnsi" w:hAnsiTheme="minorHAnsi" w:cstheme="minorHAnsi"/>
        </w:rPr>
        <w:t xml:space="preserve">: 64 bytes. </w:t>
      </w:r>
    </w:p>
    <w:p w:rsidR="00985A6B" w:rsidRDefault="00985A6B" w:rsidP="00985A6B">
      <w:pPr>
        <w:spacing w:after="0" w:line="240" w:lineRule="auto"/>
        <w:rPr>
          <w:rFonts w:cstheme="minorHAnsi"/>
          <w:sz w:val="24"/>
          <w:szCs w:val="24"/>
        </w:rPr>
      </w:pPr>
      <w:r w:rsidRPr="00687E23">
        <w:rPr>
          <w:rFonts w:cstheme="minorHAnsi"/>
          <w:sz w:val="24"/>
          <w:szCs w:val="24"/>
        </w:rPr>
        <w:t xml:space="preserve">  - </w:t>
      </w:r>
      <w:r w:rsidRPr="00687E23">
        <w:rPr>
          <w:rFonts w:cstheme="minorHAnsi"/>
          <w:b/>
          <w:bCs/>
          <w:sz w:val="24"/>
          <w:szCs w:val="24"/>
        </w:rPr>
        <w:t>Block replacement policy</w:t>
      </w:r>
      <w:r w:rsidRPr="00687E23">
        <w:rPr>
          <w:rFonts w:cstheme="minorHAnsi"/>
          <w:sz w:val="24"/>
          <w:szCs w:val="24"/>
        </w:rPr>
        <w:t>: FIFO.</w:t>
      </w:r>
    </w:p>
    <w:p w:rsidR="007B46AD" w:rsidRDefault="007B46AD"/>
    <w:p w:rsidR="00985A6B" w:rsidRPr="00D14A81" w:rsidRDefault="00985A6B" w:rsidP="00985A6B">
      <w:pPr>
        <w:spacing w:after="0" w:line="240" w:lineRule="auto"/>
        <w:rPr>
          <w:rFonts w:cstheme="minorHAnsi"/>
          <w:b/>
          <w:i/>
          <w:sz w:val="24"/>
          <w:szCs w:val="24"/>
        </w:rPr>
      </w:pPr>
      <w:r w:rsidRPr="00D14A81">
        <w:rPr>
          <w:rFonts w:cstheme="minorHAnsi"/>
          <w:b/>
          <w:i/>
          <w:sz w:val="24"/>
          <w:szCs w:val="24"/>
        </w:rPr>
        <w:t xml:space="preserve">GCC </w:t>
      </w:r>
      <w:proofErr w:type="gramStart"/>
      <w:r w:rsidRPr="00D14A81">
        <w:rPr>
          <w:rFonts w:cstheme="minorHAnsi"/>
          <w:b/>
          <w:i/>
          <w:sz w:val="24"/>
          <w:szCs w:val="24"/>
        </w:rPr>
        <w:t>Benchmark :</w:t>
      </w:r>
      <w:proofErr w:type="gramEnd"/>
    </w:p>
    <w:p w:rsidR="00985A6B" w:rsidRPr="00687E23" w:rsidRDefault="00985A6B" w:rsidP="00985A6B">
      <w:pPr>
        <w:spacing w:after="0" w:line="240" w:lineRule="auto"/>
        <w:rPr>
          <w:rFonts w:cstheme="minorHAnsi"/>
          <w:sz w:val="24"/>
          <w:szCs w:val="24"/>
        </w:rPr>
      </w:pPr>
    </w:p>
    <w:p w:rsidR="00985A6B" w:rsidRDefault="00985A6B" w:rsidP="00985A6B">
      <w:pPr>
        <w:spacing w:after="0" w:line="240" w:lineRule="auto"/>
        <w:rPr>
          <w:rFonts w:cstheme="minorHAnsi"/>
          <w:sz w:val="24"/>
          <w:szCs w:val="24"/>
          <w:shd w:val="clear" w:color="auto" w:fill="FFFFFF"/>
        </w:rPr>
      </w:pPr>
      <w:r w:rsidRPr="00687E23">
        <w:rPr>
          <w:rFonts w:cstheme="minorHAnsi"/>
          <w:sz w:val="24"/>
          <w:szCs w:val="24"/>
          <w:shd w:val="clear" w:color="auto" w:fill="FFFFFF"/>
        </w:rPr>
        <w:t xml:space="preserve">CPI = CPI ideal + 5 * </w:t>
      </w:r>
      <w:proofErr w:type="gramStart"/>
      <w:r w:rsidRPr="00687E23">
        <w:rPr>
          <w:rFonts w:cstheme="minorHAnsi"/>
          <w:sz w:val="24"/>
          <w:szCs w:val="24"/>
          <w:shd w:val="clear" w:color="auto" w:fill="FFFFFF"/>
        </w:rPr>
        <w:t>( L1InsMissRate</w:t>
      </w:r>
      <w:proofErr w:type="gramEnd"/>
      <w:r w:rsidRPr="00687E23">
        <w:rPr>
          <w:rFonts w:cstheme="minorHAnsi"/>
          <w:sz w:val="24"/>
          <w:szCs w:val="24"/>
          <w:shd w:val="clear" w:color="auto" w:fill="FFFFFF"/>
        </w:rPr>
        <w:t xml:space="preserve"> * %Ins + L1DataMissRate * %Data) + 40 * ( L2MissRate * ( L1InsMissRate * %Ins + L1DataMissRate * %Data ) )</w:t>
      </w:r>
    </w:p>
    <w:p w:rsidR="00985A6B" w:rsidRDefault="00985A6B" w:rsidP="00985A6B">
      <w:pPr>
        <w:spacing w:after="0" w:line="240" w:lineRule="auto"/>
        <w:rPr>
          <w:rFonts w:cstheme="minorHAnsi"/>
          <w:sz w:val="24"/>
          <w:szCs w:val="24"/>
          <w:shd w:val="clear" w:color="auto" w:fill="FFFFFF"/>
        </w:rPr>
      </w:pPr>
    </w:p>
    <w:p w:rsidR="00985A6B" w:rsidRDefault="00985A6B" w:rsidP="00985A6B">
      <w:pPr>
        <w:spacing w:after="0" w:line="240" w:lineRule="auto"/>
        <w:rPr>
          <w:rFonts w:cstheme="minorHAnsi"/>
          <w:sz w:val="24"/>
          <w:szCs w:val="24"/>
          <w:shd w:val="clear" w:color="auto" w:fill="FFFFFF"/>
        </w:rPr>
      </w:pPr>
      <w:r>
        <w:rPr>
          <w:rFonts w:cstheme="minorHAnsi"/>
          <w:sz w:val="24"/>
          <w:szCs w:val="24"/>
          <w:shd w:val="clear" w:color="auto" w:fill="FFFFFF"/>
        </w:rPr>
        <w:t>Total number of Instructions = 337326966</w:t>
      </w:r>
    </w:p>
    <w:p w:rsidR="00985A6B" w:rsidRDefault="00985A6B" w:rsidP="00985A6B">
      <w:pPr>
        <w:spacing w:after="0" w:line="240" w:lineRule="auto"/>
        <w:rPr>
          <w:rFonts w:cstheme="minorHAnsi"/>
          <w:sz w:val="24"/>
          <w:szCs w:val="24"/>
          <w:shd w:val="clear" w:color="auto" w:fill="FFFFFF"/>
        </w:rPr>
      </w:pPr>
      <w:r>
        <w:rPr>
          <w:rFonts w:cstheme="minorHAnsi"/>
          <w:sz w:val="24"/>
          <w:szCs w:val="24"/>
          <w:shd w:val="clear" w:color="auto" w:fill="FFFFFF"/>
        </w:rPr>
        <w:t>Number of L1Ins access = 337326966</w:t>
      </w:r>
    </w:p>
    <w:p w:rsidR="00985A6B" w:rsidRDefault="00985A6B" w:rsidP="00985A6B">
      <w:pPr>
        <w:spacing w:after="0" w:line="240" w:lineRule="auto"/>
        <w:rPr>
          <w:rFonts w:cstheme="minorHAnsi"/>
          <w:sz w:val="24"/>
          <w:szCs w:val="24"/>
          <w:shd w:val="clear" w:color="auto" w:fill="FFFFFF"/>
        </w:rPr>
      </w:pPr>
      <w:r>
        <w:rPr>
          <w:rFonts w:cstheme="minorHAnsi"/>
          <w:sz w:val="24"/>
          <w:szCs w:val="24"/>
          <w:shd w:val="clear" w:color="auto" w:fill="FFFFFF"/>
        </w:rPr>
        <w:t>Number of L1Data access = 124102754</w:t>
      </w:r>
    </w:p>
    <w:p w:rsidR="00985A6B" w:rsidRDefault="00985A6B" w:rsidP="00985A6B">
      <w:pPr>
        <w:spacing w:after="0" w:line="240" w:lineRule="auto"/>
        <w:rPr>
          <w:rFonts w:cstheme="minorHAnsi"/>
          <w:sz w:val="24"/>
          <w:szCs w:val="24"/>
          <w:shd w:val="clear" w:color="auto" w:fill="FFFFFF"/>
        </w:rPr>
      </w:pPr>
      <w:r>
        <w:rPr>
          <w:rFonts w:cstheme="minorHAnsi"/>
          <w:sz w:val="24"/>
          <w:szCs w:val="24"/>
          <w:shd w:val="clear" w:color="auto" w:fill="FFFFFF"/>
        </w:rPr>
        <w:t>Number of L2 access = 3330162</w:t>
      </w:r>
    </w:p>
    <w:p w:rsidR="00985A6B" w:rsidRDefault="00985A6B" w:rsidP="00985A6B">
      <w:pPr>
        <w:spacing w:after="0" w:line="240" w:lineRule="auto"/>
        <w:rPr>
          <w:rFonts w:cstheme="minorHAnsi"/>
          <w:sz w:val="24"/>
          <w:szCs w:val="24"/>
          <w:shd w:val="clear" w:color="auto" w:fill="FFFFFF"/>
        </w:rPr>
      </w:pPr>
    </w:p>
    <w:p w:rsidR="00985A6B" w:rsidRPr="00687E23" w:rsidRDefault="00985A6B" w:rsidP="00985A6B">
      <w:pPr>
        <w:spacing w:after="0" w:line="240" w:lineRule="auto"/>
        <w:rPr>
          <w:rFonts w:cstheme="minorHAnsi"/>
          <w:sz w:val="24"/>
          <w:szCs w:val="24"/>
        </w:rPr>
      </w:pPr>
      <w:r>
        <w:rPr>
          <w:rFonts w:cstheme="minorHAnsi"/>
          <w:sz w:val="24"/>
          <w:szCs w:val="24"/>
          <w:shd w:val="clear" w:color="auto" w:fill="FFFFFF"/>
        </w:rPr>
        <w:t>L1 Ins miss rate = 0.0047, L1 Data miss rate = 0.0106, L2 miss rate = 0.1310</w:t>
      </w:r>
      <w:r w:rsidRPr="00687E23">
        <w:rPr>
          <w:rFonts w:cstheme="minorHAnsi"/>
          <w:sz w:val="24"/>
          <w:szCs w:val="24"/>
        </w:rPr>
        <w:br/>
      </w:r>
    </w:p>
    <w:p w:rsidR="00985A6B" w:rsidRDefault="00985A6B" w:rsidP="00985A6B">
      <w:pPr>
        <w:spacing w:after="0" w:line="240" w:lineRule="auto"/>
        <w:rPr>
          <w:rFonts w:cstheme="minorHAnsi"/>
          <w:sz w:val="24"/>
          <w:szCs w:val="24"/>
        </w:rPr>
      </w:pPr>
      <w:r w:rsidRPr="00687E23">
        <w:rPr>
          <w:rFonts w:cstheme="minorHAnsi"/>
          <w:sz w:val="24"/>
          <w:szCs w:val="24"/>
        </w:rPr>
        <w:t>CPI   =    1+5*{(0.0047*</w:t>
      </w:r>
      <w:r>
        <w:rPr>
          <w:rFonts w:cstheme="minorHAnsi"/>
          <w:sz w:val="24"/>
          <w:szCs w:val="24"/>
        </w:rPr>
        <w:t>(</w:t>
      </w:r>
      <w:r>
        <w:rPr>
          <w:rFonts w:cstheme="minorHAnsi"/>
          <w:sz w:val="24"/>
          <w:szCs w:val="24"/>
          <w:shd w:val="clear" w:color="auto" w:fill="FFFFFF"/>
        </w:rPr>
        <w:t>337326966/337326966)</w:t>
      </w:r>
      <w:proofErr w:type="gramStart"/>
      <w:r>
        <w:rPr>
          <w:rFonts w:cstheme="minorHAnsi"/>
          <w:sz w:val="24"/>
          <w:szCs w:val="24"/>
        </w:rPr>
        <w:t>)+</w:t>
      </w:r>
      <w:proofErr w:type="gramEnd"/>
      <w:r>
        <w:rPr>
          <w:rFonts w:cstheme="minorHAnsi"/>
          <w:sz w:val="24"/>
          <w:szCs w:val="24"/>
        </w:rPr>
        <w:t>(0.0105*(</w:t>
      </w:r>
      <w:r>
        <w:rPr>
          <w:rFonts w:cstheme="minorHAnsi"/>
          <w:sz w:val="24"/>
          <w:szCs w:val="24"/>
          <w:shd w:val="clear" w:color="auto" w:fill="FFFFFF"/>
        </w:rPr>
        <w:t>124102754</w:t>
      </w:r>
      <w:r>
        <w:rPr>
          <w:rFonts w:cstheme="minorHAnsi"/>
          <w:sz w:val="24"/>
          <w:szCs w:val="24"/>
        </w:rPr>
        <w:t>/</w:t>
      </w:r>
      <w:r>
        <w:rPr>
          <w:rFonts w:cstheme="minorHAnsi"/>
          <w:sz w:val="24"/>
          <w:szCs w:val="24"/>
          <w:shd w:val="clear" w:color="auto" w:fill="FFFFFF"/>
        </w:rPr>
        <w:t>337326966)</w:t>
      </w:r>
      <w:r w:rsidR="004845E1">
        <w:rPr>
          <w:rFonts w:cstheme="minorHAnsi"/>
          <w:sz w:val="24"/>
          <w:szCs w:val="24"/>
        </w:rPr>
        <w:t>)}+40*{0.1310</w:t>
      </w:r>
      <w:r>
        <w:rPr>
          <w:rFonts w:cstheme="minorHAnsi"/>
          <w:sz w:val="24"/>
          <w:szCs w:val="24"/>
        </w:rPr>
        <w:t>*(</w:t>
      </w:r>
      <w:r>
        <w:rPr>
          <w:rFonts w:cstheme="minorHAnsi"/>
          <w:sz w:val="24"/>
          <w:szCs w:val="24"/>
          <w:shd w:val="clear" w:color="auto" w:fill="FFFFFF"/>
        </w:rPr>
        <w:t>124102754</w:t>
      </w:r>
      <w:r>
        <w:rPr>
          <w:rFonts w:cstheme="minorHAnsi"/>
          <w:sz w:val="24"/>
          <w:szCs w:val="24"/>
        </w:rPr>
        <w:t>/</w:t>
      </w:r>
      <w:r>
        <w:rPr>
          <w:rFonts w:cstheme="minorHAnsi"/>
          <w:sz w:val="24"/>
          <w:szCs w:val="24"/>
          <w:shd w:val="clear" w:color="auto" w:fill="FFFFFF"/>
        </w:rPr>
        <w:t>337326966)</w:t>
      </w:r>
      <w:r w:rsidRPr="00687E23">
        <w:rPr>
          <w:rFonts w:cstheme="minorHAnsi"/>
          <w:sz w:val="24"/>
          <w:szCs w:val="24"/>
        </w:rPr>
        <w:t>)]}</w:t>
      </w:r>
    </w:p>
    <w:p w:rsidR="00985A6B" w:rsidRPr="00687E23" w:rsidRDefault="00985A6B" w:rsidP="00985A6B">
      <w:pPr>
        <w:spacing w:after="0" w:line="240" w:lineRule="auto"/>
        <w:rPr>
          <w:rFonts w:cstheme="minorHAnsi"/>
          <w:sz w:val="24"/>
          <w:szCs w:val="24"/>
        </w:rPr>
      </w:pPr>
    </w:p>
    <w:p w:rsidR="00985A6B" w:rsidRDefault="00985A6B" w:rsidP="00985A6B">
      <w:pPr>
        <w:spacing w:after="0" w:line="240" w:lineRule="auto"/>
        <w:rPr>
          <w:rFonts w:cstheme="minorHAnsi"/>
          <w:sz w:val="24"/>
          <w:szCs w:val="24"/>
        </w:rPr>
      </w:pPr>
      <w:r w:rsidRPr="00687E23">
        <w:rPr>
          <w:rFonts w:cstheme="minorHAnsi"/>
          <w:sz w:val="24"/>
          <w:szCs w:val="24"/>
        </w:rPr>
        <w:t xml:space="preserve">        =     </w:t>
      </w:r>
      <w:r w:rsidRPr="00AE6ED3">
        <w:rPr>
          <w:rFonts w:cstheme="minorHAnsi"/>
          <w:b/>
          <w:sz w:val="24"/>
          <w:szCs w:val="24"/>
        </w:rPr>
        <w:t>1.094</w:t>
      </w:r>
    </w:p>
    <w:p w:rsidR="00985A6B" w:rsidRPr="00687E23" w:rsidRDefault="00985A6B" w:rsidP="00985A6B">
      <w:pPr>
        <w:spacing w:after="0" w:line="240" w:lineRule="auto"/>
        <w:rPr>
          <w:rFonts w:cstheme="minorHAnsi"/>
          <w:b/>
          <w:bCs/>
          <w:sz w:val="24"/>
          <w:szCs w:val="24"/>
        </w:rPr>
      </w:pPr>
      <w:r w:rsidRPr="00687E23">
        <w:rPr>
          <w:rFonts w:cstheme="minorHAnsi"/>
          <w:b/>
          <w:bCs/>
          <w:sz w:val="24"/>
          <w:szCs w:val="24"/>
        </w:rPr>
        <w:t xml:space="preserve">      </w:t>
      </w:r>
    </w:p>
    <w:p w:rsidR="00985A6B" w:rsidRDefault="00985A6B" w:rsidP="00985A6B">
      <w:pPr>
        <w:pStyle w:val="Heading2"/>
        <w:spacing w:before="0" w:line="240" w:lineRule="auto"/>
        <w:rPr>
          <w:rFonts w:asciiTheme="minorHAnsi" w:hAnsiTheme="minorHAnsi" w:cstheme="minorHAnsi"/>
          <w:i/>
          <w:color w:val="000000" w:themeColor="text1"/>
          <w:sz w:val="24"/>
          <w:szCs w:val="24"/>
        </w:rPr>
      </w:pPr>
      <w:r w:rsidRPr="00D14A81">
        <w:rPr>
          <w:rFonts w:asciiTheme="minorHAnsi" w:hAnsiTheme="minorHAnsi" w:cstheme="minorHAnsi"/>
          <w:i/>
          <w:color w:val="000000" w:themeColor="text1"/>
          <w:sz w:val="24"/>
          <w:szCs w:val="24"/>
        </w:rPr>
        <w:t>Anagram Benchmark:</w:t>
      </w:r>
    </w:p>
    <w:p w:rsidR="00985A6B" w:rsidRDefault="00985A6B" w:rsidP="00985A6B">
      <w:pPr>
        <w:spacing w:after="0" w:line="240" w:lineRule="auto"/>
        <w:rPr>
          <w:rFonts w:cstheme="minorHAnsi"/>
          <w:sz w:val="24"/>
          <w:szCs w:val="24"/>
          <w:shd w:val="clear" w:color="auto" w:fill="FFFFFF"/>
        </w:rPr>
      </w:pPr>
    </w:p>
    <w:p w:rsidR="00985A6B" w:rsidRDefault="00985A6B" w:rsidP="00985A6B">
      <w:pPr>
        <w:spacing w:after="0" w:line="240" w:lineRule="auto"/>
        <w:rPr>
          <w:rFonts w:cstheme="minorHAnsi"/>
          <w:sz w:val="24"/>
          <w:szCs w:val="24"/>
          <w:shd w:val="clear" w:color="auto" w:fill="FFFFFF"/>
        </w:rPr>
      </w:pPr>
      <w:r>
        <w:rPr>
          <w:rFonts w:cstheme="minorHAnsi"/>
          <w:sz w:val="24"/>
          <w:szCs w:val="24"/>
          <w:shd w:val="clear" w:color="auto" w:fill="FFFFFF"/>
        </w:rPr>
        <w:t xml:space="preserve">Number of Instructions = </w:t>
      </w:r>
      <w:r w:rsidR="00301BF5">
        <w:rPr>
          <w:rFonts w:cstheme="minorHAnsi"/>
          <w:sz w:val="24"/>
          <w:szCs w:val="24"/>
          <w:shd w:val="clear" w:color="auto" w:fill="FFFFFF"/>
        </w:rPr>
        <w:t>25593183</w:t>
      </w:r>
    </w:p>
    <w:p w:rsidR="00301BF5" w:rsidRDefault="00301BF5" w:rsidP="00301BF5">
      <w:pPr>
        <w:spacing w:after="0" w:line="240" w:lineRule="auto"/>
        <w:rPr>
          <w:rFonts w:cstheme="minorHAnsi"/>
          <w:sz w:val="24"/>
          <w:szCs w:val="24"/>
          <w:shd w:val="clear" w:color="auto" w:fill="FFFFFF"/>
        </w:rPr>
      </w:pPr>
      <w:r>
        <w:rPr>
          <w:rFonts w:cstheme="minorHAnsi"/>
          <w:sz w:val="24"/>
          <w:szCs w:val="24"/>
          <w:shd w:val="clear" w:color="auto" w:fill="FFFFFF"/>
        </w:rPr>
        <w:t>Number of L1Ins access = 25593183</w:t>
      </w:r>
    </w:p>
    <w:p w:rsidR="00301BF5" w:rsidRDefault="00301BF5" w:rsidP="00301BF5">
      <w:pPr>
        <w:spacing w:after="0" w:line="240" w:lineRule="auto"/>
        <w:rPr>
          <w:rFonts w:cstheme="minorHAnsi"/>
          <w:sz w:val="24"/>
          <w:szCs w:val="24"/>
          <w:shd w:val="clear" w:color="auto" w:fill="FFFFFF"/>
        </w:rPr>
      </w:pPr>
      <w:r>
        <w:rPr>
          <w:rFonts w:cstheme="minorHAnsi"/>
          <w:sz w:val="24"/>
          <w:szCs w:val="24"/>
          <w:shd w:val="clear" w:color="auto" w:fill="FFFFFF"/>
        </w:rPr>
        <w:t>Number of L1Data access = 11153900</w:t>
      </w:r>
    </w:p>
    <w:p w:rsidR="00301BF5" w:rsidRDefault="00301BF5" w:rsidP="00301BF5">
      <w:pPr>
        <w:spacing w:after="0" w:line="240" w:lineRule="auto"/>
        <w:rPr>
          <w:rFonts w:cstheme="minorHAnsi"/>
          <w:sz w:val="24"/>
          <w:szCs w:val="24"/>
          <w:shd w:val="clear" w:color="auto" w:fill="FFFFFF"/>
        </w:rPr>
      </w:pPr>
      <w:r>
        <w:rPr>
          <w:rFonts w:cstheme="minorHAnsi"/>
          <w:sz w:val="24"/>
          <w:szCs w:val="24"/>
          <w:shd w:val="clear" w:color="auto" w:fill="FFFFFF"/>
        </w:rPr>
        <w:t>Number of L2 access = 92638</w:t>
      </w:r>
    </w:p>
    <w:p w:rsidR="00301BF5" w:rsidRDefault="00301BF5" w:rsidP="00985A6B">
      <w:pPr>
        <w:spacing w:after="0" w:line="240" w:lineRule="auto"/>
        <w:rPr>
          <w:rFonts w:cstheme="minorHAnsi"/>
          <w:sz w:val="24"/>
          <w:szCs w:val="24"/>
          <w:shd w:val="clear" w:color="auto" w:fill="FFFFFF"/>
        </w:rPr>
      </w:pPr>
    </w:p>
    <w:p w:rsidR="00985A6B" w:rsidRPr="00687E23" w:rsidRDefault="00985A6B" w:rsidP="00985A6B">
      <w:pPr>
        <w:spacing w:after="0" w:line="240" w:lineRule="auto"/>
        <w:rPr>
          <w:rFonts w:cstheme="minorHAnsi"/>
          <w:sz w:val="24"/>
          <w:szCs w:val="24"/>
        </w:rPr>
      </w:pPr>
      <w:r>
        <w:rPr>
          <w:rFonts w:cstheme="minorHAnsi"/>
          <w:sz w:val="24"/>
          <w:szCs w:val="24"/>
          <w:shd w:val="clear" w:color="auto" w:fill="FFFFFF"/>
        </w:rPr>
        <w:t>L1 Ins miss rat</w:t>
      </w:r>
      <w:r w:rsidR="00301BF5">
        <w:rPr>
          <w:rFonts w:cstheme="minorHAnsi"/>
          <w:sz w:val="24"/>
          <w:szCs w:val="24"/>
          <w:shd w:val="clear" w:color="auto" w:fill="FFFFFF"/>
        </w:rPr>
        <w:t>e = 0, L1 Data miss rate = 0.0049, L2 miss rate = 0.3</w:t>
      </w:r>
      <w:r>
        <w:rPr>
          <w:rFonts w:cstheme="minorHAnsi"/>
          <w:sz w:val="24"/>
          <w:szCs w:val="24"/>
          <w:shd w:val="clear" w:color="auto" w:fill="FFFFFF"/>
        </w:rPr>
        <w:t>18</w:t>
      </w:r>
      <w:r w:rsidR="00301BF5">
        <w:rPr>
          <w:rFonts w:cstheme="minorHAnsi"/>
          <w:sz w:val="24"/>
          <w:szCs w:val="24"/>
          <w:shd w:val="clear" w:color="auto" w:fill="FFFFFF"/>
        </w:rPr>
        <w:t>9</w:t>
      </w:r>
      <w:r w:rsidRPr="00687E23">
        <w:rPr>
          <w:rFonts w:cstheme="minorHAnsi"/>
          <w:sz w:val="24"/>
          <w:szCs w:val="24"/>
        </w:rPr>
        <w:br/>
      </w:r>
    </w:p>
    <w:p w:rsidR="00985A6B" w:rsidRPr="00687E23" w:rsidRDefault="00301BF5" w:rsidP="00985A6B">
      <w:pPr>
        <w:spacing w:after="0" w:line="240" w:lineRule="auto"/>
        <w:rPr>
          <w:rFonts w:cstheme="minorHAnsi"/>
          <w:sz w:val="24"/>
          <w:szCs w:val="24"/>
        </w:rPr>
      </w:pPr>
      <w:r>
        <w:rPr>
          <w:rFonts w:cstheme="minorHAnsi"/>
          <w:sz w:val="24"/>
          <w:szCs w:val="24"/>
        </w:rPr>
        <w:t>CPI    =    1+5*{(0*1</w:t>
      </w:r>
      <w:proofErr w:type="gramStart"/>
      <w:r>
        <w:rPr>
          <w:rFonts w:cstheme="minorHAnsi"/>
          <w:sz w:val="24"/>
          <w:szCs w:val="24"/>
        </w:rPr>
        <w:t>)+</w:t>
      </w:r>
      <w:proofErr w:type="gramEnd"/>
      <w:r>
        <w:rPr>
          <w:rFonts w:cstheme="minorHAnsi"/>
          <w:sz w:val="24"/>
          <w:szCs w:val="24"/>
        </w:rPr>
        <w:t>(.0049*(</w:t>
      </w:r>
      <w:r>
        <w:rPr>
          <w:rFonts w:cstheme="minorHAnsi"/>
          <w:sz w:val="24"/>
          <w:szCs w:val="24"/>
          <w:shd w:val="clear" w:color="auto" w:fill="FFFFFF"/>
        </w:rPr>
        <w:t>11153900/25593183</w:t>
      </w:r>
      <w:r>
        <w:rPr>
          <w:rFonts w:cstheme="minorHAnsi"/>
          <w:sz w:val="24"/>
          <w:szCs w:val="24"/>
        </w:rPr>
        <w:t>))}+40*{0.3189*(</w:t>
      </w:r>
      <w:r>
        <w:rPr>
          <w:rFonts w:cstheme="minorHAnsi"/>
          <w:sz w:val="24"/>
          <w:szCs w:val="24"/>
          <w:shd w:val="clear" w:color="auto" w:fill="FFFFFF"/>
        </w:rPr>
        <w:t>11153900/25593183</w:t>
      </w:r>
      <w:r w:rsidR="00985A6B" w:rsidRPr="00687E23">
        <w:rPr>
          <w:rFonts w:cstheme="minorHAnsi"/>
          <w:sz w:val="24"/>
          <w:szCs w:val="24"/>
        </w:rPr>
        <w:t>)]}</w:t>
      </w:r>
    </w:p>
    <w:p w:rsidR="00985A6B" w:rsidRPr="00687E23" w:rsidRDefault="00985A6B" w:rsidP="00985A6B">
      <w:pPr>
        <w:spacing w:after="0" w:line="240" w:lineRule="auto"/>
        <w:rPr>
          <w:rFonts w:cstheme="minorHAnsi"/>
          <w:sz w:val="24"/>
          <w:szCs w:val="24"/>
        </w:rPr>
      </w:pPr>
      <w:r w:rsidRPr="00687E23">
        <w:rPr>
          <w:rFonts w:cstheme="minorHAnsi"/>
          <w:sz w:val="24"/>
          <w:szCs w:val="24"/>
        </w:rPr>
        <w:t xml:space="preserve">         =</w:t>
      </w:r>
      <w:r w:rsidR="004A0E42">
        <w:rPr>
          <w:rFonts w:cstheme="minorHAnsi"/>
          <w:sz w:val="24"/>
          <w:szCs w:val="24"/>
        </w:rPr>
        <w:t xml:space="preserve">     </w:t>
      </w:r>
      <w:r w:rsidR="004A0E42" w:rsidRPr="00AE6ED3">
        <w:rPr>
          <w:rFonts w:cstheme="minorHAnsi"/>
          <w:b/>
          <w:sz w:val="24"/>
          <w:szCs w:val="24"/>
        </w:rPr>
        <w:t>1.0568</w:t>
      </w:r>
    </w:p>
    <w:p w:rsidR="00985A6B" w:rsidRPr="00687E23" w:rsidRDefault="00985A6B" w:rsidP="00985A6B">
      <w:pPr>
        <w:spacing w:after="0" w:line="240" w:lineRule="auto"/>
        <w:rPr>
          <w:rFonts w:cstheme="minorHAnsi"/>
          <w:sz w:val="24"/>
          <w:szCs w:val="24"/>
        </w:rPr>
      </w:pPr>
    </w:p>
    <w:p w:rsidR="00641F9B" w:rsidRDefault="00641F9B" w:rsidP="00985A6B">
      <w:pPr>
        <w:pStyle w:val="Heading2"/>
        <w:spacing w:before="0" w:line="240" w:lineRule="auto"/>
        <w:rPr>
          <w:rFonts w:asciiTheme="minorHAnsi" w:hAnsiTheme="minorHAnsi" w:cstheme="minorHAnsi"/>
          <w:i/>
          <w:color w:val="000000" w:themeColor="text1"/>
          <w:sz w:val="24"/>
          <w:szCs w:val="24"/>
        </w:rPr>
      </w:pPr>
    </w:p>
    <w:p w:rsidR="00985A6B" w:rsidRDefault="00985A6B" w:rsidP="00985A6B">
      <w:pPr>
        <w:pStyle w:val="Heading2"/>
        <w:spacing w:before="0" w:line="240" w:lineRule="auto"/>
        <w:rPr>
          <w:rFonts w:asciiTheme="minorHAnsi" w:hAnsiTheme="minorHAnsi" w:cstheme="minorHAnsi"/>
          <w:i/>
          <w:color w:val="000000" w:themeColor="text1"/>
          <w:sz w:val="24"/>
          <w:szCs w:val="24"/>
        </w:rPr>
      </w:pPr>
      <w:r w:rsidRPr="00D14A81">
        <w:rPr>
          <w:rFonts w:asciiTheme="minorHAnsi" w:hAnsiTheme="minorHAnsi" w:cstheme="minorHAnsi"/>
          <w:i/>
          <w:color w:val="000000" w:themeColor="text1"/>
          <w:sz w:val="24"/>
          <w:szCs w:val="24"/>
        </w:rPr>
        <w:t>GO Benchmark:</w:t>
      </w:r>
    </w:p>
    <w:p w:rsidR="00985A6B" w:rsidRDefault="00985A6B" w:rsidP="00985A6B"/>
    <w:p w:rsidR="00641F9B" w:rsidRDefault="00641F9B" w:rsidP="00641F9B">
      <w:pPr>
        <w:spacing w:after="0" w:line="240" w:lineRule="auto"/>
        <w:rPr>
          <w:rFonts w:cstheme="minorHAnsi"/>
          <w:sz w:val="24"/>
          <w:szCs w:val="24"/>
          <w:shd w:val="clear" w:color="auto" w:fill="FFFFFF"/>
        </w:rPr>
      </w:pPr>
      <w:r>
        <w:rPr>
          <w:rFonts w:cstheme="minorHAnsi"/>
          <w:sz w:val="24"/>
          <w:szCs w:val="24"/>
          <w:shd w:val="clear" w:color="auto" w:fill="FFFFFF"/>
        </w:rPr>
        <w:lastRenderedPageBreak/>
        <w:t>Number of Instructions = 545823529</w:t>
      </w:r>
    </w:p>
    <w:p w:rsidR="00641F9B" w:rsidRDefault="00641F9B" w:rsidP="00641F9B">
      <w:pPr>
        <w:spacing w:after="0" w:line="240" w:lineRule="auto"/>
        <w:rPr>
          <w:rFonts w:cstheme="minorHAnsi"/>
          <w:sz w:val="24"/>
          <w:szCs w:val="24"/>
          <w:shd w:val="clear" w:color="auto" w:fill="FFFFFF"/>
        </w:rPr>
      </w:pPr>
      <w:r>
        <w:rPr>
          <w:rFonts w:cstheme="minorHAnsi"/>
          <w:sz w:val="24"/>
          <w:szCs w:val="24"/>
          <w:shd w:val="clear" w:color="auto" w:fill="FFFFFF"/>
        </w:rPr>
        <w:t>Number of L1Ins access = 545823529</w:t>
      </w:r>
    </w:p>
    <w:p w:rsidR="00641F9B" w:rsidRDefault="00641F9B" w:rsidP="00641F9B">
      <w:pPr>
        <w:spacing w:after="0" w:line="240" w:lineRule="auto"/>
        <w:rPr>
          <w:rFonts w:cstheme="minorHAnsi"/>
          <w:sz w:val="24"/>
          <w:szCs w:val="24"/>
          <w:shd w:val="clear" w:color="auto" w:fill="FFFFFF"/>
        </w:rPr>
      </w:pPr>
      <w:r>
        <w:rPr>
          <w:rFonts w:cstheme="minorHAnsi"/>
          <w:sz w:val="24"/>
          <w:szCs w:val="24"/>
          <w:shd w:val="clear" w:color="auto" w:fill="FFFFFF"/>
        </w:rPr>
        <w:t>Number of L1Data access = 213791066</w:t>
      </w:r>
    </w:p>
    <w:p w:rsidR="00641F9B" w:rsidRDefault="00641F9B" w:rsidP="00641F9B">
      <w:pPr>
        <w:spacing w:after="0" w:line="240" w:lineRule="auto"/>
        <w:rPr>
          <w:rFonts w:cstheme="minorHAnsi"/>
          <w:sz w:val="24"/>
          <w:szCs w:val="24"/>
          <w:shd w:val="clear" w:color="auto" w:fill="FFFFFF"/>
        </w:rPr>
      </w:pPr>
      <w:r>
        <w:rPr>
          <w:rFonts w:cstheme="minorHAnsi"/>
          <w:sz w:val="24"/>
          <w:szCs w:val="24"/>
          <w:shd w:val="clear" w:color="auto" w:fill="FFFFFF"/>
        </w:rPr>
        <w:t>Number of L2 access = 1021473</w:t>
      </w:r>
    </w:p>
    <w:p w:rsidR="00641F9B" w:rsidRDefault="00641F9B" w:rsidP="00985A6B">
      <w:pPr>
        <w:rPr>
          <w:rFonts w:cstheme="minorHAnsi"/>
          <w:sz w:val="24"/>
          <w:szCs w:val="24"/>
          <w:shd w:val="clear" w:color="auto" w:fill="FFFFFF"/>
        </w:rPr>
      </w:pPr>
    </w:p>
    <w:p w:rsidR="00985A6B" w:rsidRPr="00687E23" w:rsidRDefault="00985A6B" w:rsidP="00985A6B">
      <w:pPr>
        <w:rPr>
          <w:rFonts w:cstheme="minorHAnsi"/>
          <w:sz w:val="24"/>
          <w:szCs w:val="24"/>
        </w:rPr>
      </w:pPr>
      <w:r>
        <w:rPr>
          <w:rFonts w:cstheme="minorHAnsi"/>
          <w:sz w:val="24"/>
          <w:szCs w:val="24"/>
          <w:shd w:val="clear" w:color="auto" w:fill="FFFFFF"/>
        </w:rPr>
        <w:t>L1 Ins miss rate = 0.</w:t>
      </w:r>
      <w:r w:rsidR="00641F9B">
        <w:rPr>
          <w:rFonts w:cstheme="minorHAnsi"/>
          <w:sz w:val="24"/>
          <w:szCs w:val="24"/>
          <w:shd w:val="clear" w:color="auto" w:fill="FFFFFF"/>
        </w:rPr>
        <w:t>0013, L1 Data miss rate = 0.0010, L2 miss rate = 0.0907</w:t>
      </w:r>
    </w:p>
    <w:p w:rsidR="00985A6B" w:rsidRDefault="00985A6B" w:rsidP="00985A6B">
      <w:pPr>
        <w:spacing w:after="0" w:line="240" w:lineRule="auto"/>
        <w:rPr>
          <w:rFonts w:cstheme="minorHAnsi"/>
          <w:sz w:val="24"/>
          <w:szCs w:val="24"/>
        </w:rPr>
      </w:pPr>
      <w:r w:rsidRPr="00687E23">
        <w:rPr>
          <w:rFonts w:cstheme="minorHAnsi"/>
          <w:sz w:val="24"/>
          <w:szCs w:val="24"/>
        </w:rPr>
        <w:t xml:space="preserve">CPI   =   </w:t>
      </w:r>
      <w:r w:rsidR="006547F3">
        <w:rPr>
          <w:rFonts w:cstheme="minorHAnsi"/>
          <w:sz w:val="24"/>
          <w:szCs w:val="24"/>
        </w:rPr>
        <w:t>1+5*{(0.0013*1</w:t>
      </w:r>
      <w:proofErr w:type="gramStart"/>
      <w:r w:rsidR="006547F3">
        <w:rPr>
          <w:rFonts w:cstheme="minorHAnsi"/>
          <w:sz w:val="24"/>
          <w:szCs w:val="24"/>
        </w:rPr>
        <w:t>)+</w:t>
      </w:r>
      <w:proofErr w:type="gramEnd"/>
      <w:r w:rsidR="006547F3">
        <w:rPr>
          <w:rFonts w:cstheme="minorHAnsi"/>
          <w:sz w:val="24"/>
          <w:szCs w:val="24"/>
        </w:rPr>
        <w:t>(0.0010*(</w:t>
      </w:r>
      <w:r w:rsidR="006547F3">
        <w:rPr>
          <w:rFonts w:cstheme="minorHAnsi"/>
          <w:sz w:val="24"/>
          <w:szCs w:val="24"/>
          <w:shd w:val="clear" w:color="auto" w:fill="FFFFFF"/>
        </w:rPr>
        <w:t>213791066/545823529</w:t>
      </w:r>
      <w:r w:rsidR="006547F3">
        <w:rPr>
          <w:rFonts w:cstheme="minorHAnsi"/>
          <w:sz w:val="24"/>
          <w:szCs w:val="24"/>
        </w:rPr>
        <w:t>))}+40*{0.0</w:t>
      </w:r>
      <w:r w:rsidR="00B83401">
        <w:rPr>
          <w:rFonts w:cstheme="minorHAnsi"/>
          <w:sz w:val="24"/>
          <w:szCs w:val="24"/>
        </w:rPr>
        <w:t>90</w:t>
      </w:r>
      <w:r w:rsidR="006547F3">
        <w:rPr>
          <w:rFonts w:cstheme="minorHAnsi"/>
          <w:sz w:val="24"/>
          <w:szCs w:val="24"/>
        </w:rPr>
        <w:t>7*(</w:t>
      </w:r>
      <w:r w:rsidR="006547F3">
        <w:rPr>
          <w:rFonts w:cstheme="minorHAnsi"/>
          <w:sz w:val="24"/>
          <w:szCs w:val="24"/>
          <w:shd w:val="clear" w:color="auto" w:fill="FFFFFF"/>
        </w:rPr>
        <w:t>213791066/545823529</w:t>
      </w:r>
      <w:r w:rsidR="006547F3">
        <w:rPr>
          <w:rFonts w:cstheme="minorHAnsi"/>
          <w:sz w:val="24"/>
          <w:szCs w:val="24"/>
        </w:rPr>
        <w:t>)</w:t>
      </w:r>
      <w:r w:rsidRPr="00687E23">
        <w:rPr>
          <w:rFonts w:cstheme="minorHAnsi"/>
          <w:sz w:val="24"/>
          <w:szCs w:val="24"/>
        </w:rPr>
        <w:t>)]}</w:t>
      </w:r>
    </w:p>
    <w:p w:rsidR="006547F3" w:rsidRPr="00687E23" w:rsidRDefault="006547F3" w:rsidP="00985A6B">
      <w:pPr>
        <w:spacing w:after="0" w:line="240" w:lineRule="auto"/>
        <w:rPr>
          <w:rFonts w:cstheme="minorHAnsi"/>
          <w:sz w:val="24"/>
          <w:szCs w:val="24"/>
        </w:rPr>
      </w:pPr>
    </w:p>
    <w:p w:rsidR="00985A6B" w:rsidRPr="00687E23" w:rsidRDefault="006547F3" w:rsidP="00985A6B">
      <w:pPr>
        <w:spacing w:after="0" w:line="240" w:lineRule="auto"/>
        <w:rPr>
          <w:rFonts w:cstheme="minorHAnsi"/>
          <w:sz w:val="24"/>
          <w:szCs w:val="24"/>
        </w:rPr>
      </w:pPr>
      <w:r>
        <w:rPr>
          <w:rFonts w:cstheme="minorHAnsi"/>
          <w:sz w:val="24"/>
          <w:szCs w:val="24"/>
        </w:rPr>
        <w:t xml:space="preserve">        =    </w:t>
      </w:r>
      <w:r w:rsidRPr="00AE6ED3">
        <w:rPr>
          <w:rFonts w:cstheme="minorHAnsi"/>
          <w:b/>
          <w:sz w:val="24"/>
          <w:szCs w:val="24"/>
        </w:rPr>
        <w:t>1.015</w:t>
      </w:r>
    </w:p>
    <w:p w:rsidR="00985A6B" w:rsidRDefault="00985A6B"/>
    <w:p w:rsidR="007312AC" w:rsidRPr="00D14A81" w:rsidRDefault="007312AC" w:rsidP="007312AC">
      <w:pPr>
        <w:pStyle w:val="Heading1"/>
        <w:spacing w:before="0" w:line="240" w:lineRule="auto"/>
        <w:rPr>
          <w:rFonts w:asciiTheme="minorHAnsi" w:hAnsiTheme="minorHAnsi" w:cstheme="minorHAnsi"/>
          <w:color w:val="auto"/>
          <w:sz w:val="32"/>
          <w:szCs w:val="32"/>
        </w:rPr>
      </w:pPr>
      <w:r w:rsidRPr="00D14A81">
        <w:rPr>
          <w:rFonts w:asciiTheme="minorHAnsi" w:hAnsiTheme="minorHAnsi" w:cstheme="minorHAnsi"/>
          <w:color w:val="auto"/>
          <w:sz w:val="32"/>
          <w:szCs w:val="32"/>
        </w:rPr>
        <w:t>Part 3:</w:t>
      </w:r>
    </w:p>
    <w:p w:rsidR="007312AC" w:rsidRDefault="007312AC" w:rsidP="007312AC">
      <w:pPr>
        <w:tabs>
          <w:tab w:val="left" w:pos="1335"/>
        </w:tabs>
        <w:spacing w:after="0" w:line="240" w:lineRule="auto"/>
        <w:rPr>
          <w:rFonts w:cstheme="minorHAnsi"/>
          <w:sz w:val="24"/>
          <w:szCs w:val="24"/>
        </w:rPr>
      </w:pPr>
    </w:p>
    <w:p w:rsidR="007312AC" w:rsidRDefault="007312AC" w:rsidP="007312AC">
      <w:pPr>
        <w:tabs>
          <w:tab w:val="left" w:pos="1335"/>
        </w:tabs>
        <w:spacing w:after="0" w:line="240" w:lineRule="auto"/>
        <w:rPr>
          <w:rFonts w:cstheme="minorHAnsi"/>
          <w:sz w:val="24"/>
          <w:szCs w:val="24"/>
        </w:rPr>
      </w:pPr>
      <w:r w:rsidRPr="00687E23">
        <w:rPr>
          <w:rFonts w:cstheme="minorHAnsi"/>
          <w:sz w:val="24"/>
          <w:szCs w:val="24"/>
        </w:rPr>
        <w:t xml:space="preserve">Given a two-level cache hierarchy, 128KB available for L1 cache and 1MB available for L2 cache, identify the optimal configuration (in terms of achieved CPI) for each benchmark. Decision must be made between unified/separate caches, </w:t>
      </w:r>
      <w:proofErr w:type="spellStart"/>
      <w:r w:rsidRPr="00687E23">
        <w:rPr>
          <w:rFonts w:cstheme="minorHAnsi"/>
          <w:sz w:val="24"/>
          <w:szCs w:val="24"/>
        </w:rPr>
        <w:t>associativity</w:t>
      </w:r>
      <w:proofErr w:type="spellEnd"/>
      <w:r w:rsidRPr="00687E23">
        <w:rPr>
          <w:rFonts w:cstheme="minorHAnsi"/>
          <w:sz w:val="24"/>
          <w:szCs w:val="24"/>
        </w:rPr>
        <w:t>, replacement policy etc.</w:t>
      </w:r>
    </w:p>
    <w:p w:rsidR="00616ADB" w:rsidRDefault="00616ADB" w:rsidP="007312AC">
      <w:pPr>
        <w:tabs>
          <w:tab w:val="left" w:pos="1335"/>
        </w:tabs>
        <w:spacing w:after="0" w:line="240" w:lineRule="auto"/>
        <w:rPr>
          <w:rFonts w:cstheme="minorHAnsi"/>
          <w:sz w:val="24"/>
          <w:szCs w:val="24"/>
        </w:rPr>
      </w:pPr>
    </w:p>
    <w:p w:rsidR="00616ADB" w:rsidRDefault="00616ADB" w:rsidP="007312AC">
      <w:pPr>
        <w:tabs>
          <w:tab w:val="left" w:pos="1335"/>
        </w:tabs>
        <w:spacing w:after="0" w:line="240" w:lineRule="auto"/>
        <w:rPr>
          <w:rFonts w:cstheme="minorHAnsi"/>
          <w:sz w:val="24"/>
          <w:szCs w:val="24"/>
        </w:rPr>
      </w:pPr>
      <w:r>
        <w:rPr>
          <w:rFonts w:cstheme="minorHAnsi"/>
          <w:sz w:val="24"/>
          <w:szCs w:val="24"/>
        </w:rPr>
        <w:t xml:space="preserve">The following design choice includes different </w:t>
      </w:r>
      <w:proofErr w:type="spellStart"/>
      <w:r>
        <w:rPr>
          <w:rFonts w:cstheme="minorHAnsi"/>
          <w:sz w:val="24"/>
          <w:szCs w:val="24"/>
        </w:rPr>
        <w:t>associativity</w:t>
      </w:r>
      <w:proofErr w:type="spellEnd"/>
      <w:r>
        <w:rPr>
          <w:rFonts w:cstheme="minorHAnsi"/>
          <w:sz w:val="24"/>
          <w:szCs w:val="24"/>
        </w:rPr>
        <w:t>, replacement policies, and unified/separate caches for L1 and L2.</w:t>
      </w:r>
    </w:p>
    <w:p w:rsidR="007312AC" w:rsidRPr="00687E23" w:rsidRDefault="007312AC" w:rsidP="007312AC">
      <w:pPr>
        <w:tabs>
          <w:tab w:val="left" w:pos="1335"/>
        </w:tabs>
        <w:spacing w:after="0" w:line="240" w:lineRule="auto"/>
        <w:rPr>
          <w:rFonts w:cstheme="minorHAnsi"/>
          <w:sz w:val="24"/>
          <w:szCs w:val="24"/>
        </w:rPr>
      </w:pPr>
    </w:p>
    <w:p w:rsidR="007312AC" w:rsidRPr="00333755" w:rsidRDefault="007312AC" w:rsidP="007312AC">
      <w:pPr>
        <w:pStyle w:val="Heading2"/>
        <w:spacing w:before="0" w:line="240" w:lineRule="auto"/>
        <w:rPr>
          <w:rFonts w:asciiTheme="minorHAnsi" w:hAnsiTheme="minorHAnsi" w:cstheme="minorHAnsi"/>
          <w:color w:val="auto"/>
          <w:sz w:val="24"/>
          <w:szCs w:val="24"/>
        </w:rPr>
      </w:pPr>
      <w:r w:rsidRPr="00333755">
        <w:rPr>
          <w:rFonts w:asciiTheme="minorHAnsi" w:hAnsiTheme="minorHAnsi" w:cstheme="minorHAnsi"/>
          <w:sz w:val="24"/>
          <w:szCs w:val="24"/>
        </w:rPr>
        <w:t xml:space="preserve"> </w:t>
      </w:r>
      <w:r>
        <w:rPr>
          <w:rFonts w:asciiTheme="minorHAnsi" w:hAnsiTheme="minorHAnsi" w:cstheme="minorHAnsi"/>
          <w:color w:val="auto"/>
          <w:sz w:val="24"/>
          <w:szCs w:val="24"/>
        </w:rPr>
        <w:t>Assumptions</w:t>
      </w:r>
      <w:r w:rsidRPr="00333755">
        <w:rPr>
          <w:rFonts w:asciiTheme="minorHAnsi" w:hAnsiTheme="minorHAnsi" w:cstheme="minorHAnsi"/>
          <w:color w:val="auto"/>
          <w:sz w:val="24"/>
          <w:szCs w:val="24"/>
        </w:rPr>
        <w:t>:</w:t>
      </w:r>
    </w:p>
    <w:p w:rsidR="007312AC" w:rsidRPr="00687E23" w:rsidRDefault="007312AC" w:rsidP="007312AC">
      <w:pPr>
        <w:spacing w:after="0" w:line="240" w:lineRule="auto"/>
        <w:rPr>
          <w:rFonts w:cstheme="minorHAnsi"/>
          <w:sz w:val="24"/>
          <w:szCs w:val="24"/>
        </w:rPr>
      </w:pPr>
    </w:p>
    <w:p w:rsidR="007312AC" w:rsidRPr="00687E23" w:rsidRDefault="007312AC" w:rsidP="007312AC">
      <w:pPr>
        <w:pStyle w:val="ListParagraph"/>
        <w:numPr>
          <w:ilvl w:val="0"/>
          <w:numId w:val="2"/>
        </w:numPr>
        <w:spacing w:after="0" w:line="240" w:lineRule="auto"/>
        <w:rPr>
          <w:rFonts w:cstheme="minorHAnsi"/>
          <w:sz w:val="24"/>
          <w:szCs w:val="24"/>
        </w:rPr>
      </w:pPr>
      <w:r>
        <w:rPr>
          <w:rFonts w:cstheme="minorHAnsi"/>
          <w:sz w:val="24"/>
          <w:szCs w:val="24"/>
        </w:rPr>
        <w:t xml:space="preserve">Both </w:t>
      </w:r>
      <w:r w:rsidRPr="00687E23">
        <w:rPr>
          <w:rFonts w:cstheme="minorHAnsi"/>
          <w:sz w:val="24"/>
          <w:szCs w:val="24"/>
        </w:rPr>
        <w:t>L1 and L2</w:t>
      </w:r>
      <w:r>
        <w:rPr>
          <w:rFonts w:cstheme="minorHAnsi"/>
          <w:sz w:val="24"/>
          <w:szCs w:val="24"/>
        </w:rPr>
        <w:t xml:space="preserve"> use</w:t>
      </w:r>
      <w:r w:rsidRPr="00687E23">
        <w:rPr>
          <w:rFonts w:cstheme="minorHAnsi"/>
          <w:sz w:val="24"/>
          <w:szCs w:val="24"/>
        </w:rPr>
        <w:t xml:space="preserve"> </w:t>
      </w:r>
      <w:r>
        <w:rPr>
          <w:rFonts w:cstheme="minorHAnsi"/>
          <w:sz w:val="24"/>
          <w:szCs w:val="24"/>
        </w:rPr>
        <w:t xml:space="preserve">the </w:t>
      </w:r>
      <w:r w:rsidRPr="00687E23">
        <w:rPr>
          <w:rFonts w:cstheme="minorHAnsi"/>
          <w:sz w:val="24"/>
          <w:szCs w:val="24"/>
        </w:rPr>
        <w:t xml:space="preserve">same replacement policy. </w:t>
      </w:r>
      <w:proofErr w:type="gramStart"/>
      <w:r w:rsidRPr="00687E23">
        <w:rPr>
          <w:rFonts w:cstheme="minorHAnsi"/>
          <w:sz w:val="24"/>
          <w:szCs w:val="24"/>
        </w:rPr>
        <w:t>Example :</w:t>
      </w:r>
      <w:proofErr w:type="gramEnd"/>
      <w:r w:rsidRPr="00687E23">
        <w:rPr>
          <w:rFonts w:cstheme="minorHAnsi"/>
          <w:sz w:val="24"/>
          <w:szCs w:val="24"/>
        </w:rPr>
        <w:t xml:space="preserve"> if L1 cache uses FIFO, L2 cache also uses FIFO</w:t>
      </w:r>
      <w:r>
        <w:rPr>
          <w:rFonts w:cstheme="minorHAnsi"/>
          <w:sz w:val="24"/>
          <w:szCs w:val="24"/>
        </w:rPr>
        <w:t xml:space="preserve"> replacement policy</w:t>
      </w:r>
      <w:r w:rsidRPr="00687E23">
        <w:rPr>
          <w:rFonts w:cstheme="minorHAnsi"/>
          <w:sz w:val="24"/>
          <w:szCs w:val="24"/>
        </w:rPr>
        <w:t>.</w:t>
      </w:r>
    </w:p>
    <w:p w:rsidR="007312AC" w:rsidRPr="00687E23" w:rsidRDefault="007312AC" w:rsidP="007312AC">
      <w:pPr>
        <w:pStyle w:val="ListParagraph"/>
        <w:spacing w:after="0" w:line="240" w:lineRule="auto"/>
        <w:rPr>
          <w:rFonts w:cstheme="minorHAnsi"/>
          <w:sz w:val="24"/>
          <w:szCs w:val="24"/>
        </w:rPr>
      </w:pPr>
    </w:p>
    <w:p w:rsidR="007312AC" w:rsidRPr="00687E23" w:rsidRDefault="007312AC" w:rsidP="007312AC">
      <w:pPr>
        <w:pStyle w:val="ListParagraph"/>
        <w:numPr>
          <w:ilvl w:val="0"/>
          <w:numId w:val="2"/>
        </w:numPr>
        <w:spacing w:after="0" w:line="240" w:lineRule="auto"/>
        <w:rPr>
          <w:rFonts w:cstheme="minorHAnsi"/>
          <w:sz w:val="24"/>
          <w:szCs w:val="24"/>
        </w:rPr>
      </w:pPr>
      <w:r w:rsidRPr="00687E23">
        <w:rPr>
          <w:rFonts w:cstheme="minorHAnsi"/>
          <w:sz w:val="24"/>
          <w:szCs w:val="24"/>
        </w:rPr>
        <w:t xml:space="preserve">Directly mapped </w:t>
      </w:r>
      <w:r w:rsidR="00616ADB">
        <w:rPr>
          <w:rFonts w:cstheme="minorHAnsi"/>
          <w:sz w:val="24"/>
          <w:szCs w:val="24"/>
        </w:rPr>
        <w:t>design is also taken into consideration even though it gives poor performance, but it will help in analyzing the design better</w:t>
      </w:r>
      <w:r w:rsidRPr="00687E23">
        <w:rPr>
          <w:rFonts w:cstheme="minorHAnsi"/>
          <w:sz w:val="24"/>
          <w:szCs w:val="24"/>
        </w:rPr>
        <w:t>.</w:t>
      </w:r>
    </w:p>
    <w:p w:rsidR="007312AC" w:rsidRPr="00687E23" w:rsidRDefault="007312AC" w:rsidP="007312AC">
      <w:pPr>
        <w:pStyle w:val="ListParagraph"/>
        <w:spacing w:after="0" w:line="240" w:lineRule="auto"/>
        <w:rPr>
          <w:rFonts w:cstheme="minorHAnsi"/>
          <w:sz w:val="24"/>
          <w:szCs w:val="24"/>
        </w:rPr>
      </w:pPr>
    </w:p>
    <w:p w:rsidR="007312AC" w:rsidRDefault="007312AC" w:rsidP="007312AC">
      <w:pPr>
        <w:pStyle w:val="ListParagraph"/>
        <w:numPr>
          <w:ilvl w:val="0"/>
          <w:numId w:val="2"/>
        </w:numPr>
        <w:spacing w:after="0" w:line="240" w:lineRule="auto"/>
        <w:rPr>
          <w:rFonts w:cstheme="minorHAnsi"/>
          <w:sz w:val="24"/>
          <w:szCs w:val="24"/>
        </w:rPr>
      </w:pPr>
      <w:proofErr w:type="spellStart"/>
      <w:r w:rsidRPr="00687E23">
        <w:rPr>
          <w:rFonts w:cstheme="minorHAnsi"/>
          <w:sz w:val="24"/>
          <w:szCs w:val="24"/>
        </w:rPr>
        <w:t>Associativity</w:t>
      </w:r>
      <w:proofErr w:type="spellEnd"/>
      <w:r w:rsidR="00616ADB">
        <w:rPr>
          <w:rFonts w:cstheme="minorHAnsi"/>
          <w:sz w:val="24"/>
          <w:szCs w:val="24"/>
        </w:rPr>
        <w:t xml:space="preserve"> values range from 1, 2, 4 and 8</w:t>
      </w:r>
      <w:r>
        <w:rPr>
          <w:rFonts w:cstheme="minorHAnsi"/>
          <w:sz w:val="24"/>
          <w:szCs w:val="24"/>
        </w:rPr>
        <w:t>.</w:t>
      </w:r>
      <w:r w:rsidR="00616ADB">
        <w:rPr>
          <w:rFonts w:cstheme="minorHAnsi"/>
          <w:sz w:val="24"/>
          <w:szCs w:val="24"/>
        </w:rPr>
        <w:t xml:space="preserve"> Design does not consider </w:t>
      </w:r>
      <w:proofErr w:type="spellStart"/>
      <w:r w:rsidR="00616ADB">
        <w:rPr>
          <w:rFonts w:cstheme="minorHAnsi"/>
          <w:sz w:val="24"/>
          <w:szCs w:val="24"/>
        </w:rPr>
        <w:t>associativity</w:t>
      </w:r>
      <w:proofErr w:type="spellEnd"/>
      <w:r w:rsidR="00616ADB">
        <w:rPr>
          <w:rFonts w:cstheme="minorHAnsi"/>
          <w:sz w:val="24"/>
          <w:szCs w:val="24"/>
        </w:rPr>
        <w:t xml:space="preserve"> more than 8 because they have much higher cost for a very little performance improvement in reality</w:t>
      </w:r>
    </w:p>
    <w:p w:rsidR="002F6B2B" w:rsidRPr="002F6B2B" w:rsidRDefault="002F6B2B" w:rsidP="002F6B2B">
      <w:pPr>
        <w:pStyle w:val="ListParagraph"/>
        <w:rPr>
          <w:rFonts w:cstheme="minorHAnsi"/>
          <w:sz w:val="24"/>
          <w:szCs w:val="24"/>
        </w:rPr>
      </w:pPr>
    </w:p>
    <w:p w:rsidR="002F6B2B" w:rsidRPr="00687E23" w:rsidRDefault="002F6B2B" w:rsidP="007312AC">
      <w:pPr>
        <w:pStyle w:val="ListParagraph"/>
        <w:numPr>
          <w:ilvl w:val="0"/>
          <w:numId w:val="2"/>
        </w:numPr>
        <w:spacing w:after="0" w:line="240" w:lineRule="auto"/>
        <w:rPr>
          <w:rFonts w:cstheme="minorHAnsi"/>
          <w:sz w:val="24"/>
          <w:szCs w:val="24"/>
        </w:rPr>
      </w:pPr>
      <w:r>
        <w:rPr>
          <w:rFonts w:cstheme="minorHAnsi"/>
          <w:sz w:val="24"/>
          <w:szCs w:val="24"/>
        </w:rPr>
        <w:t xml:space="preserve">Block size is just considered to be 64 Bytes. Having </w:t>
      </w:r>
      <w:r w:rsidR="00FA76BB">
        <w:rPr>
          <w:rFonts w:cstheme="minorHAnsi"/>
          <w:sz w:val="24"/>
          <w:szCs w:val="24"/>
        </w:rPr>
        <w:t>higher block size would decrease the number of lines in the cache and increases the miss penalty</w:t>
      </w:r>
    </w:p>
    <w:p w:rsidR="007312AC" w:rsidRPr="00687E23" w:rsidRDefault="007312AC" w:rsidP="007312AC">
      <w:pPr>
        <w:pStyle w:val="ListParagraph"/>
        <w:spacing w:after="0" w:line="240" w:lineRule="auto"/>
        <w:rPr>
          <w:rFonts w:cstheme="minorHAnsi"/>
          <w:sz w:val="24"/>
          <w:szCs w:val="24"/>
        </w:rPr>
      </w:pPr>
    </w:p>
    <w:p w:rsidR="007312AC" w:rsidRPr="00687E23" w:rsidRDefault="007312AC" w:rsidP="007312AC">
      <w:pPr>
        <w:pStyle w:val="ListParagraph"/>
        <w:spacing w:after="0" w:line="240" w:lineRule="auto"/>
        <w:rPr>
          <w:rFonts w:cstheme="minorHAnsi"/>
          <w:sz w:val="24"/>
          <w:szCs w:val="24"/>
        </w:rPr>
      </w:pPr>
      <w:r>
        <w:rPr>
          <w:rFonts w:cstheme="minorHAnsi"/>
          <w:sz w:val="24"/>
          <w:szCs w:val="24"/>
        </w:rPr>
        <w:t>So t</w:t>
      </w:r>
      <w:r w:rsidRPr="00687E23">
        <w:rPr>
          <w:rFonts w:cstheme="minorHAnsi"/>
          <w:sz w:val="24"/>
          <w:szCs w:val="24"/>
        </w:rPr>
        <w:t xml:space="preserve">he number of iterations </w:t>
      </w:r>
      <w:r>
        <w:rPr>
          <w:rFonts w:cstheme="minorHAnsi"/>
          <w:sz w:val="24"/>
          <w:szCs w:val="24"/>
        </w:rPr>
        <w:t>used for analysis</w:t>
      </w:r>
      <w:r w:rsidRPr="00687E23">
        <w:rPr>
          <w:rFonts w:cstheme="minorHAnsi"/>
          <w:sz w:val="24"/>
          <w:szCs w:val="24"/>
        </w:rPr>
        <w:t xml:space="preserve"> for each benchmark namely, GCC, Anagram and Go</w:t>
      </w:r>
    </w:p>
    <w:p w:rsidR="007312AC" w:rsidRPr="00687E23" w:rsidRDefault="007312AC" w:rsidP="007312AC">
      <w:pPr>
        <w:pStyle w:val="ListParagraph"/>
        <w:spacing w:after="0" w:line="240" w:lineRule="auto"/>
        <w:rPr>
          <w:rFonts w:cstheme="minorHAnsi"/>
          <w:sz w:val="24"/>
          <w:szCs w:val="24"/>
        </w:rPr>
      </w:pPr>
    </w:p>
    <w:p w:rsidR="007312AC" w:rsidRPr="00687E23" w:rsidRDefault="007312AC" w:rsidP="007312AC">
      <w:pPr>
        <w:spacing w:after="0"/>
        <w:ind w:left="780"/>
        <w:rPr>
          <w:rFonts w:cstheme="minorHAnsi"/>
          <w:sz w:val="24"/>
          <w:szCs w:val="24"/>
        </w:rPr>
      </w:pPr>
      <w:r w:rsidRPr="00687E23">
        <w:rPr>
          <w:rFonts w:cstheme="minorHAnsi"/>
          <w:sz w:val="24"/>
          <w:szCs w:val="24"/>
        </w:rPr>
        <w:t xml:space="preserve">= </w:t>
      </w:r>
      <w:proofErr w:type="gramStart"/>
      <w:r w:rsidRPr="00687E23">
        <w:rPr>
          <w:rFonts w:cstheme="minorHAnsi"/>
          <w:sz w:val="24"/>
          <w:szCs w:val="24"/>
        </w:rPr>
        <w:t>three</w:t>
      </w:r>
      <w:proofErr w:type="gramEnd"/>
      <w:r w:rsidRPr="00687E23">
        <w:rPr>
          <w:rFonts w:cstheme="minorHAnsi"/>
          <w:sz w:val="24"/>
          <w:szCs w:val="24"/>
        </w:rPr>
        <w:t xml:space="preserve"> </w:t>
      </w:r>
      <w:r>
        <w:rPr>
          <w:rFonts w:cstheme="minorHAnsi"/>
          <w:sz w:val="24"/>
          <w:szCs w:val="24"/>
        </w:rPr>
        <w:t xml:space="preserve">Cache </w:t>
      </w:r>
      <w:r w:rsidRPr="00687E23">
        <w:rPr>
          <w:rFonts w:cstheme="minorHAnsi"/>
          <w:sz w:val="24"/>
          <w:szCs w:val="24"/>
        </w:rPr>
        <w:t xml:space="preserve">combinations*Block size *Replacement Policy*L1 set </w:t>
      </w:r>
      <w:proofErr w:type="spellStart"/>
      <w:r w:rsidRPr="00687E23">
        <w:rPr>
          <w:rFonts w:cstheme="minorHAnsi"/>
          <w:sz w:val="24"/>
          <w:szCs w:val="24"/>
        </w:rPr>
        <w:t>associativity</w:t>
      </w:r>
      <w:proofErr w:type="spellEnd"/>
      <w:r w:rsidRPr="00687E23">
        <w:rPr>
          <w:rFonts w:cstheme="minorHAnsi"/>
          <w:sz w:val="24"/>
          <w:szCs w:val="24"/>
        </w:rPr>
        <w:t xml:space="preserve">*L2 set         </w:t>
      </w:r>
      <w:proofErr w:type="spellStart"/>
      <w:r w:rsidRPr="00687E23">
        <w:rPr>
          <w:rFonts w:cstheme="minorHAnsi"/>
          <w:sz w:val="24"/>
          <w:szCs w:val="24"/>
        </w:rPr>
        <w:t>associativity</w:t>
      </w:r>
      <w:proofErr w:type="spellEnd"/>
    </w:p>
    <w:p w:rsidR="007312AC" w:rsidRPr="00687E23" w:rsidRDefault="007312AC" w:rsidP="007312AC">
      <w:pPr>
        <w:pStyle w:val="ListParagraph"/>
        <w:spacing w:after="0"/>
        <w:rPr>
          <w:rFonts w:cstheme="minorHAnsi"/>
          <w:sz w:val="24"/>
          <w:szCs w:val="24"/>
        </w:rPr>
      </w:pPr>
      <w:r w:rsidRPr="00687E23">
        <w:rPr>
          <w:rFonts w:cstheme="minorHAnsi"/>
          <w:sz w:val="24"/>
          <w:szCs w:val="24"/>
        </w:rPr>
        <w:lastRenderedPageBreak/>
        <w:t>=   3(L1 separate, L2 separate or L1 separate, L2 unified or L1 unified, L2 u</w:t>
      </w:r>
      <w:r>
        <w:rPr>
          <w:rFonts w:cstheme="minorHAnsi"/>
          <w:sz w:val="24"/>
          <w:szCs w:val="24"/>
        </w:rPr>
        <w:t>nified)*</w:t>
      </w:r>
      <w:r w:rsidR="004564D5">
        <w:rPr>
          <w:rFonts w:cstheme="minorHAnsi"/>
          <w:sz w:val="24"/>
          <w:szCs w:val="24"/>
        </w:rPr>
        <w:t>1</w:t>
      </w:r>
      <w:r w:rsidRPr="00687E23">
        <w:rPr>
          <w:rFonts w:cstheme="minorHAnsi"/>
          <w:sz w:val="24"/>
          <w:szCs w:val="24"/>
        </w:rPr>
        <w:t xml:space="preserve">(   </w:t>
      </w:r>
      <w:r w:rsidR="004564D5">
        <w:rPr>
          <w:rFonts w:cstheme="minorHAnsi"/>
          <w:sz w:val="24"/>
          <w:szCs w:val="24"/>
        </w:rPr>
        <w:t xml:space="preserve">                               </w:t>
      </w:r>
      <w:r w:rsidRPr="00687E23">
        <w:rPr>
          <w:rFonts w:cstheme="minorHAnsi"/>
          <w:sz w:val="24"/>
          <w:szCs w:val="24"/>
        </w:rPr>
        <w:t>64</w:t>
      </w:r>
      <w:r w:rsidR="004564D5">
        <w:rPr>
          <w:rFonts w:cstheme="minorHAnsi"/>
          <w:sz w:val="24"/>
          <w:szCs w:val="24"/>
        </w:rPr>
        <w:t>)*3(LRU</w:t>
      </w:r>
      <w:r w:rsidR="00F62ACD">
        <w:rPr>
          <w:rFonts w:cstheme="minorHAnsi"/>
          <w:sz w:val="24"/>
          <w:szCs w:val="24"/>
        </w:rPr>
        <w:t>, FIFO</w:t>
      </w:r>
      <w:r w:rsidR="004564D5">
        <w:rPr>
          <w:rFonts w:cstheme="minorHAnsi"/>
          <w:sz w:val="24"/>
          <w:szCs w:val="24"/>
        </w:rPr>
        <w:t xml:space="preserve"> and Replacement)*4</w:t>
      </w:r>
      <w:r w:rsidRPr="00687E23">
        <w:rPr>
          <w:rFonts w:cstheme="minorHAnsi"/>
          <w:sz w:val="24"/>
          <w:szCs w:val="24"/>
        </w:rPr>
        <w:t>(</w:t>
      </w:r>
      <w:r w:rsidR="004564D5">
        <w:rPr>
          <w:rFonts w:cstheme="minorHAnsi"/>
          <w:sz w:val="24"/>
          <w:szCs w:val="24"/>
        </w:rPr>
        <w:t xml:space="preserve">1 or </w:t>
      </w:r>
      <w:r w:rsidRPr="00687E23">
        <w:rPr>
          <w:rFonts w:cstheme="minorHAnsi"/>
          <w:sz w:val="24"/>
          <w:szCs w:val="24"/>
        </w:rPr>
        <w:t>2 or 4 or</w:t>
      </w:r>
      <w:r w:rsidR="004564D5">
        <w:rPr>
          <w:rFonts w:cstheme="minorHAnsi"/>
          <w:sz w:val="24"/>
          <w:szCs w:val="24"/>
        </w:rPr>
        <w:t xml:space="preserve"> 8)*4</w:t>
      </w:r>
      <w:r w:rsidRPr="00687E23">
        <w:rPr>
          <w:rFonts w:cstheme="minorHAnsi"/>
          <w:sz w:val="24"/>
          <w:szCs w:val="24"/>
        </w:rPr>
        <w:t>(</w:t>
      </w:r>
      <w:r w:rsidR="004564D5">
        <w:rPr>
          <w:rFonts w:cstheme="minorHAnsi"/>
          <w:sz w:val="24"/>
          <w:szCs w:val="24"/>
        </w:rPr>
        <w:t xml:space="preserve">1 or </w:t>
      </w:r>
      <w:r w:rsidRPr="00687E23">
        <w:rPr>
          <w:rFonts w:cstheme="minorHAnsi"/>
          <w:sz w:val="24"/>
          <w:szCs w:val="24"/>
        </w:rPr>
        <w:t xml:space="preserve">2 or 4 or 8) </w:t>
      </w:r>
    </w:p>
    <w:p w:rsidR="00D839A0" w:rsidRDefault="00D839A0" w:rsidP="007312AC">
      <w:pPr>
        <w:pStyle w:val="ListParagraph"/>
        <w:spacing w:after="0"/>
        <w:rPr>
          <w:rFonts w:cstheme="minorHAnsi"/>
          <w:sz w:val="24"/>
          <w:szCs w:val="24"/>
        </w:rPr>
      </w:pPr>
    </w:p>
    <w:p w:rsidR="007312AC" w:rsidRDefault="007312AC" w:rsidP="007312AC">
      <w:pPr>
        <w:pStyle w:val="ListParagraph"/>
        <w:spacing w:after="0"/>
        <w:rPr>
          <w:rFonts w:cstheme="minorHAnsi"/>
          <w:sz w:val="24"/>
          <w:szCs w:val="24"/>
        </w:rPr>
      </w:pPr>
      <w:r w:rsidRPr="00687E23">
        <w:rPr>
          <w:rFonts w:cstheme="minorHAnsi"/>
          <w:sz w:val="24"/>
          <w:szCs w:val="24"/>
        </w:rPr>
        <w:t xml:space="preserve"> = 3*</w:t>
      </w:r>
      <w:r w:rsidR="004564D5">
        <w:rPr>
          <w:rFonts w:cstheme="minorHAnsi"/>
          <w:sz w:val="24"/>
          <w:szCs w:val="24"/>
        </w:rPr>
        <w:t>1*3*4*4</w:t>
      </w:r>
    </w:p>
    <w:p w:rsidR="00D839A0" w:rsidRDefault="00D839A0" w:rsidP="007312AC">
      <w:pPr>
        <w:pStyle w:val="ListParagraph"/>
        <w:spacing w:after="0"/>
        <w:rPr>
          <w:rFonts w:cstheme="minorHAnsi"/>
          <w:sz w:val="24"/>
          <w:szCs w:val="24"/>
        </w:rPr>
      </w:pPr>
    </w:p>
    <w:p w:rsidR="007312AC" w:rsidRPr="00687E23" w:rsidRDefault="00C038AA" w:rsidP="007312AC">
      <w:pPr>
        <w:pStyle w:val="ListParagraph"/>
        <w:spacing w:after="0"/>
        <w:rPr>
          <w:rFonts w:cstheme="minorHAnsi"/>
          <w:sz w:val="24"/>
          <w:szCs w:val="24"/>
        </w:rPr>
      </w:pPr>
      <w:r>
        <w:rPr>
          <w:rFonts w:cstheme="minorHAnsi"/>
          <w:sz w:val="24"/>
          <w:szCs w:val="24"/>
        </w:rPr>
        <w:t xml:space="preserve">No of </w:t>
      </w:r>
      <w:r w:rsidR="00D839A0">
        <w:rPr>
          <w:rFonts w:cstheme="minorHAnsi"/>
          <w:sz w:val="24"/>
          <w:szCs w:val="24"/>
        </w:rPr>
        <w:t>iterations</w:t>
      </w:r>
      <w:r>
        <w:rPr>
          <w:rFonts w:cstheme="minorHAnsi"/>
          <w:sz w:val="24"/>
          <w:szCs w:val="24"/>
        </w:rPr>
        <w:t xml:space="preserve"> </w:t>
      </w:r>
      <w:r w:rsidR="004564D5">
        <w:rPr>
          <w:rFonts w:cstheme="minorHAnsi"/>
          <w:sz w:val="24"/>
          <w:szCs w:val="24"/>
        </w:rPr>
        <w:t>=144</w:t>
      </w:r>
      <w:r w:rsidR="006F352D">
        <w:rPr>
          <w:rFonts w:cstheme="minorHAnsi"/>
          <w:sz w:val="24"/>
          <w:szCs w:val="24"/>
        </w:rPr>
        <w:t xml:space="preserve"> for each benchmark</w:t>
      </w:r>
      <w:r w:rsidR="007312AC" w:rsidRPr="00687E23">
        <w:rPr>
          <w:rFonts w:cstheme="minorHAnsi"/>
          <w:sz w:val="24"/>
          <w:szCs w:val="24"/>
        </w:rPr>
        <w:t xml:space="preserve"> </w:t>
      </w:r>
    </w:p>
    <w:p w:rsidR="007312AC" w:rsidRDefault="007312AC"/>
    <w:p w:rsidR="00C60E7F" w:rsidRDefault="00C60E7F">
      <w:r>
        <w:t>The below graphs show the CPI plotted against various configuration for L1 Separate-L2 separate, L1 Separate L2 unified, and L1,L2 unified for all three benchmarks</w:t>
      </w:r>
    </w:p>
    <w:p w:rsidR="00780489" w:rsidRDefault="00780489">
      <w:r w:rsidRPr="00780489">
        <w:rPr>
          <w:b/>
        </w:rPr>
        <w:t>GCC Benchmark</w:t>
      </w:r>
      <w:r>
        <w:t>:</w:t>
      </w:r>
    </w:p>
    <w:p w:rsidR="00155E3F" w:rsidRDefault="00155E3F" w:rsidP="007A60F6"/>
    <w:p w:rsidR="007A60F6" w:rsidRDefault="007A60F6" w:rsidP="007A60F6">
      <w:r w:rsidRPr="00AD213A">
        <w:rPr>
          <w:noProof/>
          <w:color w:val="548DD4" w:themeColor="text2" w:themeTint="99"/>
        </w:rPr>
        <w:drawing>
          <wp:inline distT="0" distB="0" distL="0" distR="0">
            <wp:extent cx="5960853" cy="3847381"/>
            <wp:effectExtent l="0" t="0" r="2095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A60F6" w:rsidRDefault="007A60F6" w:rsidP="007A60F6">
      <w:r>
        <w:rPr>
          <w:noProof/>
        </w:rPr>
        <w:lastRenderedPageBreak/>
        <w:drawing>
          <wp:inline distT="0" distB="0" distL="0" distR="0">
            <wp:extent cx="6021238" cy="3554083"/>
            <wp:effectExtent l="0" t="0" r="1778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60F6" w:rsidRDefault="007A60F6" w:rsidP="007A60F6">
      <w:r>
        <w:rPr>
          <w:noProof/>
        </w:rPr>
        <w:drawing>
          <wp:inline distT="0" distB="0" distL="0" distR="0">
            <wp:extent cx="6124755" cy="4140679"/>
            <wp:effectExtent l="0" t="0" r="952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6E0A" w:rsidRDefault="004B6E0A" w:rsidP="007A60F6"/>
    <w:p w:rsidR="004B6E0A" w:rsidRDefault="004B6E0A" w:rsidP="007A60F6">
      <w:pPr>
        <w:rPr>
          <w:b/>
        </w:rPr>
      </w:pPr>
      <w:r w:rsidRPr="004B6E0A">
        <w:rPr>
          <w:b/>
        </w:rPr>
        <w:lastRenderedPageBreak/>
        <w:t>Anagram Benchmark:</w:t>
      </w:r>
    </w:p>
    <w:p w:rsidR="00246751" w:rsidRDefault="00246751" w:rsidP="00246751">
      <w:r>
        <w:rPr>
          <w:noProof/>
        </w:rPr>
        <w:drawing>
          <wp:inline distT="0" distB="0" distL="0" distR="0">
            <wp:extent cx="5926347" cy="3450566"/>
            <wp:effectExtent l="0" t="0" r="1778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0A64" w:rsidRDefault="00A70A64" w:rsidP="00246751"/>
    <w:p w:rsidR="00A70A64" w:rsidRDefault="00A70A64" w:rsidP="00246751"/>
    <w:p w:rsidR="00246751" w:rsidRDefault="00246751" w:rsidP="00246751">
      <w:r>
        <w:rPr>
          <w:noProof/>
        </w:rPr>
        <w:drawing>
          <wp:inline distT="0" distB="0" distL="0" distR="0">
            <wp:extent cx="5848709" cy="3623094"/>
            <wp:effectExtent l="0" t="0" r="1905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6751" w:rsidRDefault="00246751" w:rsidP="00246751">
      <w:r>
        <w:rPr>
          <w:noProof/>
        </w:rPr>
        <w:lastRenderedPageBreak/>
        <w:drawing>
          <wp:inline distT="0" distB="0" distL="0" distR="0">
            <wp:extent cx="5693434" cy="3441940"/>
            <wp:effectExtent l="0" t="0" r="2159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B6E0A" w:rsidRDefault="004B6E0A" w:rsidP="007A60F6">
      <w:pPr>
        <w:rPr>
          <w:b/>
        </w:rPr>
      </w:pPr>
    </w:p>
    <w:p w:rsidR="00B966A8" w:rsidRDefault="00B966A8" w:rsidP="007A60F6">
      <w:pPr>
        <w:rPr>
          <w:b/>
        </w:rPr>
      </w:pPr>
      <w:r>
        <w:rPr>
          <w:b/>
        </w:rPr>
        <w:t>GO Benchmark:</w:t>
      </w:r>
    </w:p>
    <w:p w:rsidR="00742DBE" w:rsidRDefault="00742DBE" w:rsidP="007A60F6">
      <w:pPr>
        <w:rPr>
          <w:b/>
        </w:rPr>
      </w:pPr>
    </w:p>
    <w:p w:rsidR="00A17D9F" w:rsidRDefault="00A17D9F" w:rsidP="00A17D9F">
      <w:r>
        <w:rPr>
          <w:noProof/>
        </w:rPr>
        <w:drawing>
          <wp:inline distT="0" distB="0" distL="0" distR="0">
            <wp:extent cx="5693434" cy="3416060"/>
            <wp:effectExtent l="0" t="0" r="2159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7D9F" w:rsidRDefault="00A17D9F" w:rsidP="00A17D9F">
      <w:r>
        <w:rPr>
          <w:noProof/>
        </w:rPr>
        <w:lastRenderedPageBreak/>
        <w:drawing>
          <wp:inline distT="0" distB="0" distL="0" distR="0">
            <wp:extent cx="5676181" cy="3234906"/>
            <wp:effectExtent l="0" t="0" r="2032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42DBE" w:rsidRDefault="00742DBE" w:rsidP="00A17D9F"/>
    <w:p w:rsidR="00A17D9F" w:rsidRDefault="00A17D9F" w:rsidP="00A17D9F">
      <w:r>
        <w:rPr>
          <w:noProof/>
        </w:rPr>
        <w:drawing>
          <wp:inline distT="0" distB="0" distL="0" distR="0">
            <wp:extent cx="5607170" cy="3761117"/>
            <wp:effectExtent l="0" t="0" r="1270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66A8" w:rsidRPr="004B6E0A" w:rsidRDefault="00B966A8" w:rsidP="007A60F6">
      <w:pPr>
        <w:rPr>
          <w:b/>
        </w:rPr>
      </w:pPr>
    </w:p>
    <w:p w:rsidR="007A60F6" w:rsidRDefault="007A60F6"/>
    <w:p w:rsidR="007B46AD" w:rsidRDefault="0094290E">
      <w:r w:rsidRPr="003E1923">
        <w:rPr>
          <w:b/>
        </w:rPr>
        <w:lastRenderedPageBreak/>
        <w:t>Conclusion for part 3</w:t>
      </w:r>
      <w:r>
        <w:t>:</w:t>
      </w:r>
    </w:p>
    <w:p w:rsidR="0094290E" w:rsidRDefault="0094290E">
      <w:r>
        <w:t>The graphs plotted above gives us a clear picture for the design choices</w:t>
      </w:r>
    </w:p>
    <w:p w:rsidR="005265E3" w:rsidRDefault="005265E3">
      <w:r>
        <w:t>Optimum CPI in each case:</w:t>
      </w:r>
    </w:p>
    <w:p w:rsidR="0063739B" w:rsidRDefault="00A13E28" w:rsidP="004348E8">
      <w:pPr>
        <w:spacing w:after="0" w:line="240" w:lineRule="auto"/>
        <w:jc w:val="both"/>
        <w:rPr>
          <w:b/>
        </w:rPr>
      </w:pPr>
      <w:bookmarkStart w:id="0" w:name="_GoBack"/>
      <w:r w:rsidRPr="00A13E28">
        <w:rPr>
          <w:noProof/>
        </w:rPr>
        <w:drawing>
          <wp:inline distT="0" distB="0" distL="0" distR="0">
            <wp:extent cx="6725497" cy="596085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25497" cy="5960853"/>
                    </a:xfrm>
                    <a:prstGeom prst="rect">
                      <a:avLst/>
                    </a:prstGeom>
                    <a:noFill/>
                    <a:ln>
                      <a:noFill/>
                    </a:ln>
                  </pic:spPr>
                </pic:pic>
              </a:graphicData>
            </a:graphic>
          </wp:inline>
        </w:drawing>
      </w:r>
    </w:p>
    <w:bookmarkEnd w:id="0"/>
    <w:p w:rsidR="0063739B" w:rsidRDefault="0063739B" w:rsidP="0094290E">
      <w:pPr>
        <w:spacing w:after="0" w:line="240" w:lineRule="auto"/>
        <w:rPr>
          <w:b/>
        </w:rPr>
      </w:pPr>
    </w:p>
    <w:p w:rsidR="0094290E" w:rsidRDefault="0094290E" w:rsidP="0094290E">
      <w:pPr>
        <w:spacing w:after="0" w:line="240" w:lineRule="auto"/>
        <w:rPr>
          <w:rFonts w:cstheme="minorHAnsi"/>
          <w:sz w:val="24"/>
          <w:szCs w:val="24"/>
        </w:rPr>
      </w:pPr>
      <w:r w:rsidRPr="00421AD6">
        <w:rPr>
          <w:rFonts w:cstheme="minorHAnsi"/>
          <w:b/>
          <w:sz w:val="24"/>
          <w:szCs w:val="24"/>
        </w:rPr>
        <w:t>GO Benchmark</w:t>
      </w:r>
      <w:r>
        <w:rPr>
          <w:rFonts w:cstheme="minorHAnsi"/>
          <w:sz w:val="24"/>
          <w:szCs w:val="24"/>
        </w:rPr>
        <w:t xml:space="preserve">: </w:t>
      </w:r>
    </w:p>
    <w:p w:rsidR="0094290E" w:rsidRDefault="0094290E"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r>
        <w:rPr>
          <w:rFonts w:cstheme="minorHAnsi"/>
          <w:sz w:val="24"/>
          <w:szCs w:val="24"/>
        </w:rPr>
        <w:t xml:space="preserve">L1 unified </w:t>
      </w:r>
      <w:r w:rsidRPr="00687E23">
        <w:rPr>
          <w:rFonts w:cstheme="minorHAnsi"/>
          <w:sz w:val="24"/>
          <w:szCs w:val="24"/>
        </w:rPr>
        <w:t>64 b</w:t>
      </w:r>
      <w:r>
        <w:rPr>
          <w:rFonts w:cstheme="minorHAnsi"/>
          <w:sz w:val="24"/>
          <w:szCs w:val="24"/>
        </w:rPr>
        <w:t>lock size, 8</w:t>
      </w:r>
      <w:r w:rsidR="00256D75">
        <w:rPr>
          <w:rFonts w:cstheme="minorHAnsi"/>
          <w:sz w:val="24"/>
          <w:szCs w:val="24"/>
        </w:rPr>
        <w:t xml:space="preserve"> </w:t>
      </w:r>
      <w:proofErr w:type="spellStart"/>
      <w:r w:rsidR="00256D75">
        <w:rPr>
          <w:rFonts w:cstheme="minorHAnsi"/>
          <w:sz w:val="24"/>
          <w:szCs w:val="24"/>
        </w:rPr>
        <w:t>way</w:t>
      </w:r>
      <w:proofErr w:type="spellEnd"/>
      <w:r w:rsidR="00256D75">
        <w:rPr>
          <w:rFonts w:cstheme="minorHAnsi"/>
          <w:sz w:val="24"/>
          <w:szCs w:val="24"/>
        </w:rPr>
        <w:t xml:space="preserve"> set associative and Random</w:t>
      </w:r>
      <w:r w:rsidRPr="00687E23">
        <w:rPr>
          <w:rFonts w:cstheme="minorHAnsi"/>
          <w:sz w:val="24"/>
          <w:szCs w:val="24"/>
        </w:rPr>
        <w:t xml:space="preserve"> replacement Policy.</w:t>
      </w:r>
    </w:p>
    <w:p w:rsidR="0094290E" w:rsidRDefault="0094290E" w:rsidP="0094290E">
      <w:pPr>
        <w:spacing w:after="0" w:line="240" w:lineRule="auto"/>
        <w:rPr>
          <w:rFonts w:cstheme="minorHAnsi"/>
          <w:sz w:val="24"/>
          <w:szCs w:val="24"/>
        </w:rPr>
      </w:pPr>
      <w:r>
        <w:rPr>
          <w:rFonts w:cstheme="minorHAnsi"/>
          <w:sz w:val="24"/>
          <w:szCs w:val="24"/>
        </w:rPr>
        <w:t xml:space="preserve">L2 unified </w:t>
      </w:r>
      <w:r w:rsidRPr="00687E23">
        <w:rPr>
          <w:rFonts w:cstheme="minorHAnsi"/>
          <w:sz w:val="24"/>
          <w:szCs w:val="24"/>
        </w:rPr>
        <w:t>64 b</w:t>
      </w:r>
      <w:r>
        <w:rPr>
          <w:rFonts w:cstheme="minorHAnsi"/>
          <w:sz w:val="24"/>
          <w:szCs w:val="24"/>
        </w:rPr>
        <w:t>lock size</w:t>
      </w:r>
      <w:r w:rsidR="00233AB4">
        <w:rPr>
          <w:rFonts w:cstheme="minorHAnsi"/>
          <w:sz w:val="24"/>
          <w:szCs w:val="24"/>
        </w:rPr>
        <w:t>, 4</w:t>
      </w:r>
      <w:r>
        <w:rPr>
          <w:rFonts w:cstheme="minorHAnsi"/>
          <w:sz w:val="24"/>
          <w:szCs w:val="24"/>
        </w:rPr>
        <w:t xml:space="preserve"> </w:t>
      </w:r>
      <w:proofErr w:type="spellStart"/>
      <w:r>
        <w:rPr>
          <w:rFonts w:cstheme="minorHAnsi"/>
          <w:sz w:val="24"/>
          <w:szCs w:val="24"/>
        </w:rPr>
        <w:t>way</w:t>
      </w:r>
      <w:proofErr w:type="spellEnd"/>
      <w:r>
        <w:rPr>
          <w:rFonts w:cstheme="minorHAnsi"/>
          <w:sz w:val="24"/>
          <w:szCs w:val="24"/>
        </w:rPr>
        <w:t xml:space="preserve"> set associative and </w:t>
      </w:r>
      <w:r w:rsidR="00256D75">
        <w:rPr>
          <w:rFonts w:cstheme="minorHAnsi"/>
          <w:sz w:val="24"/>
          <w:szCs w:val="24"/>
        </w:rPr>
        <w:t>Random</w:t>
      </w:r>
      <w:r w:rsidRPr="00687E23">
        <w:rPr>
          <w:rFonts w:cstheme="minorHAnsi"/>
          <w:sz w:val="24"/>
          <w:szCs w:val="24"/>
        </w:rPr>
        <w:t xml:space="preserve"> replacement Policy.</w:t>
      </w:r>
    </w:p>
    <w:p w:rsidR="00937455" w:rsidRDefault="00937455" w:rsidP="0094290E">
      <w:pPr>
        <w:spacing w:after="0" w:line="240" w:lineRule="auto"/>
        <w:rPr>
          <w:rFonts w:cstheme="minorHAnsi"/>
          <w:sz w:val="24"/>
          <w:szCs w:val="24"/>
        </w:rPr>
      </w:pPr>
      <w:r>
        <w:rPr>
          <w:rFonts w:cstheme="minorHAnsi"/>
          <w:sz w:val="24"/>
          <w:szCs w:val="24"/>
        </w:rPr>
        <w:t xml:space="preserve">CPI Optimum = </w:t>
      </w:r>
      <w:r w:rsidR="001B63F7">
        <w:rPr>
          <w:rFonts w:cstheme="minorHAnsi"/>
          <w:sz w:val="24"/>
          <w:szCs w:val="24"/>
        </w:rPr>
        <w:t>1.0092</w:t>
      </w:r>
    </w:p>
    <w:p w:rsidR="00EC3120" w:rsidRDefault="00EC3120" w:rsidP="0094290E">
      <w:pPr>
        <w:spacing w:after="0" w:line="240" w:lineRule="auto"/>
        <w:rPr>
          <w:rFonts w:cstheme="minorHAnsi"/>
          <w:sz w:val="24"/>
          <w:szCs w:val="24"/>
        </w:rPr>
      </w:pPr>
    </w:p>
    <w:p w:rsidR="00EC3120" w:rsidRDefault="00EC3120"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r w:rsidRPr="00421AD6">
        <w:rPr>
          <w:rFonts w:cstheme="minorHAnsi"/>
          <w:b/>
          <w:sz w:val="24"/>
          <w:szCs w:val="24"/>
        </w:rPr>
        <w:t>ANAGRAM Benchmark</w:t>
      </w:r>
      <w:r>
        <w:rPr>
          <w:rFonts w:cstheme="minorHAnsi"/>
          <w:sz w:val="24"/>
          <w:szCs w:val="24"/>
        </w:rPr>
        <w:t>:</w:t>
      </w:r>
    </w:p>
    <w:p w:rsidR="0094290E" w:rsidRDefault="0094290E"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r>
        <w:rPr>
          <w:rFonts w:cstheme="minorHAnsi"/>
          <w:sz w:val="24"/>
          <w:szCs w:val="24"/>
        </w:rPr>
        <w:t>L1 separate</w:t>
      </w:r>
      <w:r w:rsidRPr="00687E23">
        <w:rPr>
          <w:rFonts w:cstheme="minorHAnsi"/>
          <w:sz w:val="24"/>
          <w:szCs w:val="24"/>
        </w:rPr>
        <w:t xml:space="preserve"> 64 block size,</w:t>
      </w:r>
      <w:r w:rsidR="000F0C74">
        <w:rPr>
          <w:rFonts w:cstheme="minorHAnsi"/>
          <w:sz w:val="24"/>
          <w:szCs w:val="24"/>
        </w:rPr>
        <w:t xml:space="preserve"> 2</w:t>
      </w:r>
      <w:r>
        <w:rPr>
          <w:rFonts w:cstheme="minorHAnsi"/>
          <w:sz w:val="24"/>
          <w:szCs w:val="24"/>
        </w:rPr>
        <w:t xml:space="preserve">-way set associative and </w:t>
      </w:r>
      <w:r w:rsidR="00003C9F">
        <w:rPr>
          <w:rFonts w:cstheme="minorHAnsi"/>
          <w:sz w:val="24"/>
          <w:szCs w:val="24"/>
        </w:rPr>
        <w:t>LRU</w:t>
      </w:r>
      <w:r>
        <w:rPr>
          <w:rFonts w:cstheme="minorHAnsi"/>
          <w:sz w:val="24"/>
          <w:szCs w:val="24"/>
        </w:rPr>
        <w:t xml:space="preserve"> replacement p</w:t>
      </w:r>
      <w:r w:rsidRPr="00687E23">
        <w:rPr>
          <w:rFonts w:cstheme="minorHAnsi"/>
          <w:sz w:val="24"/>
          <w:szCs w:val="24"/>
        </w:rPr>
        <w:t>olicy</w:t>
      </w:r>
    </w:p>
    <w:p w:rsidR="0094290E" w:rsidRDefault="0094290E" w:rsidP="0094290E">
      <w:pPr>
        <w:spacing w:after="0" w:line="240" w:lineRule="auto"/>
        <w:rPr>
          <w:rFonts w:cstheme="minorHAnsi"/>
          <w:sz w:val="24"/>
          <w:szCs w:val="24"/>
        </w:rPr>
      </w:pPr>
      <w:r>
        <w:rPr>
          <w:rFonts w:cstheme="minorHAnsi"/>
          <w:sz w:val="24"/>
          <w:szCs w:val="24"/>
        </w:rPr>
        <w:t>L2 unified</w:t>
      </w:r>
      <w:r w:rsidRPr="00687E23">
        <w:rPr>
          <w:rFonts w:cstheme="minorHAnsi"/>
          <w:sz w:val="24"/>
          <w:szCs w:val="24"/>
        </w:rPr>
        <w:t xml:space="preserve"> 64 block size,</w:t>
      </w:r>
      <w:r w:rsidR="0066578A">
        <w:rPr>
          <w:rFonts w:cstheme="minorHAnsi"/>
          <w:sz w:val="24"/>
          <w:szCs w:val="24"/>
        </w:rPr>
        <w:t xml:space="preserve"> 1</w:t>
      </w:r>
      <w:r>
        <w:rPr>
          <w:rFonts w:cstheme="minorHAnsi"/>
          <w:sz w:val="24"/>
          <w:szCs w:val="24"/>
        </w:rPr>
        <w:t xml:space="preserve">-way set associative and </w:t>
      </w:r>
      <w:r w:rsidR="00003C9F">
        <w:rPr>
          <w:rFonts w:cstheme="minorHAnsi"/>
          <w:sz w:val="24"/>
          <w:szCs w:val="24"/>
        </w:rPr>
        <w:t>LRU</w:t>
      </w:r>
      <w:r>
        <w:rPr>
          <w:rFonts w:cstheme="minorHAnsi"/>
          <w:sz w:val="24"/>
          <w:szCs w:val="24"/>
        </w:rPr>
        <w:t xml:space="preserve"> replacement p</w:t>
      </w:r>
      <w:r w:rsidRPr="00687E23">
        <w:rPr>
          <w:rFonts w:cstheme="minorHAnsi"/>
          <w:sz w:val="24"/>
          <w:szCs w:val="24"/>
        </w:rPr>
        <w:t>olicy</w:t>
      </w:r>
    </w:p>
    <w:p w:rsidR="00937455" w:rsidRDefault="00937455" w:rsidP="0094290E">
      <w:pPr>
        <w:spacing w:after="0" w:line="240" w:lineRule="auto"/>
        <w:rPr>
          <w:rFonts w:cstheme="minorHAnsi"/>
          <w:sz w:val="24"/>
          <w:szCs w:val="24"/>
        </w:rPr>
      </w:pPr>
      <w:r>
        <w:rPr>
          <w:rFonts w:cstheme="minorHAnsi"/>
          <w:sz w:val="24"/>
          <w:szCs w:val="24"/>
        </w:rPr>
        <w:t xml:space="preserve">CPI Optimum = </w:t>
      </w:r>
      <w:r w:rsidR="0067099F">
        <w:rPr>
          <w:rFonts w:cstheme="minorHAnsi"/>
          <w:sz w:val="24"/>
          <w:szCs w:val="24"/>
        </w:rPr>
        <w:t>1.055</w:t>
      </w:r>
    </w:p>
    <w:p w:rsidR="0094290E" w:rsidRDefault="0094290E"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r w:rsidRPr="00421AD6">
        <w:rPr>
          <w:rFonts w:cstheme="minorHAnsi"/>
          <w:b/>
          <w:sz w:val="24"/>
          <w:szCs w:val="24"/>
        </w:rPr>
        <w:t>GCC Benchmark</w:t>
      </w:r>
      <w:r>
        <w:rPr>
          <w:rFonts w:cstheme="minorHAnsi"/>
          <w:sz w:val="24"/>
          <w:szCs w:val="24"/>
        </w:rPr>
        <w:t>:</w:t>
      </w:r>
    </w:p>
    <w:p w:rsidR="0094290E" w:rsidRDefault="0094290E" w:rsidP="0094290E">
      <w:pPr>
        <w:spacing w:after="0" w:line="240" w:lineRule="auto"/>
        <w:rPr>
          <w:rFonts w:cstheme="minorHAnsi"/>
          <w:sz w:val="24"/>
          <w:szCs w:val="24"/>
        </w:rPr>
      </w:pPr>
    </w:p>
    <w:p w:rsidR="0094290E" w:rsidRDefault="0094290E" w:rsidP="0094290E">
      <w:pPr>
        <w:spacing w:after="0" w:line="240" w:lineRule="auto"/>
        <w:rPr>
          <w:rFonts w:cstheme="minorHAnsi"/>
          <w:sz w:val="24"/>
          <w:szCs w:val="24"/>
        </w:rPr>
      </w:pPr>
      <w:r w:rsidRPr="00687E23">
        <w:rPr>
          <w:rFonts w:cstheme="minorHAnsi"/>
          <w:sz w:val="24"/>
          <w:szCs w:val="24"/>
        </w:rPr>
        <w:t xml:space="preserve">L1 </w:t>
      </w:r>
      <w:r w:rsidR="008F0642">
        <w:rPr>
          <w:rFonts w:cstheme="minorHAnsi"/>
          <w:sz w:val="24"/>
          <w:szCs w:val="24"/>
        </w:rPr>
        <w:t>Separate</w:t>
      </w:r>
      <w:r>
        <w:rPr>
          <w:rFonts w:cstheme="minorHAnsi"/>
          <w:sz w:val="24"/>
          <w:szCs w:val="24"/>
        </w:rPr>
        <w:t xml:space="preserve"> </w:t>
      </w:r>
      <w:r w:rsidRPr="00687E23">
        <w:rPr>
          <w:rFonts w:cstheme="minorHAnsi"/>
          <w:sz w:val="24"/>
          <w:szCs w:val="24"/>
        </w:rPr>
        <w:t>64 blo</w:t>
      </w:r>
      <w:r>
        <w:rPr>
          <w:rFonts w:cstheme="minorHAnsi"/>
          <w:sz w:val="24"/>
          <w:szCs w:val="24"/>
        </w:rPr>
        <w:t>ck size, 8-way set associative and LRU replacement Policy</w:t>
      </w:r>
    </w:p>
    <w:p w:rsidR="0094290E" w:rsidRDefault="0094290E" w:rsidP="0094290E">
      <w:pPr>
        <w:spacing w:after="0" w:line="240" w:lineRule="auto"/>
        <w:rPr>
          <w:rFonts w:cstheme="minorHAnsi"/>
          <w:sz w:val="24"/>
          <w:szCs w:val="24"/>
        </w:rPr>
      </w:pPr>
      <w:r>
        <w:rPr>
          <w:rFonts w:cstheme="minorHAnsi"/>
          <w:sz w:val="24"/>
          <w:szCs w:val="24"/>
        </w:rPr>
        <w:t>L2</w:t>
      </w:r>
      <w:r w:rsidRPr="00687E23">
        <w:rPr>
          <w:rFonts w:cstheme="minorHAnsi"/>
          <w:sz w:val="24"/>
          <w:szCs w:val="24"/>
        </w:rPr>
        <w:t xml:space="preserve"> </w:t>
      </w:r>
      <w:r>
        <w:rPr>
          <w:rFonts w:cstheme="minorHAnsi"/>
          <w:sz w:val="24"/>
          <w:szCs w:val="24"/>
        </w:rPr>
        <w:t xml:space="preserve">unified </w:t>
      </w:r>
      <w:r w:rsidRPr="00687E23">
        <w:rPr>
          <w:rFonts w:cstheme="minorHAnsi"/>
          <w:sz w:val="24"/>
          <w:szCs w:val="24"/>
        </w:rPr>
        <w:t>64 blo</w:t>
      </w:r>
      <w:r>
        <w:rPr>
          <w:rFonts w:cstheme="minorHAnsi"/>
          <w:sz w:val="24"/>
          <w:szCs w:val="24"/>
        </w:rPr>
        <w:t>ck size, 8-way set associative and</w:t>
      </w:r>
      <w:r w:rsidRPr="00687E23">
        <w:rPr>
          <w:rFonts w:cstheme="minorHAnsi"/>
          <w:sz w:val="24"/>
          <w:szCs w:val="24"/>
        </w:rPr>
        <w:t xml:space="preserve"> LRU replacement Policy.</w:t>
      </w:r>
    </w:p>
    <w:p w:rsidR="0094290E" w:rsidRDefault="00937455" w:rsidP="00D1351D">
      <w:pPr>
        <w:spacing w:after="0" w:line="240" w:lineRule="auto"/>
        <w:rPr>
          <w:rFonts w:cstheme="minorHAnsi"/>
          <w:sz w:val="24"/>
          <w:szCs w:val="24"/>
        </w:rPr>
      </w:pPr>
      <w:r>
        <w:rPr>
          <w:rFonts w:cstheme="minorHAnsi"/>
          <w:sz w:val="24"/>
          <w:szCs w:val="24"/>
        </w:rPr>
        <w:t xml:space="preserve">CPI Optimum = </w:t>
      </w:r>
      <w:r w:rsidR="00CE4D2E">
        <w:rPr>
          <w:rFonts w:cstheme="minorHAnsi"/>
          <w:sz w:val="24"/>
          <w:szCs w:val="24"/>
        </w:rPr>
        <w:t>1.038</w:t>
      </w:r>
    </w:p>
    <w:p w:rsidR="00377BE8" w:rsidRDefault="00377BE8" w:rsidP="00D1351D">
      <w:pPr>
        <w:spacing w:after="0" w:line="240" w:lineRule="auto"/>
        <w:rPr>
          <w:rFonts w:cstheme="minorHAnsi"/>
          <w:sz w:val="24"/>
          <w:szCs w:val="24"/>
        </w:rPr>
      </w:pPr>
    </w:p>
    <w:p w:rsidR="00377BE8" w:rsidRDefault="00377BE8" w:rsidP="00D1351D">
      <w:pPr>
        <w:spacing w:after="0" w:line="240" w:lineRule="auto"/>
        <w:rPr>
          <w:rFonts w:cstheme="minorHAnsi"/>
          <w:sz w:val="24"/>
          <w:szCs w:val="24"/>
        </w:rPr>
      </w:pPr>
    </w:p>
    <w:p w:rsidR="00377BE8" w:rsidRDefault="00377BE8" w:rsidP="00D1351D">
      <w:pPr>
        <w:spacing w:after="0" w:line="240" w:lineRule="auto"/>
        <w:rPr>
          <w:rFonts w:cstheme="minorHAnsi"/>
          <w:b/>
          <w:sz w:val="28"/>
          <w:szCs w:val="28"/>
        </w:rPr>
      </w:pPr>
      <w:r w:rsidRPr="00377BE8">
        <w:rPr>
          <w:rFonts w:cstheme="minorHAnsi"/>
          <w:b/>
          <w:sz w:val="28"/>
          <w:szCs w:val="28"/>
        </w:rPr>
        <w:t xml:space="preserve">Part </w:t>
      </w:r>
      <w:proofErr w:type="gramStart"/>
      <w:r w:rsidRPr="00377BE8">
        <w:rPr>
          <w:rFonts w:cstheme="minorHAnsi"/>
          <w:b/>
          <w:sz w:val="28"/>
          <w:szCs w:val="28"/>
        </w:rPr>
        <w:t>4 :</w:t>
      </w:r>
      <w:proofErr w:type="gramEnd"/>
    </w:p>
    <w:p w:rsidR="00377BE8" w:rsidRDefault="00A62C5B" w:rsidP="00D1351D">
      <w:pPr>
        <w:spacing w:after="0" w:line="240" w:lineRule="auto"/>
        <w:rPr>
          <w:rFonts w:cstheme="minorHAnsi"/>
          <w:b/>
          <w:sz w:val="28"/>
          <w:szCs w:val="28"/>
        </w:rPr>
      </w:pPr>
      <w:r>
        <w:rPr>
          <w:rFonts w:cstheme="minorHAnsi"/>
          <w:b/>
          <w:sz w:val="28"/>
          <w:szCs w:val="28"/>
        </w:rPr>
        <w:t xml:space="preserve">Cost </w:t>
      </w:r>
      <w:proofErr w:type="gramStart"/>
      <w:r>
        <w:rPr>
          <w:rFonts w:cstheme="minorHAnsi"/>
          <w:b/>
          <w:sz w:val="28"/>
          <w:szCs w:val="28"/>
        </w:rPr>
        <w:t>Function :</w:t>
      </w:r>
      <w:proofErr w:type="gramEnd"/>
    </w:p>
    <w:p w:rsidR="00A62C5B" w:rsidRDefault="00A62C5B" w:rsidP="00D1351D">
      <w:pPr>
        <w:spacing w:after="0" w:line="240" w:lineRule="auto"/>
        <w:rPr>
          <w:rFonts w:cstheme="minorHAnsi"/>
          <w:b/>
          <w:sz w:val="28"/>
          <w:szCs w:val="28"/>
        </w:rPr>
      </w:pPr>
    </w:p>
    <w:p w:rsidR="00A62C5B" w:rsidRDefault="00A62C5B" w:rsidP="00D1351D">
      <w:pPr>
        <w:spacing w:after="0" w:line="240" w:lineRule="auto"/>
        <w:rPr>
          <w:rFonts w:cstheme="minorHAnsi"/>
          <w:sz w:val="24"/>
          <w:szCs w:val="24"/>
        </w:rPr>
      </w:pPr>
      <w:r w:rsidRPr="00A62C5B">
        <w:rPr>
          <w:rFonts w:cstheme="minorHAnsi"/>
          <w:sz w:val="24"/>
          <w:szCs w:val="24"/>
        </w:rPr>
        <w:t>Let</w:t>
      </w:r>
      <w:r>
        <w:rPr>
          <w:rFonts w:cstheme="minorHAnsi"/>
          <w:sz w:val="24"/>
          <w:szCs w:val="24"/>
        </w:rPr>
        <w:t xml:space="preserve"> the </w:t>
      </w:r>
    </w:p>
    <w:p w:rsidR="00A62C5B" w:rsidRDefault="00A62C5B" w:rsidP="00D1351D">
      <w:pPr>
        <w:spacing w:after="0" w:line="240" w:lineRule="auto"/>
        <w:rPr>
          <w:sz w:val="23"/>
          <w:szCs w:val="23"/>
        </w:rPr>
      </w:pPr>
      <w:r>
        <w:rPr>
          <w:rFonts w:cstheme="minorHAnsi"/>
          <w:sz w:val="24"/>
          <w:szCs w:val="24"/>
        </w:rPr>
        <w:t xml:space="preserve">     </w:t>
      </w:r>
      <w:proofErr w:type="spellStart"/>
      <w:r>
        <w:rPr>
          <w:sz w:val="23"/>
          <w:szCs w:val="23"/>
        </w:rPr>
        <w:t>Associativity</w:t>
      </w:r>
      <w:proofErr w:type="spellEnd"/>
      <w:r>
        <w:rPr>
          <w:sz w:val="23"/>
          <w:szCs w:val="23"/>
        </w:rPr>
        <w:t xml:space="preserve"> of L1 be      A1</w:t>
      </w:r>
    </w:p>
    <w:p w:rsidR="00A62C5B" w:rsidRDefault="00A62C5B" w:rsidP="00D1351D">
      <w:pPr>
        <w:spacing w:after="0" w:line="240" w:lineRule="auto"/>
        <w:rPr>
          <w:sz w:val="23"/>
          <w:szCs w:val="23"/>
        </w:rPr>
      </w:pPr>
      <w:r>
        <w:rPr>
          <w:sz w:val="23"/>
          <w:szCs w:val="23"/>
        </w:rPr>
        <w:t xml:space="preserve">     </w:t>
      </w:r>
      <w:proofErr w:type="spellStart"/>
      <w:r>
        <w:rPr>
          <w:sz w:val="23"/>
          <w:szCs w:val="23"/>
        </w:rPr>
        <w:t>Associativity</w:t>
      </w:r>
      <w:proofErr w:type="spellEnd"/>
      <w:r>
        <w:rPr>
          <w:sz w:val="23"/>
          <w:szCs w:val="23"/>
        </w:rPr>
        <w:t xml:space="preserve"> of L2 be      A2</w:t>
      </w:r>
    </w:p>
    <w:p w:rsidR="00A62C5B" w:rsidRDefault="00A62C5B" w:rsidP="00D1351D">
      <w:pPr>
        <w:spacing w:after="0" w:line="240" w:lineRule="auto"/>
        <w:rPr>
          <w:sz w:val="23"/>
          <w:szCs w:val="23"/>
        </w:rPr>
      </w:pPr>
      <w:r>
        <w:rPr>
          <w:sz w:val="23"/>
          <w:szCs w:val="23"/>
        </w:rPr>
        <w:t xml:space="preserve">     Replacement policy be   R</w:t>
      </w:r>
    </w:p>
    <w:p w:rsidR="00A62C5B" w:rsidRDefault="00A62C5B" w:rsidP="00D1351D">
      <w:pPr>
        <w:spacing w:after="0" w:line="240" w:lineRule="auto"/>
        <w:rPr>
          <w:sz w:val="23"/>
          <w:szCs w:val="23"/>
        </w:rPr>
      </w:pPr>
      <w:r>
        <w:rPr>
          <w:sz w:val="23"/>
          <w:szCs w:val="23"/>
        </w:rPr>
        <w:t xml:space="preserve">     Block Size be                     BS</w:t>
      </w:r>
    </w:p>
    <w:p w:rsidR="00A62C5B" w:rsidRDefault="00A62C5B" w:rsidP="00D1351D">
      <w:pPr>
        <w:spacing w:after="0" w:line="240" w:lineRule="auto"/>
        <w:rPr>
          <w:sz w:val="23"/>
          <w:szCs w:val="23"/>
        </w:rPr>
      </w:pPr>
      <w:r>
        <w:rPr>
          <w:sz w:val="23"/>
          <w:szCs w:val="23"/>
        </w:rPr>
        <w:t xml:space="preserve">     Cost of Splitting L1 be     S1</w:t>
      </w:r>
    </w:p>
    <w:p w:rsidR="00A62C5B" w:rsidRDefault="00A62C5B" w:rsidP="00D1351D">
      <w:pPr>
        <w:spacing w:after="0" w:line="240" w:lineRule="auto"/>
        <w:rPr>
          <w:sz w:val="23"/>
          <w:szCs w:val="23"/>
        </w:rPr>
      </w:pPr>
      <w:r>
        <w:rPr>
          <w:sz w:val="23"/>
          <w:szCs w:val="23"/>
        </w:rPr>
        <w:t xml:space="preserve">     Cost of splitting L2 be     S2</w:t>
      </w:r>
    </w:p>
    <w:p w:rsidR="00A62C5B" w:rsidRDefault="00A62C5B" w:rsidP="00D1351D">
      <w:pPr>
        <w:spacing w:after="0" w:line="240" w:lineRule="auto"/>
        <w:rPr>
          <w:sz w:val="23"/>
          <w:szCs w:val="23"/>
        </w:rPr>
      </w:pPr>
      <w:r>
        <w:rPr>
          <w:sz w:val="23"/>
          <w:szCs w:val="23"/>
        </w:rPr>
        <w:t xml:space="preserve">     </w:t>
      </w:r>
    </w:p>
    <w:p w:rsidR="00A62C5B" w:rsidRDefault="00A62C5B" w:rsidP="00D1351D">
      <w:pPr>
        <w:spacing w:after="0" w:line="240" w:lineRule="auto"/>
        <w:rPr>
          <w:sz w:val="23"/>
          <w:szCs w:val="23"/>
        </w:rPr>
      </w:pPr>
      <w:r>
        <w:rPr>
          <w:sz w:val="23"/>
          <w:szCs w:val="23"/>
        </w:rPr>
        <w:t>Assumption:</w:t>
      </w:r>
    </w:p>
    <w:p w:rsidR="00A62C5B" w:rsidRDefault="00A62C5B" w:rsidP="00D1351D">
      <w:pPr>
        <w:spacing w:after="0" w:line="240" w:lineRule="auto"/>
        <w:rPr>
          <w:sz w:val="23"/>
          <w:szCs w:val="23"/>
        </w:rPr>
      </w:pPr>
      <w:r>
        <w:rPr>
          <w:sz w:val="23"/>
          <w:szCs w:val="23"/>
        </w:rPr>
        <w:t xml:space="preserve">        Let    R for Random   = 0</w:t>
      </w:r>
    </w:p>
    <w:p w:rsidR="00A62C5B" w:rsidRDefault="00A62C5B" w:rsidP="00D1351D">
      <w:pPr>
        <w:spacing w:after="0" w:line="240" w:lineRule="auto"/>
        <w:rPr>
          <w:sz w:val="23"/>
          <w:szCs w:val="23"/>
        </w:rPr>
      </w:pPr>
      <w:r>
        <w:rPr>
          <w:sz w:val="23"/>
          <w:szCs w:val="23"/>
        </w:rPr>
        <w:t xml:space="preserve">                  R for FIFO         = 1.03</w:t>
      </w:r>
    </w:p>
    <w:p w:rsidR="00A62C5B" w:rsidRDefault="00A62C5B" w:rsidP="00D1351D">
      <w:pPr>
        <w:spacing w:after="0" w:line="240" w:lineRule="auto"/>
        <w:rPr>
          <w:sz w:val="23"/>
          <w:szCs w:val="23"/>
        </w:rPr>
      </w:pPr>
      <w:r>
        <w:rPr>
          <w:sz w:val="23"/>
          <w:szCs w:val="23"/>
        </w:rPr>
        <w:t xml:space="preserve">                  R for LRU          = 1.0815</w:t>
      </w:r>
    </w:p>
    <w:p w:rsidR="000C5F08" w:rsidRDefault="000C5F08" w:rsidP="00D1351D">
      <w:pPr>
        <w:spacing w:after="0" w:line="240" w:lineRule="auto"/>
        <w:rPr>
          <w:sz w:val="23"/>
          <w:szCs w:val="23"/>
        </w:rPr>
      </w:pPr>
      <w:r>
        <w:rPr>
          <w:sz w:val="23"/>
          <w:szCs w:val="23"/>
        </w:rPr>
        <w:tab/>
        <w:t xml:space="preserve">    S1                       = 2</w:t>
      </w:r>
    </w:p>
    <w:p w:rsidR="000C5F08" w:rsidRDefault="000C5F08" w:rsidP="00D1351D">
      <w:pPr>
        <w:spacing w:after="0" w:line="240" w:lineRule="auto"/>
        <w:rPr>
          <w:sz w:val="23"/>
          <w:szCs w:val="23"/>
        </w:rPr>
      </w:pPr>
      <w:r>
        <w:rPr>
          <w:sz w:val="23"/>
          <w:szCs w:val="23"/>
        </w:rPr>
        <w:t xml:space="preserve">   </w:t>
      </w:r>
      <w:r>
        <w:rPr>
          <w:sz w:val="23"/>
          <w:szCs w:val="23"/>
        </w:rPr>
        <w:tab/>
        <w:t xml:space="preserve">    S2                       = 1</w:t>
      </w:r>
    </w:p>
    <w:p w:rsidR="00AC4298" w:rsidRDefault="00AC4298" w:rsidP="00D1351D">
      <w:pPr>
        <w:spacing w:after="0" w:line="240" w:lineRule="auto"/>
        <w:rPr>
          <w:sz w:val="23"/>
          <w:szCs w:val="23"/>
        </w:rPr>
      </w:pPr>
      <w:r>
        <w:rPr>
          <w:sz w:val="23"/>
          <w:szCs w:val="23"/>
        </w:rPr>
        <w:t xml:space="preserve">                  Base Cost          = 100 units</w:t>
      </w:r>
    </w:p>
    <w:p w:rsidR="00BC1A00" w:rsidRDefault="00BC1A00" w:rsidP="00D1351D">
      <w:pPr>
        <w:spacing w:after="0" w:line="240" w:lineRule="auto"/>
        <w:rPr>
          <w:sz w:val="23"/>
          <w:szCs w:val="23"/>
        </w:rPr>
      </w:pPr>
    </w:p>
    <w:p w:rsidR="00BC1A00" w:rsidRDefault="00BC1A00" w:rsidP="00D1351D">
      <w:pPr>
        <w:spacing w:after="0" w:line="240" w:lineRule="auto"/>
        <w:rPr>
          <w:sz w:val="23"/>
          <w:szCs w:val="23"/>
        </w:rPr>
      </w:pPr>
      <w:r>
        <w:rPr>
          <w:sz w:val="23"/>
          <w:szCs w:val="23"/>
        </w:rPr>
        <w:t xml:space="preserve">When the </w:t>
      </w:r>
      <w:proofErr w:type="spellStart"/>
      <w:r>
        <w:rPr>
          <w:sz w:val="23"/>
          <w:szCs w:val="23"/>
        </w:rPr>
        <w:t>associativity</w:t>
      </w:r>
      <w:proofErr w:type="spellEnd"/>
      <w:r>
        <w:rPr>
          <w:sz w:val="23"/>
          <w:szCs w:val="23"/>
        </w:rPr>
        <w:t xml:space="preserve"> of the cache increases the area of the cache also increases, which results in increase in cost of the cache.</w:t>
      </w:r>
      <w:r w:rsidR="00444749">
        <w:rPr>
          <w:sz w:val="23"/>
          <w:szCs w:val="23"/>
        </w:rPr>
        <w:t xml:space="preserve"> So, cost is proportional to the </w:t>
      </w:r>
      <w:proofErr w:type="spellStart"/>
      <w:r w:rsidR="00444749">
        <w:rPr>
          <w:sz w:val="23"/>
          <w:szCs w:val="23"/>
        </w:rPr>
        <w:t>associativity</w:t>
      </w:r>
      <w:proofErr w:type="spellEnd"/>
      <w:r w:rsidR="00444749">
        <w:rPr>
          <w:sz w:val="23"/>
          <w:szCs w:val="23"/>
        </w:rPr>
        <w:t>. Hence, we have</w:t>
      </w:r>
    </w:p>
    <w:p w:rsidR="00444749" w:rsidRDefault="00444749" w:rsidP="00D1351D">
      <w:pPr>
        <w:spacing w:after="0" w:line="240" w:lineRule="auto"/>
        <w:rPr>
          <w:sz w:val="23"/>
          <w:szCs w:val="23"/>
        </w:rPr>
      </w:pPr>
      <w:r>
        <w:rPr>
          <w:sz w:val="23"/>
          <w:szCs w:val="23"/>
        </w:rPr>
        <w:t xml:space="preserve">              Cost = (A1* Base cost) + (A2* base cost)</w:t>
      </w:r>
    </w:p>
    <w:p w:rsidR="00131FB7" w:rsidRDefault="00131FB7" w:rsidP="00D1351D">
      <w:pPr>
        <w:spacing w:after="0" w:line="240" w:lineRule="auto"/>
        <w:rPr>
          <w:sz w:val="23"/>
          <w:szCs w:val="23"/>
        </w:rPr>
      </w:pPr>
    </w:p>
    <w:p w:rsidR="00131FB7" w:rsidRDefault="00131FB7" w:rsidP="00D1351D">
      <w:pPr>
        <w:spacing w:after="0" w:line="240" w:lineRule="auto"/>
        <w:rPr>
          <w:sz w:val="23"/>
          <w:szCs w:val="23"/>
        </w:rPr>
      </w:pPr>
      <w:r>
        <w:rPr>
          <w:sz w:val="23"/>
          <w:szCs w:val="23"/>
        </w:rPr>
        <w:t>Since the L1 cache is of smaller size</w:t>
      </w:r>
      <w:r w:rsidR="00C01E9C">
        <w:rPr>
          <w:sz w:val="23"/>
          <w:szCs w:val="23"/>
        </w:rPr>
        <w:t xml:space="preserve"> with greater </w:t>
      </w:r>
      <w:proofErr w:type="spellStart"/>
      <w:r w:rsidR="00C01E9C">
        <w:rPr>
          <w:sz w:val="23"/>
          <w:szCs w:val="23"/>
        </w:rPr>
        <w:t>associativity</w:t>
      </w:r>
      <w:proofErr w:type="spellEnd"/>
      <w:r>
        <w:rPr>
          <w:sz w:val="23"/>
          <w:szCs w:val="23"/>
        </w:rPr>
        <w:t xml:space="preserve"> and is placed near the processor than L2 cache, L1 cache is faster than L2 cache. Assuming the L1 cache is 1.2 times costlier than cost of L2 cache.</w:t>
      </w:r>
    </w:p>
    <w:p w:rsidR="00C01E9C" w:rsidRDefault="00C01E9C" w:rsidP="00D1351D">
      <w:pPr>
        <w:spacing w:after="0" w:line="240" w:lineRule="auto"/>
        <w:rPr>
          <w:sz w:val="23"/>
          <w:szCs w:val="23"/>
        </w:rPr>
      </w:pPr>
      <w:r>
        <w:rPr>
          <w:sz w:val="23"/>
          <w:szCs w:val="23"/>
        </w:rPr>
        <w:t xml:space="preserve">            Cost = (A1</w:t>
      </w:r>
      <w:proofErr w:type="gramStart"/>
      <w:r>
        <w:rPr>
          <w:sz w:val="23"/>
          <w:szCs w:val="23"/>
        </w:rPr>
        <w:t>+(</w:t>
      </w:r>
      <w:proofErr w:type="gramEnd"/>
      <w:r>
        <w:rPr>
          <w:sz w:val="23"/>
          <w:szCs w:val="23"/>
        </w:rPr>
        <w:t>A2/1.2))*Base cost</w:t>
      </w:r>
    </w:p>
    <w:p w:rsidR="006A10F0" w:rsidRDefault="006A10F0" w:rsidP="00D1351D">
      <w:pPr>
        <w:spacing w:after="0" w:line="240" w:lineRule="auto"/>
        <w:rPr>
          <w:sz w:val="23"/>
          <w:szCs w:val="23"/>
        </w:rPr>
      </w:pPr>
    </w:p>
    <w:p w:rsidR="006A10F0" w:rsidRDefault="006A10F0" w:rsidP="00D1351D">
      <w:pPr>
        <w:spacing w:after="0" w:line="240" w:lineRule="auto"/>
        <w:rPr>
          <w:sz w:val="23"/>
          <w:szCs w:val="23"/>
        </w:rPr>
      </w:pPr>
      <w:r>
        <w:rPr>
          <w:sz w:val="23"/>
          <w:szCs w:val="23"/>
        </w:rPr>
        <w:lastRenderedPageBreak/>
        <w:t>Considering the replacement policy, changing form Random to FIFO increases the cost only by a smaller amount. LRU replacement is much costlier than random and FIFO. Assuming that changing the replacement for Random to FIFO increases the cost only by 3% and changing the replacement for Random to LRU increases the cost by 8</w:t>
      </w:r>
      <w:proofErr w:type="gramStart"/>
      <w:r>
        <w:rPr>
          <w:sz w:val="23"/>
          <w:szCs w:val="23"/>
        </w:rPr>
        <w:t>% .</w:t>
      </w:r>
      <w:proofErr w:type="gramEnd"/>
      <w:r>
        <w:rPr>
          <w:sz w:val="23"/>
          <w:szCs w:val="23"/>
        </w:rPr>
        <w:t xml:space="preserve"> So, changing the replacement policy form FIFO to LRU increases the cost by 5%.</w:t>
      </w:r>
      <w:r w:rsidR="00385BB6">
        <w:rPr>
          <w:sz w:val="23"/>
          <w:szCs w:val="23"/>
        </w:rPr>
        <w:t xml:space="preserve"> Hence, we got the above values for replacement R.</w:t>
      </w:r>
    </w:p>
    <w:p w:rsidR="004B116B" w:rsidRDefault="004B116B" w:rsidP="00D1351D">
      <w:pPr>
        <w:spacing w:after="0" w:line="240" w:lineRule="auto"/>
        <w:rPr>
          <w:sz w:val="23"/>
          <w:szCs w:val="23"/>
        </w:rPr>
      </w:pPr>
    </w:p>
    <w:p w:rsidR="004B116B" w:rsidRDefault="004B116B" w:rsidP="00D1351D">
      <w:pPr>
        <w:spacing w:after="0" w:line="240" w:lineRule="auto"/>
        <w:rPr>
          <w:sz w:val="23"/>
          <w:szCs w:val="23"/>
        </w:rPr>
      </w:pPr>
      <w:r>
        <w:rPr>
          <w:sz w:val="23"/>
          <w:szCs w:val="23"/>
        </w:rPr>
        <w:t>Splitting the cache also results in increase in cache cost. Since they require additional hardware and it also results in increased bandwidth. Hence the cost for splitting the cache is also added to the total cost.</w:t>
      </w:r>
    </w:p>
    <w:p w:rsidR="00FA0F45" w:rsidRDefault="00FA0F45" w:rsidP="00D1351D">
      <w:pPr>
        <w:spacing w:after="0" w:line="240" w:lineRule="auto"/>
        <w:rPr>
          <w:sz w:val="23"/>
          <w:szCs w:val="23"/>
        </w:rPr>
      </w:pPr>
    </w:p>
    <w:p w:rsidR="00FA0F45" w:rsidRDefault="00E737F3" w:rsidP="00D1351D">
      <w:pPr>
        <w:spacing w:after="0" w:line="240" w:lineRule="auto"/>
        <w:rPr>
          <w:sz w:val="23"/>
          <w:szCs w:val="23"/>
        </w:rPr>
      </w:pPr>
      <w:r>
        <w:rPr>
          <w:sz w:val="23"/>
          <w:szCs w:val="23"/>
        </w:rPr>
        <w:t xml:space="preserve">        Hence, Total cost = ((A1</w:t>
      </w:r>
      <w:proofErr w:type="gramStart"/>
      <w:r>
        <w:rPr>
          <w:sz w:val="23"/>
          <w:szCs w:val="23"/>
        </w:rPr>
        <w:t>+(</w:t>
      </w:r>
      <w:proofErr w:type="gramEnd"/>
      <w:r>
        <w:rPr>
          <w:sz w:val="23"/>
          <w:szCs w:val="23"/>
        </w:rPr>
        <w:t>A2/1.2)+R)* Base cost)+ S1+S2</w:t>
      </w:r>
    </w:p>
    <w:p w:rsidR="00AF0145" w:rsidRDefault="00AF0145" w:rsidP="00D1351D">
      <w:pPr>
        <w:spacing w:after="0" w:line="240" w:lineRule="auto"/>
        <w:rPr>
          <w:sz w:val="23"/>
          <w:szCs w:val="23"/>
        </w:rPr>
      </w:pPr>
    </w:p>
    <w:p w:rsidR="00AF0145" w:rsidRDefault="00831EB3" w:rsidP="00D1351D">
      <w:pPr>
        <w:spacing w:after="0" w:line="240" w:lineRule="auto"/>
        <w:rPr>
          <w:rFonts w:cstheme="minorHAnsi"/>
          <w:b/>
          <w:sz w:val="28"/>
          <w:szCs w:val="28"/>
        </w:rPr>
      </w:pPr>
      <w:r w:rsidRPr="00392367">
        <w:rPr>
          <w:rFonts w:cstheme="minorHAnsi"/>
          <w:b/>
          <w:sz w:val="28"/>
          <w:szCs w:val="28"/>
        </w:rPr>
        <w:t>Part 5:</w:t>
      </w:r>
    </w:p>
    <w:p w:rsidR="00860E56" w:rsidRDefault="00860E56" w:rsidP="00D1351D">
      <w:pPr>
        <w:spacing w:after="0" w:line="240" w:lineRule="auto"/>
        <w:rPr>
          <w:rFonts w:cstheme="minorHAnsi"/>
          <w:b/>
          <w:sz w:val="28"/>
          <w:szCs w:val="28"/>
        </w:rPr>
      </w:pPr>
      <w:r>
        <w:rPr>
          <w:rFonts w:cstheme="minorHAnsi"/>
          <w:b/>
          <w:sz w:val="28"/>
          <w:szCs w:val="28"/>
        </w:rPr>
        <w:t>Optimize cache for per</w:t>
      </w:r>
      <w:r w:rsidR="00703382">
        <w:rPr>
          <w:rFonts w:cstheme="minorHAnsi"/>
          <w:b/>
          <w:sz w:val="28"/>
          <w:szCs w:val="28"/>
        </w:rPr>
        <w:t>f</w:t>
      </w:r>
      <w:r>
        <w:rPr>
          <w:rFonts w:cstheme="minorHAnsi"/>
          <w:b/>
          <w:sz w:val="28"/>
          <w:szCs w:val="28"/>
        </w:rPr>
        <w:t>o</w:t>
      </w:r>
      <w:r w:rsidR="00703382">
        <w:rPr>
          <w:rFonts w:cstheme="minorHAnsi"/>
          <w:b/>
          <w:sz w:val="28"/>
          <w:szCs w:val="28"/>
        </w:rPr>
        <w:t>r</w:t>
      </w:r>
      <w:r>
        <w:rPr>
          <w:rFonts w:cstheme="minorHAnsi"/>
          <w:b/>
          <w:sz w:val="28"/>
          <w:szCs w:val="28"/>
        </w:rPr>
        <w:t>mance/cost:</w:t>
      </w:r>
    </w:p>
    <w:p w:rsidR="002338BB" w:rsidRDefault="002338BB" w:rsidP="00D1351D">
      <w:pPr>
        <w:spacing w:after="0" w:line="240" w:lineRule="auto"/>
        <w:rPr>
          <w:rFonts w:cstheme="minorHAnsi"/>
          <w:b/>
          <w:sz w:val="28"/>
          <w:szCs w:val="28"/>
        </w:rPr>
      </w:pPr>
    </w:p>
    <w:p w:rsidR="002338BB" w:rsidRDefault="00B73452" w:rsidP="00D1351D">
      <w:pPr>
        <w:spacing w:after="0" w:line="240" w:lineRule="auto"/>
        <w:rPr>
          <w:sz w:val="23"/>
          <w:szCs w:val="23"/>
        </w:rPr>
      </w:pPr>
      <w:r>
        <w:rPr>
          <w:sz w:val="23"/>
          <w:szCs w:val="23"/>
        </w:rPr>
        <w:t xml:space="preserve">To find the optimal configuration, the cache configuration such as </w:t>
      </w:r>
      <w:proofErr w:type="spellStart"/>
      <w:r>
        <w:rPr>
          <w:sz w:val="23"/>
          <w:szCs w:val="23"/>
        </w:rPr>
        <w:t>associativity</w:t>
      </w:r>
      <w:proofErr w:type="spellEnd"/>
      <w:r>
        <w:rPr>
          <w:sz w:val="23"/>
          <w:szCs w:val="23"/>
        </w:rPr>
        <w:t>, Replacement policy and cache type is considered</w:t>
      </w:r>
      <w:r w:rsidR="00752D25">
        <w:rPr>
          <w:sz w:val="23"/>
          <w:szCs w:val="23"/>
        </w:rPr>
        <w:t xml:space="preserve"> along with the cost</w:t>
      </w:r>
      <w:r>
        <w:rPr>
          <w:sz w:val="23"/>
          <w:szCs w:val="23"/>
        </w:rPr>
        <w:t>. A plot of Cache configuration for each benchmark is plotted against the product of the CPI and cost.</w:t>
      </w:r>
      <w:r w:rsidR="00794C83">
        <w:rPr>
          <w:sz w:val="23"/>
          <w:szCs w:val="23"/>
        </w:rPr>
        <w:t xml:space="preserve"> The configuration which gives the lowest value among all in the graph is considered as the optimal configuration.</w:t>
      </w:r>
    </w:p>
    <w:p w:rsidR="00976752" w:rsidRDefault="00976752" w:rsidP="00D1351D">
      <w:pPr>
        <w:spacing w:after="0" w:line="240" w:lineRule="auto"/>
        <w:rPr>
          <w:sz w:val="23"/>
          <w:szCs w:val="23"/>
        </w:rPr>
      </w:pPr>
    </w:p>
    <w:p w:rsidR="00976752" w:rsidRDefault="00976752" w:rsidP="00D1351D">
      <w:pPr>
        <w:spacing w:after="0" w:line="240" w:lineRule="auto"/>
        <w:rPr>
          <w:sz w:val="23"/>
          <w:szCs w:val="23"/>
        </w:rPr>
      </w:pPr>
      <w:r w:rsidRPr="00976752">
        <w:rPr>
          <w:rFonts w:cstheme="minorHAnsi"/>
          <w:b/>
          <w:sz w:val="28"/>
          <w:szCs w:val="28"/>
        </w:rPr>
        <w:t>GCC Benchmark:</w:t>
      </w:r>
    </w:p>
    <w:p w:rsidR="00976752" w:rsidRDefault="00976752" w:rsidP="00D1351D">
      <w:pPr>
        <w:spacing w:after="0" w:line="240" w:lineRule="auto"/>
        <w:rPr>
          <w:sz w:val="23"/>
          <w:szCs w:val="23"/>
        </w:rPr>
      </w:pPr>
    </w:p>
    <w:p w:rsidR="00976752" w:rsidRDefault="00D41E6D" w:rsidP="00D1351D">
      <w:pPr>
        <w:spacing w:after="0" w:line="240" w:lineRule="auto"/>
        <w:rPr>
          <w:sz w:val="23"/>
          <w:szCs w:val="23"/>
        </w:rPr>
      </w:pPr>
      <w:r w:rsidRPr="00D41E6D">
        <w:rPr>
          <w:noProof/>
          <w:sz w:val="23"/>
          <w:szCs w:val="23"/>
        </w:rPr>
        <w:drawing>
          <wp:inline distT="0" distB="0" distL="0" distR="0">
            <wp:extent cx="4572000" cy="2743200"/>
            <wp:effectExtent l="0" t="0" r="19050" b="19050"/>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173" w:rsidRDefault="00E97173" w:rsidP="00D1351D">
      <w:pPr>
        <w:spacing w:after="0" w:line="240" w:lineRule="auto"/>
        <w:rPr>
          <w:sz w:val="23"/>
          <w:szCs w:val="23"/>
        </w:rPr>
      </w:pPr>
    </w:p>
    <w:p w:rsidR="00E97173" w:rsidRDefault="00E97173" w:rsidP="00D1351D">
      <w:pPr>
        <w:spacing w:after="0" w:line="240" w:lineRule="auto"/>
        <w:rPr>
          <w:sz w:val="23"/>
          <w:szCs w:val="23"/>
        </w:rPr>
      </w:pPr>
    </w:p>
    <w:p w:rsidR="00E97173" w:rsidRDefault="00D41E6D" w:rsidP="00D1351D">
      <w:pPr>
        <w:spacing w:after="0" w:line="240" w:lineRule="auto"/>
        <w:rPr>
          <w:sz w:val="23"/>
          <w:szCs w:val="23"/>
        </w:rPr>
      </w:pPr>
      <w:r w:rsidRPr="00D41E6D">
        <w:rPr>
          <w:noProof/>
          <w:sz w:val="23"/>
          <w:szCs w:val="23"/>
        </w:rPr>
        <w:lastRenderedPageBreak/>
        <w:drawing>
          <wp:inline distT="0" distB="0" distL="0" distR="0">
            <wp:extent cx="4572000" cy="2743200"/>
            <wp:effectExtent l="0" t="0" r="19050" b="19050"/>
            <wp:docPr id="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7173" w:rsidRDefault="00E97173" w:rsidP="00D1351D">
      <w:pPr>
        <w:spacing w:after="0" w:line="240" w:lineRule="auto"/>
        <w:rPr>
          <w:sz w:val="23"/>
          <w:szCs w:val="23"/>
        </w:rPr>
      </w:pPr>
    </w:p>
    <w:p w:rsidR="00E97173" w:rsidRDefault="00E97173" w:rsidP="00D1351D">
      <w:pPr>
        <w:spacing w:after="0" w:line="240" w:lineRule="auto"/>
        <w:rPr>
          <w:sz w:val="23"/>
          <w:szCs w:val="23"/>
        </w:rPr>
      </w:pPr>
    </w:p>
    <w:p w:rsidR="00E97173" w:rsidRDefault="00E97173" w:rsidP="00D1351D">
      <w:pPr>
        <w:spacing w:after="0" w:line="240" w:lineRule="auto"/>
        <w:rPr>
          <w:sz w:val="23"/>
          <w:szCs w:val="23"/>
        </w:rPr>
      </w:pPr>
    </w:p>
    <w:p w:rsidR="00E97173" w:rsidRDefault="00E97173" w:rsidP="00D1351D">
      <w:pPr>
        <w:spacing w:after="0" w:line="240" w:lineRule="auto"/>
        <w:rPr>
          <w:sz w:val="23"/>
          <w:szCs w:val="23"/>
        </w:rPr>
      </w:pPr>
      <w:r w:rsidRPr="00E97173">
        <w:rPr>
          <w:noProof/>
          <w:sz w:val="23"/>
          <w:szCs w:val="23"/>
        </w:rPr>
        <w:drawing>
          <wp:inline distT="0" distB="0" distL="0" distR="0">
            <wp:extent cx="4572000" cy="2743200"/>
            <wp:effectExtent l="0" t="0" r="19050" b="1905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7173" w:rsidRDefault="00E97173" w:rsidP="00D1351D">
      <w:pPr>
        <w:spacing w:after="0" w:line="240" w:lineRule="auto"/>
        <w:rPr>
          <w:sz w:val="23"/>
          <w:szCs w:val="23"/>
        </w:rPr>
      </w:pPr>
    </w:p>
    <w:p w:rsidR="00E97173" w:rsidRDefault="00E97173" w:rsidP="00D1351D">
      <w:pPr>
        <w:spacing w:after="0" w:line="240" w:lineRule="auto"/>
        <w:rPr>
          <w:sz w:val="23"/>
          <w:szCs w:val="23"/>
        </w:rPr>
      </w:pPr>
    </w:p>
    <w:p w:rsidR="00E97173" w:rsidRDefault="00E97173" w:rsidP="00D1351D">
      <w:pPr>
        <w:spacing w:after="0" w:line="240" w:lineRule="auto"/>
        <w:rPr>
          <w:rFonts w:cstheme="minorHAnsi"/>
          <w:b/>
          <w:sz w:val="28"/>
          <w:szCs w:val="28"/>
        </w:rPr>
      </w:pPr>
      <w:r w:rsidRPr="00E97173">
        <w:rPr>
          <w:rFonts w:cstheme="minorHAnsi"/>
          <w:b/>
          <w:sz w:val="28"/>
          <w:szCs w:val="28"/>
        </w:rPr>
        <w:t>Anagram Benchmark:</w:t>
      </w: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r w:rsidRPr="00861984">
        <w:rPr>
          <w:rFonts w:cstheme="minorHAnsi"/>
          <w:b/>
          <w:noProof/>
          <w:sz w:val="28"/>
          <w:szCs w:val="28"/>
        </w:rPr>
        <w:lastRenderedPageBreak/>
        <w:drawing>
          <wp:inline distT="0" distB="0" distL="0" distR="0">
            <wp:extent cx="5524500" cy="3600450"/>
            <wp:effectExtent l="0" t="0" r="19050" b="1905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r w:rsidRPr="00861984">
        <w:rPr>
          <w:rFonts w:cstheme="minorHAnsi"/>
          <w:b/>
          <w:noProof/>
          <w:sz w:val="28"/>
          <w:szCs w:val="28"/>
        </w:rPr>
        <w:drawing>
          <wp:inline distT="0" distB="0" distL="0" distR="0">
            <wp:extent cx="4572000" cy="2743200"/>
            <wp:effectExtent l="0" t="0" r="19050" b="1905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r w:rsidRPr="00861984">
        <w:rPr>
          <w:rFonts w:cstheme="minorHAnsi"/>
          <w:b/>
          <w:noProof/>
          <w:sz w:val="28"/>
          <w:szCs w:val="28"/>
        </w:rPr>
        <w:lastRenderedPageBreak/>
        <w:drawing>
          <wp:inline distT="0" distB="0" distL="0" distR="0">
            <wp:extent cx="4572000" cy="2743200"/>
            <wp:effectExtent l="0" t="0" r="19050" b="19050"/>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61984" w:rsidRDefault="00861984" w:rsidP="00D1351D">
      <w:pPr>
        <w:spacing w:after="0" w:line="240" w:lineRule="auto"/>
        <w:rPr>
          <w:rFonts w:cstheme="minorHAnsi"/>
          <w:b/>
          <w:sz w:val="28"/>
          <w:szCs w:val="28"/>
        </w:rPr>
      </w:pPr>
    </w:p>
    <w:p w:rsidR="00861984" w:rsidRDefault="00861984" w:rsidP="00D1351D">
      <w:pPr>
        <w:spacing w:after="0" w:line="240" w:lineRule="auto"/>
        <w:rPr>
          <w:rFonts w:cstheme="minorHAnsi"/>
          <w:b/>
          <w:sz w:val="28"/>
          <w:szCs w:val="28"/>
        </w:rPr>
      </w:pPr>
    </w:p>
    <w:p w:rsidR="00861984" w:rsidRDefault="00DE413B" w:rsidP="00D1351D">
      <w:pPr>
        <w:spacing w:after="0" w:line="240" w:lineRule="auto"/>
        <w:rPr>
          <w:rFonts w:cstheme="minorHAnsi"/>
          <w:b/>
          <w:sz w:val="28"/>
          <w:szCs w:val="28"/>
        </w:rPr>
      </w:pPr>
      <w:r>
        <w:rPr>
          <w:rFonts w:cstheme="minorHAnsi"/>
          <w:b/>
          <w:sz w:val="28"/>
          <w:szCs w:val="28"/>
        </w:rPr>
        <w:t>GO Benchmark:</w:t>
      </w:r>
    </w:p>
    <w:p w:rsidR="006005C7" w:rsidRDefault="006005C7" w:rsidP="00D1351D">
      <w:pPr>
        <w:spacing w:after="0" w:line="240" w:lineRule="auto"/>
        <w:rPr>
          <w:rFonts w:cstheme="minorHAnsi"/>
          <w:b/>
          <w:sz w:val="28"/>
          <w:szCs w:val="28"/>
        </w:rPr>
      </w:pPr>
    </w:p>
    <w:p w:rsidR="006005C7" w:rsidRDefault="006005C7" w:rsidP="00D1351D">
      <w:pPr>
        <w:spacing w:after="0" w:line="240" w:lineRule="auto"/>
        <w:rPr>
          <w:rFonts w:cstheme="minorHAnsi"/>
          <w:b/>
          <w:sz w:val="28"/>
          <w:szCs w:val="28"/>
        </w:rPr>
      </w:pPr>
      <w:r w:rsidRPr="006005C7">
        <w:rPr>
          <w:rFonts w:cstheme="minorHAnsi"/>
          <w:b/>
          <w:noProof/>
          <w:sz w:val="28"/>
          <w:szCs w:val="28"/>
        </w:rPr>
        <w:drawing>
          <wp:inline distT="0" distB="0" distL="0" distR="0">
            <wp:extent cx="4572000" cy="2743200"/>
            <wp:effectExtent l="0" t="0" r="19050" b="19050"/>
            <wp:docPr id="1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05C7" w:rsidRDefault="006005C7" w:rsidP="00D1351D">
      <w:pPr>
        <w:spacing w:after="0" w:line="240" w:lineRule="auto"/>
        <w:rPr>
          <w:rFonts w:cstheme="minorHAnsi"/>
          <w:b/>
          <w:sz w:val="28"/>
          <w:szCs w:val="28"/>
        </w:rPr>
      </w:pPr>
    </w:p>
    <w:p w:rsidR="006005C7" w:rsidRDefault="006005C7" w:rsidP="00D1351D">
      <w:pPr>
        <w:spacing w:after="0" w:line="240" w:lineRule="auto"/>
        <w:rPr>
          <w:rFonts w:cstheme="minorHAnsi"/>
          <w:b/>
          <w:sz w:val="28"/>
          <w:szCs w:val="28"/>
        </w:rPr>
      </w:pPr>
    </w:p>
    <w:p w:rsidR="006005C7" w:rsidRDefault="006005C7" w:rsidP="00D1351D">
      <w:pPr>
        <w:spacing w:after="0" w:line="240" w:lineRule="auto"/>
        <w:rPr>
          <w:rFonts w:cstheme="minorHAnsi"/>
          <w:b/>
          <w:sz w:val="28"/>
          <w:szCs w:val="28"/>
        </w:rPr>
      </w:pPr>
      <w:r w:rsidRPr="006005C7">
        <w:rPr>
          <w:rFonts w:cstheme="minorHAnsi"/>
          <w:b/>
          <w:noProof/>
          <w:sz w:val="28"/>
          <w:szCs w:val="28"/>
        </w:rPr>
        <w:lastRenderedPageBreak/>
        <w:drawing>
          <wp:inline distT="0" distB="0" distL="0" distR="0">
            <wp:extent cx="4572000" cy="2743200"/>
            <wp:effectExtent l="0" t="0" r="19050" b="19050"/>
            <wp:docPr id="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05C7" w:rsidRDefault="006005C7" w:rsidP="00D1351D">
      <w:pPr>
        <w:spacing w:after="0" w:line="240" w:lineRule="auto"/>
        <w:rPr>
          <w:rFonts w:cstheme="minorHAnsi"/>
          <w:b/>
          <w:sz w:val="28"/>
          <w:szCs w:val="28"/>
        </w:rPr>
      </w:pPr>
    </w:p>
    <w:p w:rsidR="006005C7" w:rsidRDefault="006005C7" w:rsidP="00D1351D">
      <w:pPr>
        <w:spacing w:after="0" w:line="240" w:lineRule="auto"/>
        <w:rPr>
          <w:rFonts w:cstheme="minorHAnsi"/>
          <w:b/>
          <w:sz w:val="28"/>
          <w:szCs w:val="28"/>
        </w:rPr>
      </w:pPr>
    </w:p>
    <w:p w:rsidR="006005C7" w:rsidRDefault="006005C7" w:rsidP="00D1351D">
      <w:pPr>
        <w:spacing w:after="0" w:line="240" w:lineRule="auto"/>
        <w:rPr>
          <w:rFonts w:cstheme="minorHAnsi"/>
          <w:b/>
          <w:sz w:val="28"/>
          <w:szCs w:val="28"/>
        </w:rPr>
      </w:pPr>
      <w:r w:rsidRPr="006005C7">
        <w:rPr>
          <w:rFonts w:cstheme="minorHAnsi"/>
          <w:b/>
          <w:noProof/>
          <w:sz w:val="28"/>
          <w:szCs w:val="28"/>
        </w:rPr>
        <w:drawing>
          <wp:inline distT="0" distB="0" distL="0" distR="0">
            <wp:extent cx="4572000" cy="2743200"/>
            <wp:effectExtent l="0" t="0" r="19050" b="19050"/>
            <wp:docPr id="1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41E6D" w:rsidRDefault="00D41E6D" w:rsidP="00D1351D">
      <w:pPr>
        <w:spacing w:after="0" w:line="240" w:lineRule="auto"/>
        <w:rPr>
          <w:rFonts w:cstheme="minorHAnsi"/>
          <w:b/>
          <w:sz w:val="28"/>
          <w:szCs w:val="28"/>
        </w:rPr>
      </w:pPr>
    </w:p>
    <w:p w:rsidR="00D41E6D" w:rsidRPr="00E97173" w:rsidRDefault="00D41E6D" w:rsidP="00D1351D">
      <w:pPr>
        <w:spacing w:after="0" w:line="240" w:lineRule="auto"/>
        <w:rPr>
          <w:rFonts w:cstheme="minorHAnsi"/>
          <w:b/>
          <w:sz w:val="28"/>
          <w:szCs w:val="28"/>
        </w:rPr>
      </w:pPr>
    </w:p>
    <w:p w:rsidR="00E97173" w:rsidRDefault="00E97173" w:rsidP="00D1351D">
      <w:pPr>
        <w:spacing w:after="0" w:line="240" w:lineRule="auto"/>
        <w:rPr>
          <w:sz w:val="23"/>
          <w:szCs w:val="23"/>
        </w:rPr>
      </w:pPr>
    </w:p>
    <w:p w:rsidR="00E97173" w:rsidRDefault="00CF1657" w:rsidP="00D1351D">
      <w:pPr>
        <w:spacing w:after="0" w:line="240" w:lineRule="auto"/>
        <w:rPr>
          <w:sz w:val="23"/>
          <w:szCs w:val="23"/>
        </w:rPr>
      </w:pPr>
      <w:r>
        <w:rPr>
          <w:sz w:val="23"/>
          <w:szCs w:val="23"/>
        </w:rPr>
        <w:t xml:space="preserve">Hence, from the graph above the optimum configuration would be, </w:t>
      </w:r>
    </w:p>
    <w:p w:rsidR="00680579" w:rsidRDefault="00680579" w:rsidP="00D1351D">
      <w:pPr>
        <w:spacing w:after="0" w:line="240" w:lineRule="auto"/>
        <w:rPr>
          <w:sz w:val="23"/>
          <w:szCs w:val="23"/>
        </w:rPr>
      </w:pPr>
    </w:p>
    <w:p w:rsidR="00CF1657" w:rsidRDefault="00CF1657" w:rsidP="00D1351D">
      <w:pPr>
        <w:spacing w:after="0" w:line="240" w:lineRule="auto"/>
        <w:rPr>
          <w:sz w:val="23"/>
          <w:szCs w:val="23"/>
        </w:rPr>
      </w:pPr>
      <w:proofErr w:type="gramStart"/>
      <w:r>
        <w:rPr>
          <w:sz w:val="23"/>
          <w:szCs w:val="23"/>
        </w:rPr>
        <w:t>GCC :</w:t>
      </w:r>
      <w:proofErr w:type="gramEnd"/>
      <w:r>
        <w:rPr>
          <w:sz w:val="23"/>
          <w:szCs w:val="23"/>
        </w:rPr>
        <w:t xml:space="preserve">   L1 separate L2 unified with CPI = </w:t>
      </w:r>
      <w:r w:rsidR="007558FC">
        <w:rPr>
          <w:sz w:val="23"/>
          <w:szCs w:val="23"/>
        </w:rPr>
        <w:t>1.0422 , replacement policy = LRU</w:t>
      </w:r>
      <w:r w:rsidR="00636141">
        <w:rPr>
          <w:sz w:val="23"/>
          <w:szCs w:val="23"/>
        </w:rPr>
        <w:t xml:space="preserve"> ,</w:t>
      </w:r>
      <w:r w:rsidR="007A7519">
        <w:rPr>
          <w:sz w:val="23"/>
          <w:szCs w:val="23"/>
        </w:rPr>
        <w:t xml:space="preserve"> Cost = 676.816</w:t>
      </w:r>
      <w:r w:rsidR="00636141">
        <w:rPr>
          <w:sz w:val="23"/>
          <w:szCs w:val="23"/>
        </w:rPr>
        <w:t>, A1=4 and A2 = 2</w:t>
      </w:r>
    </w:p>
    <w:p w:rsidR="00680579" w:rsidRDefault="00680579" w:rsidP="00D1351D">
      <w:pPr>
        <w:spacing w:after="0" w:line="240" w:lineRule="auto"/>
        <w:rPr>
          <w:sz w:val="23"/>
          <w:szCs w:val="23"/>
        </w:rPr>
      </w:pPr>
    </w:p>
    <w:p w:rsidR="00680579" w:rsidRDefault="00680579" w:rsidP="00D1351D">
      <w:pPr>
        <w:spacing w:after="0" w:line="240" w:lineRule="auto"/>
        <w:rPr>
          <w:sz w:val="23"/>
          <w:szCs w:val="23"/>
        </w:rPr>
      </w:pPr>
      <w:proofErr w:type="gramStart"/>
      <w:r>
        <w:rPr>
          <w:sz w:val="23"/>
          <w:szCs w:val="23"/>
        </w:rPr>
        <w:t>Anagram :</w:t>
      </w:r>
      <w:proofErr w:type="gramEnd"/>
      <w:r>
        <w:rPr>
          <w:sz w:val="23"/>
          <w:szCs w:val="23"/>
        </w:rPr>
        <w:t xml:space="preserve"> </w:t>
      </w:r>
      <w:r w:rsidR="00F7217C">
        <w:rPr>
          <w:sz w:val="23"/>
          <w:szCs w:val="23"/>
        </w:rPr>
        <w:t>L1 separate L2 unified with CPI = 1.055 , repla</w:t>
      </w:r>
      <w:r w:rsidR="00EF2EB7">
        <w:rPr>
          <w:sz w:val="23"/>
          <w:szCs w:val="23"/>
        </w:rPr>
        <w:t>cement policy = FIFO ,</w:t>
      </w:r>
      <w:r w:rsidR="00F7217C">
        <w:rPr>
          <w:sz w:val="23"/>
          <w:szCs w:val="23"/>
        </w:rPr>
        <w:t xml:space="preserve"> Cost = 588.33</w:t>
      </w:r>
      <w:r w:rsidR="00DF3479">
        <w:rPr>
          <w:sz w:val="23"/>
          <w:szCs w:val="23"/>
        </w:rPr>
        <w:t>, A1=4 and A2 =1</w:t>
      </w:r>
    </w:p>
    <w:p w:rsidR="00680579" w:rsidRDefault="00680579" w:rsidP="00D1351D">
      <w:pPr>
        <w:spacing w:after="0" w:line="240" w:lineRule="auto"/>
        <w:rPr>
          <w:sz w:val="23"/>
          <w:szCs w:val="23"/>
        </w:rPr>
      </w:pPr>
    </w:p>
    <w:p w:rsidR="00680579" w:rsidRDefault="00680579" w:rsidP="00D1351D">
      <w:pPr>
        <w:spacing w:after="0" w:line="240" w:lineRule="auto"/>
        <w:rPr>
          <w:sz w:val="23"/>
          <w:szCs w:val="23"/>
        </w:rPr>
      </w:pPr>
      <w:proofErr w:type="gramStart"/>
      <w:r>
        <w:rPr>
          <w:sz w:val="23"/>
          <w:szCs w:val="23"/>
        </w:rPr>
        <w:lastRenderedPageBreak/>
        <w:t>Go :</w:t>
      </w:r>
      <w:proofErr w:type="gramEnd"/>
      <w:r>
        <w:rPr>
          <w:sz w:val="23"/>
          <w:szCs w:val="23"/>
        </w:rPr>
        <w:t xml:space="preserve">    L1 separate L2 unified with CPI = 1.0</w:t>
      </w:r>
      <w:r w:rsidR="007A0E5B">
        <w:rPr>
          <w:sz w:val="23"/>
          <w:szCs w:val="23"/>
        </w:rPr>
        <w:t>099</w:t>
      </w:r>
      <w:r>
        <w:rPr>
          <w:sz w:val="23"/>
          <w:szCs w:val="23"/>
        </w:rPr>
        <w:t xml:space="preserve"> , replacement policy = LRU</w:t>
      </w:r>
      <w:r w:rsidR="00EF2EB7">
        <w:rPr>
          <w:sz w:val="23"/>
          <w:szCs w:val="23"/>
        </w:rPr>
        <w:t xml:space="preserve"> ,</w:t>
      </w:r>
      <w:r w:rsidR="007A0E5B">
        <w:rPr>
          <w:sz w:val="23"/>
          <w:szCs w:val="23"/>
        </w:rPr>
        <w:t xml:space="preserve"> Cost = 593.48</w:t>
      </w:r>
      <w:r w:rsidR="00EA55FD">
        <w:rPr>
          <w:sz w:val="23"/>
          <w:szCs w:val="23"/>
        </w:rPr>
        <w:t>, A1=4 and A2=2</w:t>
      </w:r>
    </w:p>
    <w:p w:rsidR="00B75236" w:rsidRDefault="00B75236" w:rsidP="00D1351D">
      <w:pPr>
        <w:spacing w:after="0" w:line="240" w:lineRule="auto"/>
        <w:rPr>
          <w:sz w:val="23"/>
          <w:szCs w:val="23"/>
        </w:rPr>
      </w:pPr>
    </w:p>
    <w:p w:rsidR="00B75236" w:rsidRDefault="00B75236" w:rsidP="00D1351D">
      <w:pPr>
        <w:spacing w:after="0" w:line="240" w:lineRule="auto"/>
        <w:rPr>
          <w:sz w:val="23"/>
          <w:szCs w:val="23"/>
        </w:rPr>
      </w:pPr>
      <w:r>
        <w:rPr>
          <w:sz w:val="23"/>
          <w:szCs w:val="23"/>
        </w:rPr>
        <w:t xml:space="preserve">Hence, the optimum configuration for all three benchmark together would be L1 separate and L2 </w:t>
      </w:r>
      <w:proofErr w:type="gramStart"/>
      <w:r>
        <w:rPr>
          <w:sz w:val="23"/>
          <w:szCs w:val="23"/>
        </w:rPr>
        <w:t>unified ,</w:t>
      </w:r>
      <w:proofErr w:type="gramEnd"/>
      <w:r>
        <w:rPr>
          <w:sz w:val="23"/>
          <w:szCs w:val="23"/>
        </w:rPr>
        <w:t xml:space="preserve"> Replacement policy LRU with </w:t>
      </w:r>
      <w:proofErr w:type="spellStart"/>
      <w:r>
        <w:rPr>
          <w:sz w:val="23"/>
          <w:szCs w:val="23"/>
        </w:rPr>
        <w:t>associativity</w:t>
      </w:r>
      <w:proofErr w:type="spellEnd"/>
      <w:r>
        <w:rPr>
          <w:sz w:val="23"/>
          <w:szCs w:val="23"/>
        </w:rPr>
        <w:t xml:space="preserve"> as 4 for L1 and 2 for L2.</w:t>
      </w:r>
      <w:r w:rsidR="000C6B4C">
        <w:rPr>
          <w:sz w:val="23"/>
          <w:szCs w:val="23"/>
        </w:rPr>
        <w:t xml:space="preserve"> </w:t>
      </w:r>
    </w:p>
    <w:p w:rsidR="00602B43" w:rsidRDefault="00602B43" w:rsidP="00D1351D">
      <w:pPr>
        <w:spacing w:after="0" w:line="240" w:lineRule="auto"/>
        <w:rPr>
          <w:sz w:val="23"/>
          <w:szCs w:val="23"/>
        </w:rPr>
      </w:pPr>
    </w:p>
    <w:p w:rsidR="00602B43" w:rsidRDefault="00602B43" w:rsidP="00D1351D">
      <w:pPr>
        <w:spacing w:after="0" w:line="240" w:lineRule="auto"/>
        <w:rPr>
          <w:sz w:val="23"/>
          <w:szCs w:val="23"/>
        </w:rPr>
      </w:pPr>
    </w:p>
    <w:p w:rsidR="00974084" w:rsidRDefault="00974084" w:rsidP="00D1351D">
      <w:pPr>
        <w:spacing w:after="0" w:line="240" w:lineRule="auto"/>
        <w:rPr>
          <w:rFonts w:cstheme="minorHAnsi"/>
          <w:b/>
          <w:sz w:val="28"/>
          <w:szCs w:val="28"/>
        </w:rPr>
      </w:pPr>
      <w:r w:rsidRPr="00974084">
        <w:rPr>
          <w:rFonts w:cstheme="minorHAnsi"/>
          <w:b/>
          <w:sz w:val="28"/>
          <w:szCs w:val="28"/>
        </w:rPr>
        <w:t>Conclusion:</w:t>
      </w:r>
    </w:p>
    <w:p w:rsidR="00974084" w:rsidRDefault="00974084" w:rsidP="00D1351D">
      <w:pPr>
        <w:spacing w:after="0" w:line="240" w:lineRule="auto"/>
        <w:rPr>
          <w:rFonts w:cstheme="minorHAnsi"/>
          <w:b/>
          <w:sz w:val="28"/>
          <w:szCs w:val="28"/>
        </w:rPr>
      </w:pPr>
    </w:p>
    <w:p w:rsidR="00B13E65" w:rsidRDefault="00B13E65" w:rsidP="00D1351D">
      <w:pPr>
        <w:spacing w:after="0" w:line="240" w:lineRule="auto"/>
        <w:rPr>
          <w:sz w:val="23"/>
          <w:szCs w:val="23"/>
        </w:rPr>
      </w:pPr>
      <w:r w:rsidRPr="00B13E65">
        <w:rPr>
          <w:sz w:val="23"/>
          <w:szCs w:val="23"/>
        </w:rPr>
        <w:t>Thus</w:t>
      </w:r>
      <w:r>
        <w:rPr>
          <w:sz w:val="23"/>
          <w:szCs w:val="23"/>
        </w:rPr>
        <w:t xml:space="preserve">, the best possible configuration and its cost function have been computed by modifying various parameters such as cache type, </w:t>
      </w:r>
      <w:proofErr w:type="spellStart"/>
      <w:r>
        <w:rPr>
          <w:sz w:val="23"/>
          <w:szCs w:val="23"/>
        </w:rPr>
        <w:t>associativity</w:t>
      </w:r>
      <w:proofErr w:type="spellEnd"/>
      <w:r>
        <w:rPr>
          <w:sz w:val="23"/>
          <w:szCs w:val="23"/>
        </w:rPr>
        <w:t xml:space="preserve"> and </w:t>
      </w:r>
      <w:r w:rsidR="008B4A63">
        <w:rPr>
          <w:sz w:val="23"/>
          <w:szCs w:val="23"/>
        </w:rPr>
        <w:t>replacement policies.</w:t>
      </w:r>
    </w:p>
    <w:p w:rsidR="00031CB4" w:rsidRDefault="00031CB4" w:rsidP="00D1351D">
      <w:pPr>
        <w:spacing w:after="0" w:line="240" w:lineRule="auto"/>
        <w:rPr>
          <w:sz w:val="23"/>
          <w:szCs w:val="23"/>
        </w:rPr>
      </w:pPr>
    </w:p>
    <w:p w:rsidR="00031CB4" w:rsidRDefault="00031CB4" w:rsidP="00D1351D">
      <w:pPr>
        <w:spacing w:after="0" w:line="240" w:lineRule="auto"/>
        <w:rPr>
          <w:sz w:val="23"/>
          <w:szCs w:val="23"/>
        </w:rPr>
      </w:pPr>
    </w:p>
    <w:p w:rsidR="00031CB4" w:rsidRDefault="00031CB4" w:rsidP="00D1351D">
      <w:pPr>
        <w:spacing w:after="0" w:line="240" w:lineRule="auto"/>
        <w:rPr>
          <w:sz w:val="23"/>
          <w:szCs w:val="23"/>
        </w:rPr>
      </w:pPr>
    </w:p>
    <w:p w:rsidR="00031CB4" w:rsidRDefault="00031CB4" w:rsidP="00D1351D">
      <w:pPr>
        <w:spacing w:after="0" w:line="240" w:lineRule="auto"/>
        <w:rPr>
          <w:rFonts w:cstheme="minorHAnsi"/>
          <w:b/>
          <w:sz w:val="28"/>
          <w:szCs w:val="28"/>
        </w:rPr>
      </w:pPr>
      <w:r w:rsidRPr="00031CB4">
        <w:rPr>
          <w:rFonts w:cstheme="minorHAnsi"/>
          <w:b/>
          <w:sz w:val="28"/>
          <w:szCs w:val="28"/>
        </w:rPr>
        <w:t>Script for benchmarks:</w:t>
      </w:r>
    </w:p>
    <w:p w:rsidR="00031CB4" w:rsidRDefault="00031CB4" w:rsidP="00D1351D">
      <w:pPr>
        <w:spacing w:after="0" w:line="240" w:lineRule="auto"/>
        <w:rPr>
          <w:rFonts w:cstheme="minorHAnsi"/>
          <w:b/>
          <w:sz w:val="28"/>
          <w:szCs w:val="28"/>
        </w:rPr>
      </w:pP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w:t>
      </w:r>
      <w:proofErr w:type="spellStart"/>
      <w:proofErr w:type="gramEnd"/>
      <w:r w:rsidRPr="004D0AD6">
        <w:rPr>
          <w:rFonts w:ascii="Courier New" w:hAnsi="Courier New" w:cs="Courier New"/>
        </w:rPr>
        <w:t>usr</w:t>
      </w:r>
      <w:proofErr w:type="spellEnd"/>
      <w:r w:rsidRPr="004D0AD6">
        <w:rPr>
          <w:rFonts w:ascii="Courier New" w:hAnsi="Courier New" w:cs="Courier New"/>
        </w:rPr>
        <w:t>/bin/</w:t>
      </w:r>
      <w:proofErr w:type="spellStart"/>
      <w:r w:rsidRPr="004D0AD6">
        <w:rPr>
          <w:rFonts w:ascii="Courier New" w:hAnsi="Courier New" w:cs="Courier New"/>
        </w:rPr>
        <w:t>perl</w:t>
      </w:r>
      <w:proofErr w:type="spellEnd"/>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Script to run the cache benchmarks and analyze the results</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use</w:t>
      </w:r>
      <w:proofErr w:type="gramEnd"/>
      <w:r w:rsidRPr="004D0AD6">
        <w:rPr>
          <w:rFonts w:ascii="Courier New" w:hAnsi="Courier New" w:cs="Courier New"/>
        </w:rPr>
        <w:t xml:space="preserve"> warnings;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use</w:t>
      </w:r>
      <w:proofErr w:type="gramEnd"/>
      <w:r w:rsidRPr="004D0AD6">
        <w:rPr>
          <w:rFonts w:ascii="Courier New" w:hAnsi="Courier New" w:cs="Courier New"/>
        </w:rPr>
        <w:t xml:space="preserve"> POSIX;</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use</w:t>
      </w:r>
      <w:proofErr w:type="gramEnd"/>
      <w:r w:rsidRPr="004D0AD6">
        <w:rPr>
          <w:rFonts w:ascii="Courier New" w:hAnsi="Courier New" w:cs="Courier New"/>
        </w:rPr>
        <w:t xml:space="preserve"> </w:t>
      </w:r>
      <w:proofErr w:type="spellStart"/>
      <w:r w:rsidRPr="004D0AD6">
        <w:rPr>
          <w:rFonts w:ascii="Courier New" w:hAnsi="Courier New" w:cs="Courier New"/>
        </w:rPr>
        <w:t>Getopt</w:t>
      </w:r>
      <w:proofErr w:type="spellEnd"/>
      <w:r w:rsidRPr="004D0AD6">
        <w:rPr>
          <w:rFonts w:ascii="Courier New" w:hAnsi="Courier New" w:cs="Courier New"/>
        </w:rPr>
        <w:t>::Long;</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our</w:t>
      </w:r>
      <w:proofErr w:type="gramEnd"/>
      <w:r w:rsidRPr="004D0AD6">
        <w:rPr>
          <w:rFonts w:ascii="Courier New" w:hAnsi="Courier New" w:cs="Courier New"/>
        </w:rPr>
        <w:t xml:space="preserve"> $options =();</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spellStart"/>
      <w:proofErr w:type="gramStart"/>
      <w:r w:rsidRPr="004D0AD6">
        <w:rPr>
          <w:rFonts w:ascii="Courier New" w:hAnsi="Courier New" w:cs="Courier New"/>
        </w:rPr>
        <w:t>GetOptions</w:t>
      </w:r>
      <w:proofErr w:type="spellEnd"/>
      <w:r w:rsidRPr="004D0AD6">
        <w:rPr>
          <w:rFonts w:ascii="Courier New" w:hAnsi="Courier New" w:cs="Courier New"/>
        </w:rPr>
        <w:t>(</w:t>
      </w:r>
      <w:proofErr w:type="gramEnd"/>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"benchmark=s"             =&gt; \$options{benchmark},</w:t>
      </w:r>
    </w:p>
    <w:p w:rsidR="00073501" w:rsidRPr="004D0AD6" w:rsidRDefault="00073501" w:rsidP="00073501">
      <w:pPr>
        <w:pStyle w:val="PlainText"/>
        <w:rPr>
          <w:rFonts w:ascii="Courier New" w:hAnsi="Courier New" w:cs="Courier New"/>
        </w:rPr>
      </w:pPr>
      <w:r w:rsidRPr="004D0AD6">
        <w:rPr>
          <w:rFonts w:ascii="Courier New" w:hAnsi="Courier New" w:cs="Courier New"/>
        </w:rPr>
        <w:tab/>
        <w:t xml:space="preserve"> );</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w:t>
      </w:r>
      <w:proofErr w:type="spellStart"/>
      <w:r w:rsidRPr="004D0AD6">
        <w:rPr>
          <w:rFonts w:ascii="Courier New" w:hAnsi="Courier New" w:cs="Courier New"/>
        </w:rPr>
        <w:t>assoc_arr</w:t>
      </w:r>
      <w:proofErr w:type="spellEnd"/>
      <w:r w:rsidRPr="004D0AD6">
        <w:rPr>
          <w:rFonts w:ascii="Courier New" w:hAnsi="Courier New" w:cs="Courier New"/>
        </w:rPr>
        <w:t xml:space="preserve"> = ("1", "2", "4", "8"); </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w:t>
      </w:r>
      <w:proofErr w:type="spellStart"/>
      <w:r w:rsidRPr="004D0AD6">
        <w:rPr>
          <w:rFonts w:ascii="Courier New" w:hAnsi="Courier New" w:cs="Courier New"/>
        </w:rPr>
        <w:t>cache_type</w:t>
      </w:r>
      <w:proofErr w:type="spellEnd"/>
      <w:r w:rsidRPr="004D0AD6">
        <w:rPr>
          <w:rFonts w:ascii="Courier New" w:hAnsi="Courier New" w:cs="Courier New"/>
        </w:rPr>
        <w:t xml:space="preserve"> = ("unified", "Sep_L1_only","SepL1L2");</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#r- random, f-</w:t>
      </w:r>
      <w:proofErr w:type="spellStart"/>
      <w:r w:rsidRPr="004D0AD6">
        <w:rPr>
          <w:rFonts w:ascii="Courier New" w:hAnsi="Courier New" w:cs="Courier New"/>
        </w:rPr>
        <w:t>fifo</w:t>
      </w:r>
      <w:proofErr w:type="spellEnd"/>
      <w:r w:rsidRPr="004D0AD6">
        <w:rPr>
          <w:rFonts w:ascii="Courier New" w:hAnsi="Courier New" w:cs="Courier New"/>
        </w:rPr>
        <w:t xml:space="preserve">, l - </w:t>
      </w:r>
      <w:proofErr w:type="spellStart"/>
      <w:r w:rsidRPr="004D0AD6">
        <w:rPr>
          <w:rFonts w:ascii="Courier New" w:hAnsi="Courier New" w:cs="Courier New"/>
        </w:rPr>
        <w:t>lru</w:t>
      </w:r>
      <w:proofErr w:type="spellEnd"/>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w:t>
      </w:r>
      <w:proofErr w:type="spellStart"/>
      <w:r w:rsidRPr="004D0AD6">
        <w:rPr>
          <w:rFonts w:ascii="Courier New" w:hAnsi="Courier New" w:cs="Courier New"/>
        </w:rPr>
        <w:t>repl_policy</w:t>
      </w:r>
      <w:proofErr w:type="spellEnd"/>
      <w:r w:rsidRPr="004D0AD6">
        <w:rPr>
          <w:rFonts w:ascii="Courier New" w:hAnsi="Courier New" w:cs="Courier New"/>
        </w:rPr>
        <w:t xml:space="preserve"> = ("r", "f", "l");</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@L1d_sep_size = ("65536");</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@L2d_sep_size = ("524288");</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Initial cache size L1 = 128KB, L2 = 1MB, Block Size= 64Bytes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$L1_cache_size = 128*1024;</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$L2_cache_size = 1024*1024;</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w:t>
      </w:r>
      <w:proofErr w:type="spellStart"/>
      <w:r w:rsidRPr="004D0AD6">
        <w:rPr>
          <w:rFonts w:ascii="Courier New" w:hAnsi="Courier New" w:cs="Courier New"/>
        </w:rPr>
        <w:t>blk_size</w:t>
      </w:r>
      <w:proofErr w:type="spellEnd"/>
      <w:r w:rsidRPr="004D0AD6">
        <w:rPr>
          <w:rFonts w:ascii="Courier New" w:hAnsi="Courier New" w:cs="Courier New"/>
        </w:rPr>
        <w:t xml:space="preserve"> = 64; </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$L1d_sets;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$L1i_sets;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$L2d_sets;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$L2i_sets;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$L1d_ass_way;</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$L1i_ass_way;</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$L2d_ass_way;</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$L2i_ass_way;</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lastRenderedPageBreak/>
        <w:t>my</w:t>
      </w:r>
      <w:proofErr w:type="gramEnd"/>
      <w:r w:rsidRPr="004D0AD6">
        <w:rPr>
          <w:rFonts w:ascii="Courier New" w:hAnsi="Courier New" w:cs="Courier New"/>
        </w:rPr>
        <w:t xml:space="preserve"> $L1u_sets;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$L2u_sets;</w:t>
      </w: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$L1i_sep_size;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gramStart"/>
      <w:r w:rsidRPr="004D0AD6">
        <w:rPr>
          <w:rFonts w:ascii="Courier New" w:hAnsi="Courier New" w:cs="Courier New"/>
        </w:rPr>
        <w:t>my</w:t>
      </w:r>
      <w:proofErr w:type="gram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Loop conditions</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w:t>
      </w:r>
      <w:proofErr w:type="spellStart"/>
      <w:r w:rsidRPr="004D0AD6">
        <w:rPr>
          <w:rFonts w:ascii="Courier New" w:hAnsi="Courier New" w:cs="Courier New"/>
        </w:rPr>
        <w:t>cache_type</w:t>
      </w:r>
      <w:proofErr w:type="spellEnd"/>
      <w:r w:rsidRPr="004D0AD6">
        <w:rPr>
          <w:rFonts w:ascii="Courier New" w:hAnsi="Courier New" w:cs="Courier New"/>
        </w:rPr>
        <w:t xml:space="preserve"> (@</w:t>
      </w:r>
      <w:proofErr w:type="spellStart"/>
      <w:r w:rsidRPr="004D0AD6">
        <w:rPr>
          <w:rFonts w:ascii="Courier New" w:hAnsi="Courier New" w:cs="Courier New"/>
        </w:rPr>
        <w:t>cache_type</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if(</w:t>
      </w:r>
      <w:proofErr w:type="gramEnd"/>
      <w:r w:rsidRPr="004D0AD6">
        <w:rPr>
          <w:rFonts w:ascii="Courier New" w:hAnsi="Courier New" w:cs="Courier New"/>
        </w:rPr>
        <w:t>$</w:t>
      </w:r>
      <w:proofErr w:type="spellStart"/>
      <w:r w:rsidRPr="004D0AD6">
        <w:rPr>
          <w:rFonts w:ascii="Courier New" w:hAnsi="Courier New" w:cs="Courier New"/>
        </w:rPr>
        <w:t>cache_type</w:t>
      </w:r>
      <w:proofErr w:type="spellEnd"/>
      <w:r w:rsidRPr="004D0AD6">
        <w:rPr>
          <w:rFonts w:ascii="Courier New" w:hAnsi="Courier New" w:cs="Courier New"/>
        </w:rPr>
        <w:t xml:space="preserve"> </w:t>
      </w:r>
      <w:proofErr w:type="spellStart"/>
      <w:r w:rsidRPr="004D0AD6">
        <w:rPr>
          <w:rFonts w:ascii="Courier New" w:hAnsi="Courier New" w:cs="Courier New"/>
        </w:rPr>
        <w:t>eq</w:t>
      </w:r>
      <w:proofErr w:type="spellEnd"/>
      <w:r w:rsidRPr="004D0AD6">
        <w:rPr>
          <w:rFonts w:ascii="Courier New" w:hAnsi="Courier New" w:cs="Courier New"/>
        </w:rPr>
        <w:t xml:space="preserve"> "unified")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repl_policy</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$L1_way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$L1u_sets = </w:t>
      </w:r>
      <w:proofErr w:type="gramStart"/>
      <w:r w:rsidRPr="004D0AD6">
        <w:rPr>
          <w:rFonts w:ascii="Courier New" w:hAnsi="Courier New" w:cs="Courier New"/>
        </w:rPr>
        <w:t>ceil(</w:t>
      </w:r>
      <w:proofErr w:type="gramEnd"/>
      <w:r w:rsidRPr="004D0AD6">
        <w:rPr>
          <w:rFonts w:ascii="Courier New" w:hAnsi="Courier New" w:cs="Courier New"/>
        </w:rPr>
        <w:t>$L1_cache_size/($</w:t>
      </w:r>
      <w:proofErr w:type="spellStart"/>
      <w:r w:rsidRPr="004D0AD6">
        <w:rPr>
          <w:rFonts w:ascii="Courier New" w:hAnsi="Courier New" w:cs="Courier New"/>
        </w:rPr>
        <w:t>blk_size</w:t>
      </w:r>
      <w:proofErr w:type="spellEnd"/>
      <w:r w:rsidRPr="004D0AD6">
        <w:rPr>
          <w:rFonts w:ascii="Courier New" w:hAnsi="Courier New" w:cs="Courier New"/>
        </w:rPr>
        <w:t xml:space="preserve"> * $L1_way));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$L2_way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Unified</w:t>
      </w:r>
      <w:proofErr w:type="gramEnd"/>
      <w:r w:rsidRPr="004D0AD6">
        <w:rPr>
          <w:rFonts w:ascii="Courier New" w:hAnsi="Courier New" w:cs="Courier New"/>
        </w:rPr>
        <w:t xml:space="preserve"> cache so consider only d and set the same for I</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$L2u_sets = </w:t>
      </w:r>
      <w:proofErr w:type="gramStart"/>
      <w:r w:rsidRPr="004D0AD6">
        <w:rPr>
          <w:rFonts w:ascii="Courier New" w:hAnsi="Courier New" w:cs="Courier New"/>
        </w:rPr>
        <w:t>ceil(</w:t>
      </w:r>
      <w:proofErr w:type="gramEnd"/>
      <w:r w:rsidRPr="004D0AD6">
        <w:rPr>
          <w:rFonts w:ascii="Courier New" w:hAnsi="Courier New" w:cs="Courier New"/>
        </w:rPr>
        <w:t>$L2_cache_size/($</w:t>
      </w:r>
      <w:proofErr w:type="spellStart"/>
      <w:r w:rsidRPr="004D0AD6">
        <w:rPr>
          <w:rFonts w:ascii="Courier New" w:hAnsi="Courier New" w:cs="Courier New"/>
        </w:rPr>
        <w:t>blk_size</w:t>
      </w:r>
      <w:proofErr w:type="spellEnd"/>
      <w:r w:rsidRPr="004D0AD6">
        <w:rPr>
          <w:rFonts w:ascii="Courier New" w:hAnsi="Courier New" w:cs="Courier New"/>
        </w:rPr>
        <w:t xml:space="preserve"> * $L2_way));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dl1 -cache:dl1 ul1:$L1u_sets:$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./benchmarks/cc1.alpha -O ./benchmarks/1stmt.i | tee GCC_L1L2Unified_outputs/gcc_unified_$repl_policy-$L1u_sets-$L2u_sets.txt";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"GCC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dl1 -cache:dl1 ul1:$L1u_sets:$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anagram.alpha</w:t>
      </w:r>
      <w:proofErr w:type="spellEnd"/>
      <w:r w:rsidRPr="004D0AD6">
        <w:rPr>
          <w:rFonts w:ascii="Courier New" w:hAnsi="Courier New" w:cs="Courier New"/>
        </w:rPr>
        <w:t xml:space="preserve"> ./benchmarks/words \&lt;./benchmarks/</w:t>
      </w:r>
      <w:proofErr w:type="spellStart"/>
      <w:r w:rsidRPr="004D0AD6">
        <w:rPr>
          <w:rFonts w:ascii="Courier New" w:hAnsi="Courier New" w:cs="Courier New"/>
        </w:rPr>
        <w:t>anagram.in</w:t>
      </w:r>
      <w:proofErr w:type="spellEnd"/>
      <w:r w:rsidRPr="004D0AD6">
        <w:rPr>
          <w:rFonts w:ascii="Courier New" w:hAnsi="Courier New" w:cs="Courier New"/>
        </w:rPr>
        <w:t>\&gt; OUT | tee Anagram_L1L2Unified_outputs/anagram_unified_$repl_policy-$L1u_sets-$L2u_sets.txt";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#print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dl1 -cache:dl1 ul1:$L1u_sets:$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go.alpha</w:t>
      </w:r>
      <w:proofErr w:type="spellEnd"/>
      <w:r w:rsidRPr="004D0AD6">
        <w:rPr>
          <w:rFonts w:ascii="Courier New" w:hAnsi="Courier New" w:cs="Courier New"/>
        </w:rPr>
        <w:t xml:space="preserve"> 50 9 ./benchmarks/2stone9.in | tee GO_L1L2Unified_outputs/go_unified_$repl_policy-$L1u_sets-$L2u_sets.txt";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#L2_assoc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L1_assoc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w:t>
      </w:r>
      <w:proofErr w:type="spellStart"/>
      <w:r w:rsidRPr="004D0AD6">
        <w:rPr>
          <w:rFonts w:ascii="Courier New" w:hAnsi="Courier New" w:cs="Courier New"/>
        </w:rPr>
        <w:t>repl_policy</w:t>
      </w:r>
      <w:proofErr w:type="spellEnd"/>
      <w:r w:rsidRPr="004D0AD6">
        <w:rPr>
          <w:rFonts w:ascii="Courier New" w:hAnsi="Courier New" w:cs="Courier New"/>
        </w:rPr>
        <w:t xml:space="preserve">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#unified if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elsif</w:t>
      </w:r>
      <w:proofErr w:type="spellEnd"/>
      <w:proofErr w:type="gramEnd"/>
      <w:r w:rsidRPr="004D0AD6">
        <w:rPr>
          <w:rFonts w:ascii="Courier New" w:hAnsi="Courier New" w:cs="Courier New"/>
        </w:rPr>
        <w:t xml:space="preserve"> ( $</w:t>
      </w:r>
      <w:proofErr w:type="spellStart"/>
      <w:r w:rsidRPr="004D0AD6">
        <w:rPr>
          <w:rFonts w:ascii="Courier New" w:hAnsi="Courier New" w:cs="Courier New"/>
        </w:rPr>
        <w:t>cache_type</w:t>
      </w:r>
      <w:proofErr w:type="spellEnd"/>
      <w:r w:rsidRPr="004D0AD6">
        <w:rPr>
          <w:rFonts w:ascii="Courier New" w:hAnsi="Courier New" w:cs="Courier New"/>
        </w:rPr>
        <w:t xml:space="preserve"> </w:t>
      </w:r>
      <w:proofErr w:type="spellStart"/>
      <w:r w:rsidRPr="004D0AD6">
        <w:rPr>
          <w:rFonts w:ascii="Courier New" w:hAnsi="Courier New" w:cs="Courier New"/>
        </w:rPr>
        <w:t>eq</w:t>
      </w:r>
      <w:proofErr w:type="spellEnd"/>
      <w:r w:rsidRPr="004D0AD6">
        <w:rPr>
          <w:rFonts w:ascii="Courier New" w:hAnsi="Courier New" w:cs="Courier New"/>
        </w:rPr>
        <w:t xml:space="preserve"> "Sep_L1_only")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$L1d_sep_size (@L1d_sep_size)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$L1i_sep_size = (128*1024)-$L1d_sep_size;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repl_policy</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$L1_way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lastRenderedPageBreak/>
        <w:t xml:space="preserve">            $L1d_sets = </w:t>
      </w:r>
      <w:proofErr w:type="gramStart"/>
      <w:r w:rsidRPr="004D0AD6">
        <w:rPr>
          <w:rFonts w:ascii="Courier New" w:hAnsi="Courier New" w:cs="Courier New"/>
        </w:rPr>
        <w:t>ceil(</w:t>
      </w:r>
      <w:proofErr w:type="gramEnd"/>
      <w:r w:rsidRPr="004D0AD6">
        <w:rPr>
          <w:rFonts w:ascii="Courier New" w:hAnsi="Courier New" w:cs="Courier New"/>
        </w:rPr>
        <w:t>$L1d_sep_size/($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$L1_way));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$L1i_sets = </w:t>
      </w:r>
      <w:proofErr w:type="gramStart"/>
      <w:r w:rsidRPr="004D0AD6">
        <w:rPr>
          <w:rFonts w:ascii="Courier New" w:hAnsi="Courier New" w:cs="Courier New"/>
        </w:rPr>
        <w:t>ceil(</w:t>
      </w:r>
      <w:proofErr w:type="gramEnd"/>
      <w:r w:rsidRPr="004D0AD6">
        <w:rPr>
          <w:rFonts w:ascii="Courier New" w:hAnsi="Courier New" w:cs="Courier New"/>
        </w:rPr>
        <w:t>$L1i_sep_size/($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$L1_way));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$L2_way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Unified</w:t>
      </w:r>
      <w:proofErr w:type="gramEnd"/>
      <w:r w:rsidRPr="004D0AD6">
        <w:rPr>
          <w:rFonts w:ascii="Courier New" w:hAnsi="Courier New" w:cs="Courier New"/>
        </w:rPr>
        <w:t xml:space="preserve"> cache so consider only d and set the same for I</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$L2u_sets = </w:t>
      </w:r>
      <w:proofErr w:type="gramStart"/>
      <w:r w:rsidRPr="004D0AD6">
        <w:rPr>
          <w:rFonts w:ascii="Courier New" w:hAnsi="Courier New" w:cs="Courier New"/>
        </w:rPr>
        <w:t>ceil(</w:t>
      </w:r>
      <w:proofErr w:type="gramEnd"/>
      <w:r w:rsidRPr="004D0AD6">
        <w:rPr>
          <w:rFonts w:ascii="Courier New" w:hAnsi="Courier New" w:cs="Courier New"/>
        </w:rPr>
        <w:t>$L2_cache_size/($</w:t>
      </w:r>
      <w:proofErr w:type="spellStart"/>
      <w:r w:rsidRPr="004D0AD6">
        <w:rPr>
          <w:rFonts w:ascii="Courier New" w:hAnsi="Courier New" w:cs="Courier New"/>
        </w:rPr>
        <w:t>blk_size</w:t>
      </w:r>
      <w:proofErr w:type="spellEnd"/>
      <w:r w:rsidRPr="004D0AD6">
        <w:rPr>
          <w:rFonts w:ascii="Courier New" w:hAnsi="Courier New" w:cs="Courier New"/>
        </w:rPr>
        <w:t xml:space="preserve"> * $L2_way));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./benchmarks/cc1.alpha -O ./benchmarks/1stmt.i | tee GCCSepL1_outputs/gcc_sepL1_$repl_policy-$L1d_sets-$L2u_sets.txt";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anagram.alpha</w:t>
      </w:r>
      <w:proofErr w:type="spellEnd"/>
      <w:r w:rsidRPr="004D0AD6">
        <w:rPr>
          <w:rFonts w:ascii="Courier New" w:hAnsi="Courier New" w:cs="Courier New"/>
        </w:rPr>
        <w:t xml:space="preserve"> ./benchmarks/words \&lt;./benchmarks/</w:t>
      </w:r>
      <w:proofErr w:type="spellStart"/>
      <w:r w:rsidRPr="004D0AD6">
        <w:rPr>
          <w:rFonts w:ascii="Courier New" w:hAnsi="Courier New" w:cs="Courier New"/>
        </w:rPr>
        <w:t>anagram.in</w:t>
      </w:r>
      <w:proofErr w:type="spellEnd"/>
      <w:r w:rsidRPr="004D0AD6">
        <w:rPr>
          <w:rFonts w:ascii="Courier New" w:hAnsi="Courier New" w:cs="Courier New"/>
        </w:rPr>
        <w:t>\&gt; OUT | tee AnagramSepL1_outputs/anagram_sepL1_$repl_policy-$L1d_sets-$L2u_sets.txt";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#print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gramStart"/>
      <w:r w:rsidRPr="004D0AD6">
        <w:rPr>
          <w:rFonts w:ascii="Courier New" w:hAnsi="Courier New" w:cs="Courier New"/>
        </w:rPr>
        <w:t>./</w:t>
      </w:r>
      <w:proofErr w:type="spellStart"/>
      <w:proofErr w:type="gramEnd"/>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none -cache:dl2 ul2:$L2u_sets:$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go.alpha</w:t>
      </w:r>
      <w:proofErr w:type="spellEnd"/>
      <w:r w:rsidRPr="004D0AD6">
        <w:rPr>
          <w:rFonts w:ascii="Courier New" w:hAnsi="Courier New" w:cs="Courier New"/>
        </w:rPr>
        <w:t xml:space="preserve"> 50 9 ./benchmarks/2stone9.in | tee GoSepL1_outputs/go_sepL1_$repl_policy-$L1d_sets-$L2u_sets.txt";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#L2_assoc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L1_assoc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w:t>
      </w:r>
      <w:proofErr w:type="spellStart"/>
      <w:r w:rsidRPr="004D0AD6">
        <w:rPr>
          <w:rFonts w:ascii="Courier New" w:hAnsi="Courier New" w:cs="Courier New"/>
        </w:rPr>
        <w:t>repl_policy</w:t>
      </w:r>
      <w:proofErr w:type="spellEnd"/>
      <w:r w:rsidRPr="004D0AD6">
        <w:rPr>
          <w:rFonts w:ascii="Courier New" w:hAnsi="Courier New" w:cs="Courier New"/>
        </w:rPr>
        <w:t xml:space="preserve">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L1d-sep_size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w:t>
      </w:r>
      <w:proofErr w:type="spellStart"/>
      <w:r w:rsidRPr="004D0AD6">
        <w:rPr>
          <w:rFonts w:ascii="Courier New" w:hAnsi="Courier New" w:cs="Courier New"/>
        </w:rPr>
        <w:t>elsif</w:t>
      </w:r>
      <w:proofErr w:type="spellEnd"/>
      <w:r w:rsidRPr="004D0AD6">
        <w:rPr>
          <w:rFonts w:ascii="Courier New" w:hAnsi="Courier New" w:cs="Courier New"/>
        </w:rPr>
        <w:t xml:space="preserve"> loop close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else</w:t>
      </w:r>
      <w:proofErr w:type="gramEnd"/>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$L2d_sep_size (@L2d_sep_size)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$L2i_sep_size = (1024*1024)-$L2d_sep_size;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$L1d_sep_size (@L1d_sep_size)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$L1i_sep_size = (128*1024)-$L1d_sep_size;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repl_policy</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$L1_way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$L1d_sets = </w:t>
      </w:r>
      <w:proofErr w:type="gramStart"/>
      <w:r w:rsidRPr="004D0AD6">
        <w:rPr>
          <w:rFonts w:ascii="Courier New" w:hAnsi="Courier New" w:cs="Courier New"/>
        </w:rPr>
        <w:t>ceil(</w:t>
      </w:r>
      <w:proofErr w:type="gramEnd"/>
      <w:r w:rsidRPr="004D0AD6">
        <w:rPr>
          <w:rFonts w:ascii="Courier New" w:hAnsi="Courier New" w:cs="Courier New"/>
        </w:rPr>
        <w:t>$L1d_sep_size/($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$L1_way));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$L1i_sets = </w:t>
      </w:r>
      <w:proofErr w:type="gramStart"/>
      <w:r w:rsidRPr="004D0AD6">
        <w:rPr>
          <w:rFonts w:ascii="Courier New" w:hAnsi="Courier New" w:cs="Courier New"/>
        </w:rPr>
        <w:t>ceil(</w:t>
      </w:r>
      <w:proofErr w:type="gramEnd"/>
      <w:r w:rsidRPr="004D0AD6">
        <w:rPr>
          <w:rFonts w:ascii="Courier New" w:hAnsi="Courier New" w:cs="Courier New"/>
        </w:rPr>
        <w:t>$L1i_sep_size/($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$L1_way));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proofErr w:type="gramStart"/>
      <w:r w:rsidRPr="004D0AD6">
        <w:rPr>
          <w:rFonts w:ascii="Courier New" w:hAnsi="Courier New" w:cs="Courier New"/>
        </w:rPr>
        <w:t>foreach</w:t>
      </w:r>
      <w:proofErr w:type="spellEnd"/>
      <w:proofErr w:type="gramEnd"/>
      <w:r w:rsidRPr="004D0AD6">
        <w:rPr>
          <w:rFonts w:ascii="Courier New" w:hAnsi="Courier New" w:cs="Courier New"/>
        </w:rPr>
        <w:t xml:space="preserve"> my $L2_way (@</w:t>
      </w:r>
      <w:proofErr w:type="spellStart"/>
      <w:r w:rsidRPr="004D0AD6">
        <w:rPr>
          <w:rFonts w:ascii="Courier New" w:hAnsi="Courier New" w:cs="Courier New"/>
        </w:rPr>
        <w:t>assoc_arr</w:t>
      </w:r>
      <w:proofErr w:type="spellEnd"/>
      <w:r w:rsidRPr="004D0AD6">
        <w:rPr>
          <w:rFonts w:ascii="Courier New" w:hAnsi="Courier New" w:cs="Courier New"/>
        </w:rPr>
        <w:t>)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Unified</w:t>
      </w:r>
      <w:proofErr w:type="gramEnd"/>
      <w:r w:rsidRPr="004D0AD6">
        <w:rPr>
          <w:rFonts w:ascii="Courier New" w:hAnsi="Courier New" w:cs="Courier New"/>
        </w:rPr>
        <w:t xml:space="preserve"> cache so consider only d and set the same for I</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$L2d_sets = </w:t>
      </w:r>
      <w:proofErr w:type="gramStart"/>
      <w:r w:rsidRPr="004D0AD6">
        <w:rPr>
          <w:rFonts w:ascii="Courier New" w:hAnsi="Courier New" w:cs="Courier New"/>
        </w:rPr>
        <w:t>ceil(</w:t>
      </w:r>
      <w:proofErr w:type="gramEnd"/>
      <w:r w:rsidRPr="004D0AD6">
        <w:rPr>
          <w:rFonts w:ascii="Courier New" w:hAnsi="Courier New" w:cs="Courier New"/>
        </w:rPr>
        <w:t>$L2d_sep_size/($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$L2_way));</w:t>
      </w:r>
    </w:p>
    <w:p w:rsidR="00073501" w:rsidRPr="004D0AD6" w:rsidRDefault="00073501" w:rsidP="00073501">
      <w:pPr>
        <w:pStyle w:val="PlainText"/>
        <w:rPr>
          <w:rFonts w:ascii="Courier New" w:hAnsi="Courier New" w:cs="Courier New"/>
        </w:rPr>
      </w:pPr>
      <w:r w:rsidRPr="004D0AD6">
        <w:rPr>
          <w:rFonts w:ascii="Courier New" w:hAnsi="Courier New" w:cs="Courier New"/>
        </w:rPr>
        <w:lastRenderedPageBreak/>
        <w:t xml:space="preserve">              $L2i_sets = </w:t>
      </w:r>
      <w:proofErr w:type="gramStart"/>
      <w:r w:rsidRPr="004D0AD6">
        <w:rPr>
          <w:rFonts w:ascii="Courier New" w:hAnsi="Courier New" w:cs="Courier New"/>
        </w:rPr>
        <w:t>ceil(</w:t>
      </w:r>
      <w:proofErr w:type="gramEnd"/>
      <w:r w:rsidRPr="004D0AD6">
        <w:rPr>
          <w:rFonts w:ascii="Courier New" w:hAnsi="Courier New" w:cs="Courier New"/>
        </w:rPr>
        <w:t>$L2i_sep_size/($</w:t>
      </w:r>
      <w:proofErr w:type="spellStart"/>
      <w:r w:rsidRPr="004D0AD6">
        <w:rPr>
          <w:rFonts w:ascii="Courier New" w:hAnsi="Courier New" w:cs="Courier New"/>
        </w:rPr>
        <w:t>blk_size</w:t>
      </w:r>
      <w:proofErr w:type="spellEnd"/>
      <w:r w:rsidRPr="004D0AD6">
        <w:rPr>
          <w:rFonts w:ascii="Courier New" w:hAnsi="Courier New" w:cs="Courier New"/>
        </w:rPr>
        <w:t xml:space="preserve"> * $L2_way));</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spellStart"/>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il2:$L2i_sets:$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-cache:dl2 dl2:$L2d_sets:$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./benchmarks/cc1.alpha -O ./benchmarks/1stmt.i | tee GccSepL1L2_outputs/gcc_sepL1L2_$repl_policy-$L1d_sets-$L2d_sets.txt";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spellStart"/>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il2:$L2i_sets:$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-cache:dl2 dl2:$L2d_sets:$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anagram.alpha</w:t>
      </w:r>
      <w:proofErr w:type="spellEnd"/>
      <w:r w:rsidRPr="004D0AD6">
        <w:rPr>
          <w:rFonts w:ascii="Courier New" w:hAnsi="Courier New" w:cs="Courier New"/>
        </w:rPr>
        <w:t xml:space="preserve"> ./benchmarks/words \&lt;./benchmarks/</w:t>
      </w:r>
      <w:proofErr w:type="spellStart"/>
      <w:r w:rsidRPr="004D0AD6">
        <w:rPr>
          <w:rFonts w:ascii="Courier New" w:hAnsi="Courier New" w:cs="Courier New"/>
        </w:rPr>
        <w:t>anagram.in</w:t>
      </w:r>
      <w:proofErr w:type="spellEnd"/>
      <w:r w:rsidRPr="004D0AD6">
        <w:rPr>
          <w:rFonts w:ascii="Courier New" w:hAnsi="Courier New" w:cs="Courier New"/>
        </w:rPr>
        <w:t>\&gt; OUT | tee AnagramSepL1L2_outputs/anagram_sepL1L2_$repl_policy-$L1d_sets-$L2d_sets.txt";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#print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 "./</w:t>
      </w:r>
      <w:proofErr w:type="spellStart"/>
      <w:r w:rsidRPr="004D0AD6">
        <w:rPr>
          <w:rFonts w:ascii="Courier New" w:hAnsi="Courier New" w:cs="Courier New"/>
        </w:rPr>
        <w:t>sim</w:t>
      </w:r>
      <w:proofErr w:type="spellEnd"/>
      <w:r w:rsidRPr="004D0AD6">
        <w:rPr>
          <w:rFonts w:ascii="Courier New" w:hAnsi="Courier New" w:cs="Courier New"/>
        </w:rPr>
        <w:t>-cache -cache:il1 il1:$L1i_sets:$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-cache:dl1 dl1:$L1d_sets:$</w:t>
      </w:r>
      <w:proofErr w:type="spellStart"/>
      <w:r w:rsidRPr="004D0AD6">
        <w:rPr>
          <w:rFonts w:ascii="Courier New" w:hAnsi="Courier New" w:cs="Courier New"/>
        </w:rPr>
        <w:t>blk_size</w:t>
      </w:r>
      <w:proofErr w:type="spellEnd"/>
      <w:r w:rsidRPr="004D0AD6">
        <w:rPr>
          <w:rFonts w:ascii="Courier New" w:hAnsi="Courier New" w:cs="Courier New"/>
        </w:rPr>
        <w:t>:$L1_way:$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-cache:il2 il2:$L2i_sets:$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-cache:dl2 dl2:$L2d_sets:$</w:t>
      </w:r>
      <w:proofErr w:type="spellStart"/>
      <w:r w:rsidRPr="004D0AD6">
        <w:rPr>
          <w:rFonts w:ascii="Courier New" w:hAnsi="Courier New" w:cs="Courier New"/>
        </w:rPr>
        <w:t>blk_size</w:t>
      </w:r>
      <w:proofErr w:type="spellEnd"/>
      <w:r w:rsidRPr="004D0AD6">
        <w:rPr>
          <w:rFonts w:ascii="Courier New" w:hAnsi="Courier New" w:cs="Courier New"/>
        </w:rPr>
        <w:t>:$L2_way:$</w:t>
      </w:r>
      <w:proofErr w:type="spellStart"/>
      <w:r w:rsidRPr="004D0AD6">
        <w:rPr>
          <w:rFonts w:ascii="Courier New" w:hAnsi="Courier New" w:cs="Courier New"/>
        </w:rPr>
        <w:t>repl_policy</w:t>
      </w:r>
      <w:proofErr w:type="spellEnd"/>
      <w:r w:rsidRPr="004D0AD6">
        <w:rPr>
          <w:rFonts w:ascii="Courier New" w:hAnsi="Courier New" w:cs="Courier New"/>
        </w:rPr>
        <w:t xml:space="preserve"> -</w:t>
      </w:r>
      <w:proofErr w:type="spellStart"/>
      <w:r w:rsidRPr="004D0AD6">
        <w:rPr>
          <w:rFonts w:ascii="Courier New" w:hAnsi="Courier New" w:cs="Courier New"/>
        </w:rPr>
        <w:t>tlb:itlb</w:t>
      </w:r>
      <w:proofErr w:type="spellEnd"/>
      <w:r w:rsidRPr="004D0AD6">
        <w:rPr>
          <w:rFonts w:ascii="Courier New" w:hAnsi="Courier New" w:cs="Courier New"/>
        </w:rPr>
        <w:t xml:space="preserve"> none -</w:t>
      </w:r>
      <w:proofErr w:type="spellStart"/>
      <w:r w:rsidRPr="004D0AD6">
        <w:rPr>
          <w:rFonts w:ascii="Courier New" w:hAnsi="Courier New" w:cs="Courier New"/>
        </w:rPr>
        <w:t>tlb:dtlb</w:t>
      </w:r>
      <w:proofErr w:type="spellEnd"/>
      <w:r w:rsidRPr="004D0AD6">
        <w:rPr>
          <w:rFonts w:ascii="Courier New" w:hAnsi="Courier New" w:cs="Courier New"/>
        </w:rPr>
        <w:t xml:space="preserve"> none ./benchmarks/</w:t>
      </w:r>
      <w:proofErr w:type="spellStart"/>
      <w:r w:rsidRPr="004D0AD6">
        <w:rPr>
          <w:rFonts w:ascii="Courier New" w:hAnsi="Courier New" w:cs="Courier New"/>
        </w:rPr>
        <w:t>go.alpha</w:t>
      </w:r>
      <w:proofErr w:type="spellEnd"/>
      <w:r w:rsidRPr="004D0AD6">
        <w:rPr>
          <w:rFonts w:ascii="Courier New" w:hAnsi="Courier New" w:cs="Courier New"/>
        </w:rPr>
        <w:t xml:space="preserve"> 50 9 ./benchmarks/2stone9.in | tee GoSepL1L2_outputs/go_sepL1L2_$repl_policy-$L1d_sets-$L2d_sets.txt";</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print</w:t>
      </w:r>
      <w:proofErr w:type="gramEnd"/>
      <w:r w:rsidRPr="004D0AD6">
        <w:rPr>
          <w:rFonts w:ascii="Courier New" w:hAnsi="Courier New" w:cs="Courier New"/>
        </w:rPr>
        <w:t xml:space="preserve"> "Executing the </w:t>
      </w:r>
      <w:proofErr w:type="spellStart"/>
      <w:r w:rsidRPr="004D0AD6">
        <w:rPr>
          <w:rFonts w:ascii="Courier New" w:hAnsi="Courier New" w:cs="Courier New"/>
        </w:rPr>
        <w:t>cmd</w:t>
      </w:r>
      <w:proofErr w:type="spellEnd"/>
      <w:r w:rsidRPr="004D0AD6">
        <w:rPr>
          <w:rFonts w:ascii="Courier New" w:hAnsi="Courier New" w:cs="Courier New"/>
        </w:rPr>
        <w:t xml:space="preserve"> $</w:t>
      </w:r>
      <w:proofErr w:type="spellStart"/>
      <w:r w:rsidRPr="004D0AD6">
        <w:rPr>
          <w:rFonts w:ascii="Courier New" w:hAnsi="Courier New" w:cs="Courier New"/>
        </w:rPr>
        <w:t>run_cmd</w:t>
      </w:r>
      <w:proofErr w:type="spellEnd"/>
      <w:r w:rsidRPr="004D0AD6">
        <w:rPr>
          <w:rFonts w:ascii="Courier New" w:hAnsi="Courier New" w:cs="Courier New"/>
        </w:rPr>
        <w:t xml:space="preserve"> \n";</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w:t>
      </w:r>
      <w:proofErr w:type="gramStart"/>
      <w:r w:rsidRPr="004D0AD6">
        <w:rPr>
          <w:rFonts w:ascii="Courier New" w:hAnsi="Courier New" w:cs="Courier New"/>
        </w:rPr>
        <w:t>system(</w:t>
      </w:r>
      <w:proofErr w:type="gramEnd"/>
      <w:r w:rsidRPr="004D0AD6">
        <w:rPr>
          <w:rFonts w:ascii="Courier New" w:hAnsi="Courier New" w:cs="Courier New"/>
        </w:rPr>
        <w:t>$</w:t>
      </w:r>
      <w:proofErr w:type="spellStart"/>
      <w:r w:rsidRPr="004D0AD6">
        <w:rPr>
          <w:rFonts w:ascii="Courier New" w:hAnsi="Courier New" w:cs="Courier New"/>
        </w:rPr>
        <w:t>run_cmd</w:t>
      </w:r>
      <w:proofErr w:type="spellEnd"/>
      <w:r w:rsidRPr="004D0AD6">
        <w:rPr>
          <w:rFonts w:ascii="Courier New" w:hAnsi="Courier New" w:cs="Courier New"/>
        </w:rPr>
        <w:t>);</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#L2_assoc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L1_assoc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w:t>
      </w:r>
      <w:proofErr w:type="spellStart"/>
      <w:r w:rsidRPr="004D0AD6">
        <w:rPr>
          <w:rFonts w:ascii="Courier New" w:hAnsi="Courier New" w:cs="Courier New"/>
        </w:rPr>
        <w:t>repl_policy</w:t>
      </w:r>
      <w:proofErr w:type="spellEnd"/>
      <w:r w:rsidRPr="004D0AD6">
        <w:rPr>
          <w:rFonts w:ascii="Courier New" w:hAnsi="Courier New" w:cs="Courier New"/>
        </w:rPr>
        <w:t xml:space="preserve"> loop close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L1d-sep_size</w:t>
      </w: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 L2d-sep_size</w:t>
      </w:r>
    </w:p>
    <w:p w:rsidR="00073501" w:rsidRPr="004D0AD6" w:rsidRDefault="00073501" w:rsidP="00073501">
      <w:pPr>
        <w:pStyle w:val="PlainText"/>
        <w:rPr>
          <w:rFonts w:ascii="Courier New" w:hAnsi="Courier New" w:cs="Courier New"/>
        </w:rPr>
      </w:pPr>
    </w:p>
    <w:p w:rsidR="00073501" w:rsidRPr="004D0AD6" w:rsidRDefault="00073501" w:rsidP="00073501">
      <w:pPr>
        <w:pStyle w:val="PlainText"/>
        <w:rPr>
          <w:rFonts w:ascii="Courier New" w:hAnsi="Courier New" w:cs="Courier New"/>
        </w:rPr>
      </w:pPr>
      <w:r w:rsidRPr="004D0AD6">
        <w:rPr>
          <w:rFonts w:ascii="Courier New" w:hAnsi="Courier New" w:cs="Courier New"/>
        </w:rPr>
        <w:t xml:space="preserve">  } #else loop close</w:t>
      </w:r>
    </w:p>
    <w:p w:rsidR="00073501" w:rsidRPr="004D0AD6" w:rsidRDefault="00073501" w:rsidP="00073501">
      <w:pPr>
        <w:pStyle w:val="PlainText"/>
        <w:rPr>
          <w:rFonts w:ascii="Courier New" w:hAnsi="Courier New" w:cs="Courier New"/>
        </w:rPr>
      </w:pPr>
    </w:p>
    <w:p w:rsidR="004F6B93" w:rsidRDefault="00073501" w:rsidP="00073501">
      <w:pPr>
        <w:pStyle w:val="PlainText"/>
        <w:rPr>
          <w:rFonts w:ascii="Courier New" w:hAnsi="Courier New" w:cs="Courier New"/>
        </w:rPr>
      </w:pPr>
      <w:r w:rsidRPr="004D0AD6">
        <w:rPr>
          <w:rFonts w:ascii="Courier New" w:hAnsi="Courier New" w:cs="Courier New"/>
        </w:rPr>
        <w:t>} #main loop close</w:t>
      </w:r>
    </w:p>
    <w:p w:rsidR="004F6B93" w:rsidRDefault="004F6B93" w:rsidP="00073501">
      <w:pPr>
        <w:pStyle w:val="PlainText"/>
        <w:rPr>
          <w:rFonts w:ascii="Courier New" w:hAnsi="Courier New" w:cs="Courier New"/>
        </w:rPr>
      </w:pPr>
    </w:p>
    <w:p w:rsidR="004F6B93" w:rsidRDefault="004F6B93" w:rsidP="00073501">
      <w:pPr>
        <w:pStyle w:val="PlainText"/>
        <w:rPr>
          <w:rFonts w:ascii="Courier New" w:hAnsi="Courier New" w:cs="Courier New"/>
        </w:rPr>
      </w:pPr>
    </w:p>
    <w:sectPr w:rsidR="004F6B93" w:rsidSect="00E50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9448D"/>
    <w:multiLevelType w:val="hybridMultilevel"/>
    <w:tmpl w:val="564AB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9D1671"/>
    <w:multiLevelType w:val="hybridMultilevel"/>
    <w:tmpl w:val="21342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159B"/>
    <w:rsid w:val="00003C9F"/>
    <w:rsid w:val="00031CB4"/>
    <w:rsid w:val="00073501"/>
    <w:rsid w:val="000B00CA"/>
    <w:rsid w:val="000C5F08"/>
    <w:rsid w:val="000C6B4C"/>
    <w:rsid w:val="000F0C74"/>
    <w:rsid w:val="00131FB7"/>
    <w:rsid w:val="00151F12"/>
    <w:rsid w:val="00155E3F"/>
    <w:rsid w:val="001834F3"/>
    <w:rsid w:val="001B63F7"/>
    <w:rsid w:val="002338BB"/>
    <w:rsid w:val="00233AB4"/>
    <w:rsid w:val="00246751"/>
    <w:rsid w:val="00256D75"/>
    <w:rsid w:val="00262F8E"/>
    <w:rsid w:val="00274E8F"/>
    <w:rsid w:val="002F6B2B"/>
    <w:rsid w:val="00301BF5"/>
    <w:rsid w:val="00363A8C"/>
    <w:rsid w:val="00377BE8"/>
    <w:rsid w:val="00385BB6"/>
    <w:rsid w:val="00392367"/>
    <w:rsid w:val="00393561"/>
    <w:rsid w:val="003E1923"/>
    <w:rsid w:val="00421AD6"/>
    <w:rsid w:val="004348E8"/>
    <w:rsid w:val="00444749"/>
    <w:rsid w:val="004564D5"/>
    <w:rsid w:val="004623DA"/>
    <w:rsid w:val="004845E1"/>
    <w:rsid w:val="00484EE1"/>
    <w:rsid w:val="004A0E42"/>
    <w:rsid w:val="004B116B"/>
    <w:rsid w:val="004B6E0A"/>
    <w:rsid w:val="004F6B93"/>
    <w:rsid w:val="00511086"/>
    <w:rsid w:val="005265E3"/>
    <w:rsid w:val="005A2EE3"/>
    <w:rsid w:val="005C21F6"/>
    <w:rsid w:val="006005C7"/>
    <w:rsid w:val="006013DB"/>
    <w:rsid w:val="00602B43"/>
    <w:rsid w:val="00616ADB"/>
    <w:rsid w:val="00636141"/>
    <w:rsid w:val="0063739B"/>
    <w:rsid w:val="00641F9B"/>
    <w:rsid w:val="006547F3"/>
    <w:rsid w:val="0066578A"/>
    <w:rsid w:val="0067099F"/>
    <w:rsid w:val="00680579"/>
    <w:rsid w:val="006A10F0"/>
    <w:rsid w:val="006D3105"/>
    <w:rsid w:val="006F352D"/>
    <w:rsid w:val="00703382"/>
    <w:rsid w:val="007226A4"/>
    <w:rsid w:val="007312AC"/>
    <w:rsid w:val="00732E15"/>
    <w:rsid w:val="00735753"/>
    <w:rsid w:val="00742DBE"/>
    <w:rsid w:val="00752D25"/>
    <w:rsid w:val="007558FC"/>
    <w:rsid w:val="0077545D"/>
    <w:rsid w:val="00780489"/>
    <w:rsid w:val="00794C83"/>
    <w:rsid w:val="007A0E5B"/>
    <w:rsid w:val="007A60F6"/>
    <w:rsid w:val="007A7519"/>
    <w:rsid w:val="007A7A8B"/>
    <w:rsid w:val="007B2B01"/>
    <w:rsid w:val="007B46AD"/>
    <w:rsid w:val="0082473A"/>
    <w:rsid w:val="00831EB3"/>
    <w:rsid w:val="00850D47"/>
    <w:rsid w:val="00860E56"/>
    <w:rsid w:val="00861984"/>
    <w:rsid w:val="0087342D"/>
    <w:rsid w:val="008A3309"/>
    <w:rsid w:val="008B4A63"/>
    <w:rsid w:val="008F0642"/>
    <w:rsid w:val="00904CFE"/>
    <w:rsid w:val="00937455"/>
    <w:rsid w:val="0094290E"/>
    <w:rsid w:val="00974084"/>
    <w:rsid w:val="00976752"/>
    <w:rsid w:val="00977718"/>
    <w:rsid w:val="00985A6B"/>
    <w:rsid w:val="009E2116"/>
    <w:rsid w:val="00A13E28"/>
    <w:rsid w:val="00A17D9F"/>
    <w:rsid w:val="00A3159B"/>
    <w:rsid w:val="00A62C5B"/>
    <w:rsid w:val="00A701F6"/>
    <w:rsid w:val="00A70A64"/>
    <w:rsid w:val="00AC0D25"/>
    <w:rsid w:val="00AC29A8"/>
    <w:rsid w:val="00AC4298"/>
    <w:rsid w:val="00AD213A"/>
    <w:rsid w:val="00AE6ED3"/>
    <w:rsid w:val="00AF0145"/>
    <w:rsid w:val="00B13E65"/>
    <w:rsid w:val="00B45129"/>
    <w:rsid w:val="00B5614F"/>
    <w:rsid w:val="00B73452"/>
    <w:rsid w:val="00B75236"/>
    <w:rsid w:val="00B83401"/>
    <w:rsid w:val="00B966A8"/>
    <w:rsid w:val="00BA674F"/>
    <w:rsid w:val="00BC1A00"/>
    <w:rsid w:val="00C01E9C"/>
    <w:rsid w:val="00C038AA"/>
    <w:rsid w:val="00C60E7F"/>
    <w:rsid w:val="00CE4D2E"/>
    <w:rsid w:val="00CF1657"/>
    <w:rsid w:val="00D1351D"/>
    <w:rsid w:val="00D41E6D"/>
    <w:rsid w:val="00D839A0"/>
    <w:rsid w:val="00DE413B"/>
    <w:rsid w:val="00DF3479"/>
    <w:rsid w:val="00E30A56"/>
    <w:rsid w:val="00E405FD"/>
    <w:rsid w:val="00E435EF"/>
    <w:rsid w:val="00E4745C"/>
    <w:rsid w:val="00E50EC4"/>
    <w:rsid w:val="00E737F3"/>
    <w:rsid w:val="00E97173"/>
    <w:rsid w:val="00EA55FD"/>
    <w:rsid w:val="00EA58D6"/>
    <w:rsid w:val="00EC3120"/>
    <w:rsid w:val="00EF2EB7"/>
    <w:rsid w:val="00F357EE"/>
    <w:rsid w:val="00F62ACD"/>
    <w:rsid w:val="00F7217C"/>
    <w:rsid w:val="00F83731"/>
    <w:rsid w:val="00FA0F45"/>
    <w:rsid w:val="00FA7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C4"/>
  </w:style>
  <w:style w:type="paragraph" w:styleId="Heading1">
    <w:name w:val="heading 1"/>
    <w:basedOn w:val="Normal"/>
    <w:next w:val="Normal"/>
    <w:link w:val="Heading1Char"/>
    <w:uiPriority w:val="9"/>
    <w:qFormat/>
    <w:rsid w:val="00985A6B"/>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985A6B"/>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985A6B"/>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AD"/>
    <w:pPr>
      <w:ind w:left="720"/>
      <w:contextualSpacing/>
    </w:pPr>
  </w:style>
  <w:style w:type="character" w:customStyle="1" w:styleId="Heading1Char">
    <w:name w:val="Heading 1 Char"/>
    <w:basedOn w:val="DefaultParagraphFont"/>
    <w:link w:val="Heading1"/>
    <w:uiPriority w:val="9"/>
    <w:rsid w:val="00985A6B"/>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985A6B"/>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985A6B"/>
    <w:rPr>
      <w:rFonts w:asciiTheme="majorHAnsi" w:eastAsiaTheme="majorEastAsia" w:hAnsiTheme="majorHAnsi" w:cstheme="majorBidi"/>
      <w:b/>
      <w:bCs/>
      <w:color w:val="4F81BD" w:themeColor="accent1"/>
      <w:lang w:val="en-IN"/>
    </w:rPr>
  </w:style>
  <w:style w:type="paragraph" w:customStyle="1" w:styleId="Default">
    <w:name w:val="Default"/>
    <w:rsid w:val="00985A6B"/>
    <w:pPr>
      <w:autoSpaceDE w:val="0"/>
      <w:autoSpaceDN w:val="0"/>
      <w:adjustRightInd w:val="0"/>
      <w:spacing w:after="0" w:line="240" w:lineRule="auto"/>
    </w:pPr>
    <w:rPr>
      <w:rFonts w:ascii="Calibri" w:hAnsi="Calibri" w:cs="Calibri"/>
      <w:color w:val="000000"/>
      <w:sz w:val="24"/>
      <w:szCs w:val="24"/>
      <w:lang w:val="en-IN"/>
    </w:rPr>
  </w:style>
  <w:style w:type="paragraph" w:styleId="NoSpacing">
    <w:name w:val="No Spacing"/>
    <w:uiPriority w:val="1"/>
    <w:qFormat/>
    <w:rsid w:val="00985A6B"/>
    <w:pPr>
      <w:spacing w:after="0" w:line="240" w:lineRule="auto"/>
    </w:pPr>
    <w:rPr>
      <w:lang w:val="en-IN"/>
    </w:rPr>
  </w:style>
  <w:style w:type="paragraph" w:styleId="BalloonText">
    <w:name w:val="Balloon Text"/>
    <w:basedOn w:val="Normal"/>
    <w:link w:val="BalloonTextChar"/>
    <w:uiPriority w:val="99"/>
    <w:semiHidden/>
    <w:unhideWhenUsed/>
    <w:rsid w:val="007A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0F6"/>
    <w:rPr>
      <w:rFonts w:ascii="Tahoma" w:hAnsi="Tahoma" w:cs="Tahoma"/>
      <w:sz w:val="16"/>
      <w:szCs w:val="16"/>
    </w:rPr>
  </w:style>
  <w:style w:type="paragraph" w:styleId="PlainText">
    <w:name w:val="Plain Text"/>
    <w:basedOn w:val="Normal"/>
    <w:link w:val="PlainTextChar"/>
    <w:uiPriority w:val="99"/>
    <w:unhideWhenUsed/>
    <w:rsid w:val="000735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350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A6B"/>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985A6B"/>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985A6B"/>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AD"/>
    <w:pPr>
      <w:ind w:left="720"/>
      <w:contextualSpacing/>
    </w:pPr>
  </w:style>
  <w:style w:type="character" w:customStyle="1" w:styleId="Heading1Char">
    <w:name w:val="Heading 1 Char"/>
    <w:basedOn w:val="DefaultParagraphFont"/>
    <w:link w:val="Heading1"/>
    <w:uiPriority w:val="9"/>
    <w:rsid w:val="00985A6B"/>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985A6B"/>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985A6B"/>
    <w:rPr>
      <w:rFonts w:asciiTheme="majorHAnsi" w:eastAsiaTheme="majorEastAsia" w:hAnsiTheme="majorHAnsi" w:cstheme="majorBidi"/>
      <w:b/>
      <w:bCs/>
      <w:color w:val="4F81BD" w:themeColor="accent1"/>
      <w:lang w:val="en-IN"/>
    </w:rPr>
  </w:style>
  <w:style w:type="paragraph" w:customStyle="1" w:styleId="Default">
    <w:name w:val="Default"/>
    <w:rsid w:val="00985A6B"/>
    <w:pPr>
      <w:autoSpaceDE w:val="0"/>
      <w:autoSpaceDN w:val="0"/>
      <w:adjustRightInd w:val="0"/>
      <w:spacing w:after="0" w:line="240" w:lineRule="auto"/>
    </w:pPr>
    <w:rPr>
      <w:rFonts w:ascii="Calibri" w:hAnsi="Calibri" w:cs="Calibri"/>
      <w:color w:val="000000"/>
      <w:sz w:val="24"/>
      <w:szCs w:val="24"/>
      <w:lang w:val="en-IN"/>
    </w:rPr>
  </w:style>
  <w:style w:type="paragraph" w:styleId="NoSpacing">
    <w:name w:val="No Spacing"/>
    <w:uiPriority w:val="1"/>
    <w:qFormat/>
    <w:rsid w:val="00985A6B"/>
    <w:pPr>
      <w:spacing w:after="0" w:line="240" w:lineRule="auto"/>
    </w:pPr>
    <w:rPr>
      <w:lang w:val="en-IN"/>
    </w:rPr>
  </w:style>
  <w:style w:type="paragraph" w:styleId="BalloonText">
    <w:name w:val="Balloon Text"/>
    <w:basedOn w:val="Normal"/>
    <w:link w:val="BalloonTextChar"/>
    <w:uiPriority w:val="99"/>
    <w:semiHidden/>
    <w:unhideWhenUsed/>
    <w:rsid w:val="007A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0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058970">
      <w:bodyDiv w:val="1"/>
      <w:marLeft w:val="0"/>
      <w:marRight w:val="0"/>
      <w:marTop w:val="0"/>
      <w:marBottom w:val="0"/>
      <w:divBdr>
        <w:top w:val="none" w:sz="0" w:space="0" w:color="auto"/>
        <w:left w:val="none" w:sz="0" w:space="0" w:color="auto"/>
        <w:bottom w:val="none" w:sz="0" w:space="0" w:color="auto"/>
        <w:right w:val="none" w:sz="0" w:space="0" w:color="auto"/>
      </w:divBdr>
    </w:div>
    <w:div w:id="546529647">
      <w:bodyDiv w:val="1"/>
      <w:marLeft w:val="0"/>
      <w:marRight w:val="0"/>
      <w:marTop w:val="0"/>
      <w:marBottom w:val="0"/>
      <w:divBdr>
        <w:top w:val="none" w:sz="0" w:space="0" w:color="auto"/>
        <w:left w:val="none" w:sz="0" w:space="0" w:color="auto"/>
        <w:bottom w:val="none" w:sz="0" w:space="0" w:color="auto"/>
        <w:right w:val="none" w:sz="0" w:space="0" w:color="auto"/>
      </w:divBdr>
    </w:div>
    <w:div w:id="909852869">
      <w:bodyDiv w:val="1"/>
      <w:marLeft w:val="0"/>
      <w:marRight w:val="0"/>
      <w:marTop w:val="0"/>
      <w:marBottom w:val="0"/>
      <w:divBdr>
        <w:top w:val="none" w:sz="0" w:space="0" w:color="auto"/>
        <w:left w:val="none" w:sz="0" w:space="0" w:color="auto"/>
        <w:bottom w:val="none" w:sz="0" w:space="0" w:color="auto"/>
        <w:right w:val="none" w:sz="0" w:space="0" w:color="auto"/>
      </w:divBdr>
    </w:div>
    <w:div w:id="12558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3.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hart" Target="charts/chart10.xml"/><Relationship Id="rId23" Type="http://schemas.openxmlformats.org/officeDocument/2006/relationships/chart" Target="charts/chart18.xml"/><Relationship Id="rId10" Type="http://schemas.openxmlformats.org/officeDocument/2006/relationships/chart" Target="charts/chart6.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emf"/><Relationship Id="rId22" Type="http://schemas.openxmlformats.org/officeDocument/2006/relationships/chart" Target="charts/chart17.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haran\Desktop\results\GCC\gcc_FIF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haran\Desktop\cost%20Function\unified\GCC.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haran\Desktop\cost%20Function\L1_SEPARATE\GCC.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haran\Desktop\cost%20Function\BOTH%20SEPARATE\GCC.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haran\Desktop\cost%20Function\unified\ANAGRAM.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haran\Desktop\cost%20Function\L1_SEPARATE\Anagram.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haran\Desktop\cost%20Function\BOTH%20SEPARATE\ANAGRAM.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haran\Desktop\cost%20Function\unified\G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haran\Desktop\cost%20Function\L1_SEPARATE\G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haran\Desktop\cost%20Function\BOTH%20SEPARATE\G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ran\Desktop\results\GCC\gcc_LRU.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ran\Desktop\results\GCC\gcc_RANDO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ran\Desktop\results\ANAGRAM\anagram_FIF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ran\Desktop\results\ANAGRAM\anagram_LRU.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ran\Desktop\results\ANAGRAM\anagram_RANDO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haran\Desktop\results\GO\go_FIF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haran\Desktop\results\GO\go_LRU.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haran\Desktop\results\GO\go_RAND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GCC_FIFO</a:t>
            </a:r>
          </a:p>
        </c:rich>
      </c:tx>
    </c:title>
    <c:plotArea>
      <c:layout/>
      <c:barChart>
        <c:barDir val="col"/>
        <c:grouping val="clustered"/>
        <c:ser>
          <c:idx val="0"/>
          <c:order val="0"/>
          <c:tx>
            <c:strRef>
              <c:f>Sheet1!$D$4</c:f>
              <c:strCache>
                <c:ptCount val="1"/>
                <c:pt idx="0">
                  <c:v>CPI unified</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Sheet1!$D$5:$D$20</c:f>
              <c:numCache>
                <c:formatCode>General</c:formatCode>
                <c:ptCount val="16"/>
                <c:pt idx="0">
                  <c:v>1.145787997735598</c:v>
                </c:pt>
                <c:pt idx="1">
                  <c:v>1.1059591764148422</c:v>
                </c:pt>
                <c:pt idx="2">
                  <c:v>1.1012576292100333</c:v>
                </c:pt>
                <c:pt idx="3">
                  <c:v>1.0981680410468717</c:v>
                </c:pt>
                <c:pt idx="4">
                  <c:v>1.0987780210501585</c:v>
                </c:pt>
                <c:pt idx="5">
                  <c:v>1.0724741837965681</c:v>
                </c:pt>
                <c:pt idx="6">
                  <c:v>1.0677290313374661</c:v>
                </c:pt>
                <c:pt idx="7">
                  <c:v>1.0646652321119079</c:v>
                </c:pt>
                <c:pt idx="8">
                  <c:v>1.0845197282198873</c:v>
                </c:pt>
                <c:pt idx="9">
                  <c:v>1.0632810904771914</c:v>
                </c:pt>
                <c:pt idx="10">
                  <c:v>1.0588221499566299</c:v>
                </c:pt>
                <c:pt idx="11">
                  <c:v>1.0557419607812393</c:v>
                </c:pt>
                <c:pt idx="12">
                  <c:v>1.0797707817741198</c:v>
                </c:pt>
                <c:pt idx="13">
                  <c:v>1.0597887463386675</c:v>
                </c:pt>
                <c:pt idx="14">
                  <c:v>1.055380944404376</c:v>
                </c:pt>
                <c:pt idx="15">
                  <c:v>1.0523088400259306</c:v>
                </c:pt>
              </c:numCache>
            </c:numRef>
          </c:val>
        </c:ser>
        <c:ser>
          <c:idx val="1"/>
          <c:order val="1"/>
          <c:tx>
            <c:strRef>
              <c:f>Sheet1!$E$4</c:f>
              <c:strCache>
                <c:ptCount val="1"/>
                <c:pt idx="0">
                  <c:v>CPI L1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Sheet1!$E$5:$E$20</c:f>
              <c:numCache>
                <c:formatCode>General</c:formatCode>
                <c:ptCount val="16"/>
                <c:pt idx="0">
                  <c:v>1.0913268959999971</c:v>
                </c:pt>
                <c:pt idx="1">
                  <c:v>1.0807613269999998</c:v>
                </c:pt>
                <c:pt idx="2">
                  <c:v>1.0804791610000017</c:v>
                </c:pt>
                <c:pt idx="3">
                  <c:v>1.0804791610000017</c:v>
                </c:pt>
                <c:pt idx="4">
                  <c:v>1.0619455680000001</c:v>
                </c:pt>
                <c:pt idx="5">
                  <c:v>1.0547346109999971</c:v>
                </c:pt>
                <c:pt idx="6">
                  <c:v>1.0544453460000001</c:v>
                </c:pt>
                <c:pt idx="7">
                  <c:v>1.0544453460000001</c:v>
                </c:pt>
                <c:pt idx="8">
                  <c:v>1.0535846639999982</c:v>
                </c:pt>
                <c:pt idx="9">
                  <c:v>1.0472007779999983</c:v>
                </c:pt>
                <c:pt idx="10">
                  <c:v>1.0469402109999979</c:v>
                </c:pt>
                <c:pt idx="11">
                  <c:v>1.0469215989999976</c:v>
                </c:pt>
                <c:pt idx="12">
                  <c:v>1.050884141</c:v>
                </c:pt>
                <c:pt idx="13">
                  <c:v>1.044662099</c:v>
                </c:pt>
                <c:pt idx="14">
                  <c:v>1.0443907889999982</c:v>
                </c:pt>
                <c:pt idx="15">
                  <c:v>1.044372702</c:v>
                </c:pt>
              </c:numCache>
            </c:numRef>
          </c:val>
        </c:ser>
        <c:ser>
          <c:idx val="2"/>
          <c:order val="2"/>
          <c:tx>
            <c:strRef>
              <c:f>Sheet1!$F$4</c:f>
              <c:strCache>
                <c:ptCount val="1"/>
                <c:pt idx="0">
                  <c:v>CPI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Sheet1!$F$5:$F$20</c:f>
              <c:numCache>
                <c:formatCode>General</c:formatCode>
                <c:ptCount val="16"/>
                <c:pt idx="0">
                  <c:v>1.151150254</c:v>
                </c:pt>
                <c:pt idx="1">
                  <c:v>1.1064789280000022</c:v>
                </c:pt>
                <c:pt idx="2">
                  <c:v>1.0996426579999976</c:v>
                </c:pt>
                <c:pt idx="3">
                  <c:v>1.0947433639999999</c:v>
                </c:pt>
                <c:pt idx="4">
                  <c:v>1.1028630069999998</c:v>
                </c:pt>
                <c:pt idx="5">
                  <c:v>1.0804525710000028</c:v>
                </c:pt>
                <c:pt idx="6">
                  <c:v>1.0735556579999979</c:v>
                </c:pt>
                <c:pt idx="7">
                  <c:v>1.0686492189999981</c:v>
                </c:pt>
                <c:pt idx="8">
                  <c:v>1.0913901529999981</c:v>
                </c:pt>
                <c:pt idx="9">
                  <c:v>1.0728162159999981</c:v>
                </c:pt>
                <c:pt idx="10">
                  <c:v>1.0660469320000001</c:v>
                </c:pt>
                <c:pt idx="11">
                  <c:v>1.0611143729999983</c:v>
                </c:pt>
                <c:pt idx="12">
                  <c:v>1.087346701</c:v>
                </c:pt>
                <c:pt idx="13">
                  <c:v>1.0701689160000001</c:v>
                </c:pt>
                <c:pt idx="14">
                  <c:v>1.063449034</c:v>
                </c:pt>
                <c:pt idx="15">
                  <c:v>1.0585299349999999</c:v>
                </c:pt>
              </c:numCache>
            </c:numRef>
          </c:val>
        </c:ser>
        <c:axId val="123654528"/>
        <c:axId val="123656832"/>
      </c:barChart>
      <c:catAx>
        <c:axId val="123654528"/>
        <c:scaling>
          <c:orientation val="minMax"/>
        </c:scaling>
        <c:axPos val="b"/>
        <c:majorTickMark val="none"/>
        <c:tickLblPos val="nextTo"/>
        <c:crossAx val="123656832"/>
        <c:crosses val="autoZero"/>
        <c:auto val="1"/>
        <c:lblAlgn val="ctr"/>
        <c:lblOffset val="100"/>
      </c:catAx>
      <c:valAx>
        <c:axId val="123656832"/>
        <c:scaling>
          <c:orientation val="minMax"/>
        </c:scaling>
        <c:axPos val="l"/>
        <c:majorGridlines/>
        <c:numFmt formatCode="General" sourceLinked="1"/>
        <c:majorTickMark val="none"/>
        <c:tickLblPos val="nextTo"/>
        <c:crossAx val="123654528"/>
        <c:crosses val="autoZero"/>
        <c:crossBetween val="between"/>
      </c:valAx>
    </c:plotArea>
    <c:legend>
      <c:legendPos val="r"/>
    </c:legend>
    <c:plotVisOnly val="1"/>
    <c:dispBlanksAs val="gap"/>
  </c:chart>
  <c:txPr>
    <a:bodyPr/>
    <a:lstStyle/>
    <a:p>
      <a:pPr>
        <a:defRPr b="1"/>
      </a:pPr>
      <a:endParaRPr lang="en-US"/>
    </a:p>
  </c:txPr>
  <c:externalData r:id="rId1"/>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GCC_UNIFIED</a:t>
            </a:r>
          </a:p>
        </c:rich>
      </c:tx>
    </c:title>
    <c:plotArea>
      <c:layout/>
      <c:lineChart>
        <c:grouping val="standard"/>
        <c:ser>
          <c:idx val="0"/>
          <c:order val="0"/>
          <c:tx>
            <c:strRef>
              <c:f>Sheet1!$E$5</c:f>
              <c:strCache>
                <c:ptCount val="1"/>
                <c:pt idx="0">
                  <c:v>Cost*CPI(RANDOM)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210.06113288000023</c:v>
                </c:pt>
                <c:pt idx="1">
                  <c:v>295.42394544939862</c:v>
                </c:pt>
                <c:pt idx="2">
                  <c:v>477.91015487229834</c:v>
                </c:pt>
                <c:pt idx="3">
                  <c:v>843.62810499568525</c:v>
                </c:pt>
                <c:pt idx="4">
                  <c:v>311.18307554813026</c:v>
                </c:pt>
                <c:pt idx="5">
                  <c:v>394.30767358164576</c:v>
                </c:pt>
                <c:pt idx="6">
                  <c:v>571.1629304690108</c:v>
                </c:pt>
                <c:pt idx="7">
                  <c:v>925.99933276965635</c:v>
                </c:pt>
                <c:pt idx="8">
                  <c:v>524.34170688751442</c:v>
                </c:pt>
                <c:pt idx="9">
                  <c:v>604.43129977801448</c:v>
                </c:pt>
                <c:pt idx="10">
                  <c:v>779.24049984401938</c:v>
                </c:pt>
                <c:pt idx="11">
                  <c:v>1131.0824642919674</c:v>
                </c:pt>
                <c:pt idx="12">
                  <c:v>954.56831888684712</c:v>
                </c:pt>
                <c:pt idx="13">
                  <c:v>1028.2506131965915</c:v>
                </c:pt>
                <c:pt idx="14">
                  <c:v>1201.163128399829</c:v>
                </c:pt>
                <c:pt idx="15">
                  <c:v>1551.1896833932867</c:v>
                </c:pt>
              </c:numCache>
            </c:numRef>
          </c:val>
        </c:ser>
        <c:ser>
          <c:idx val="1"/>
          <c:order val="1"/>
          <c:tx>
            <c:strRef>
              <c:f>Sheet1!$F$5</c:f>
              <c:strCache>
                <c:ptCount val="1"/>
                <c:pt idx="0">
                  <c:v>CPI*Cost(FIFO)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328.07729668495972</c:v>
                </c:pt>
                <c:pt idx="1">
                  <c:v>408.83624221468665</c:v>
                </c:pt>
                <c:pt idx="2">
                  <c:v>590.64117513297947</c:v>
                </c:pt>
                <c:pt idx="3">
                  <c:v>955.04013969709467</c:v>
                </c:pt>
                <c:pt idx="4">
                  <c:v>424.49457546571125</c:v>
                </c:pt>
                <c:pt idx="5">
                  <c:v>503.70537498978814</c:v>
                </c:pt>
                <c:pt idx="6">
                  <c:v>679.43157360774251</c:v>
                </c:pt>
                <c:pt idx="7">
                  <c:v>1032.3703867378445</c:v>
                </c:pt>
                <c:pt idx="8">
                  <c:v>635.89006731292727</c:v>
                </c:pt>
                <c:pt idx="9">
                  <c:v>712.04390358956073</c:v>
                </c:pt>
                <c:pt idx="10">
                  <c:v>885.52825808039336</c:v>
                </c:pt>
                <c:pt idx="11">
                  <c:v>1234.866180127121</c:v>
                </c:pt>
                <c:pt idx="12">
                  <c:v>1065.0139144232082</c:v>
                </c:pt>
                <c:pt idx="13">
                  <c:v>1133.620695666928</c:v>
                </c:pt>
                <c:pt idx="14">
                  <c:v>1304.8026409319416</c:v>
                </c:pt>
                <c:pt idx="15">
                  <c:v>1651.7741092273673</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333.97810483510438</c:v>
                </c:pt>
                <c:pt idx="1">
                  <c:v>413.49977560555652</c:v>
                </c:pt>
                <c:pt idx="2">
                  <c:v>594.23963561854259</c:v>
                </c:pt>
                <c:pt idx="3">
                  <c:v>956.75898437050637</c:v>
                </c:pt>
                <c:pt idx="4">
                  <c:v>427.55590311390415</c:v>
                </c:pt>
                <c:pt idx="5">
                  <c:v>506.37144061336346</c:v>
                </c:pt>
                <c:pt idx="6">
                  <c:v>680.35736322296907</c:v>
                </c:pt>
                <c:pt idx="7">
                  <c:v>1030.2182824793008</c:v>
                </c:pt>
                <c:pt idx="8">
                  <c:v>636.14111981615849</c:v>
                </c:pt>
                <c:pt idx="9">
                  <c:v>712.51733257143803</c:v>
                </c:pt>
                <c:pt idx="10">
                  <c:v>883.94143576396846</c:v>
                </c:pt>
                <c:pt idx="11">
                  <c:v>1229.6282662358503</c:v>
                </c:pt>
                <c:pt idx="12">
                  <c:v>1061.4025683917187</c:v>
                </c:pt>
                <c:pt idx="13">
                  <c:v>1131.0845338355928</c:v>
                </c:pt>
                <c:pt idx="14">
                  <c:v>1300.008285568781</c:v>
                </c:pt>
                <c:pt idx="15">
                  <c:v>1642.971296559009</c:v>
                </c:pt>
              </c:numCache>
            </c:numRef>
          </c:val>
        </c:ser>
        <c:marker val="1"/>
        <c:axId val="124814080"/>
        <c:axId val="124815616"/>
      </c:lineChart>
      <c:catAx>
        <c:axId val="124814080"/>
        <c:scaling>
          <c:orientation val="minMax"/>
        </c:scaling>
        <c:axPos val="b"/>
        <c:majorTickMark val="none"/>
        <c:tickLblPos val="nextTo"/>
        <c:crossAx val="124815616"/>
        <c:crosses val="autoZero"/>
        <c:auto val="1"/>
        <c:lblAlgn val="ctr"/>
        <c:lblOffset val="100"/>
      </c:catAx>
      <c:valAx>
        <c:axId val="124815616"/>
        <c:scaling>
          <c:orientation val="minMax"/>
        </c:scaling>
        <c:axPos val="l"/>
        <c:majorGridlines/>
        <c:numFmt formatCode="General" sourceLinked="1"/>
        <c:majorTickMark val="none"/>
        <c:tickLblPos val="nextTo"/>
        <c:crossAx val="124814080"/>
        <c:crosses val="autoZero"/>
        <c:crossBetween val="between"/>
      </c:valAx>
    </c:plotArea>
    <c:legend>
      <c:legendPos val="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GCC_L1_SEP</a:t>
            </a:r>
          </a:p>
        </c:rich>
      </c:tx>
    </c:title>
    <c:plotArea>
      <c:layout/>
      <c:lineChart>
        <c:grouping val="standard"/>
        <c:ser>
          <c:idx val="0"/>
          <c:order val="0"/>
          <c:tx>
            <c:strRef>
              <c:f>Sheet1!$E$5</c:f>
              <c:strCache>
                <c:ptCount val="1"/>
                <c:pt idx="0">
                  <c:v>Cost*CPI(RANDOM)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202.2592514251802</c:v>
                </c:pt>
                <c:pt idx="1">
                  <c:v>290.58354632775234</c:v>
                </c:pt>
                <c:pt idx="2">
                  <c:v>470.75075259586237</c:v>
                </c:pt>
                <c:pt idx="3">
                  <c:v>831.227189170521</c:v>
                </c:pt>
                <c:pt idx="4">
                  <c:v>303.17381775222987</c:v>
                </c:pt>
                <c:pt idx="5">
                  <c:v>389.53580258182046</c:v>
                </c:pt>
                <c:pt idx="6">
                  <c:v>565.52673395552654</c:v>
                </c:pt>
                <c:pt idx="7">
                  <c:v>917.72407183950361</c:v>
                </c:pt>
                <c:pt idx="8">
                  <c:v>511.71718032220025</c:v>
                </c:pt>
                <c:pt idx="9">
                  <c:v>596.76644512492749</c:v>
                </c:pt>
                <c:pt idx="10">
                  <c:v>771.50697770448949</c:v>
                </c:pt>
                <c:pt idx="11">
                  <c:v>1121.3697775693745</c:v>
                </c:pt>
                <c:pt idx="12">
                  <c:v>931.47422686579728</c:v>
                </c:pt>
                <c:pt idx="13">
                  <c:v>1014.5147414684155</c:v>
                </c:pt>
                <c:pt idx="14">
                  <c:v>1188.8678676785091</c:v>
                </c:pt>
                <c:pt idx="15">
                  <c:v>1538.0742975692947</c:v>
                </c:pt>
              </c:numCache>
            </c:numRef>
          </c:val>
        </c:ser>
        <c:ser>
          <c:idx val="1"/>
          <c:order val="1"/>
          <c:tx>
            <c:strRef>
              <c:f>Sheet1!$F$5</c:f>
              <c:strCache>
                <c:ptCount val="1"/>
                <c:pt idx="0">
                  <c:v>CPI*Cost(FIFO)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314.66592175183774</c:v>
                </c:pt>
                <c:pt idx="1">
                  <c:v>401.68296000323431</c:v>
                </c:pt>
                <c:pt idx="2">
                  <c:v>581.6579481580211</c:v>
                </c:pt>
                <c:pt idx="3">
                  <c:v>941.8176684740373</c:v>
                </c:pt>
                <c:pt idx="4">
                  <c:v>412.38886236433245</c:v>
                </c:pt>
                <c:pt idx="5">
                  <c:v>497.48315813384056</c:v>
                </c:pt>
                <c:pt idx="6">
                  <c:v>673.08761251724911</c:v>
                </c:pt>
                <c:pt idx="7">
                  <c:v>1024.5693945992398</c:v>
                </c:pt>
                <c:pt idx="8">
                  <c:v>619.85897733895581</c:v>
                </c:pt>
                <c:pt idx="9">
                  <c:v>703.36985593988561</c:v>
                </c:pt>
                <c:pt idx="10">
                  <c:v>877.68487705794814</c:v>
                </c:pt>
                <c:pt idx="11">
                  <c:v>1226.6431408987053</c:v>
                </c:pt>
                <c:pt idx="12">
                  <c:v>1038.623825663195</c:v>
                </c:pt>
                <c:pt idx="13">
                  <c:v>1119.5295500469911</c:v>
                </c:pt>
                <c:pt idx="14">
                  <c:v>1293.3039270766594</c:v>
                </c:pt>
                <c:pt idx="15">
                  <c:v>1641.4057636219534</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320.28625526816938</c:v>
                </c:pt>
                <c:pt idx="1">
                  <c:v>407.02441683824662</c:v>
                </c:pt>
                <c:pt idx="2">
                  <c:v>586.77939661127903</c:v>
                </c:pt>
                <c:pt idx="3">
                  <c:v>946.58493156558563</c:v>
                </c:pt>
                <c:pt idx="4">
                  <c:v>416.32040728725156</c:v>
                </c:pt>
                <c:pt idx="5">
                  <c:v>501.29466448818891</c:v>
                </c:pt>
                <c:pt idx="6">
                  <c:v>676.19701570360098</c:v>
                </c:pt>
                <c:pt idx="7">
                  <c:v>1026.3829701152747</c:v>
                </c:pt>
                <c:pt idx="8">
                  <c:v>621.89215601696446</c:v>
                </c:pt>
                <c:pt idx="9">
                  <c:v>705.4021281976203</c:v>
                </c:pt>
                <c:pt idx="10">
                  <c:v>878.70154773255376</c:v>
                </c:pt>
                <c:pt idx="11">
                  <c:v>1225.854879737748</c:v>
                </c:pt>
                <c:pt idx="12">
                  <c:v>1038.0643395847228</c:v>
                </c:pt>
                <c:pt idx="13">
                  <c:v>1119.3381996693379</c:v>
                </c:pt>
                <c:pt idx="14">
                  <c:v>1292.0133751532603</c:v>
                </c:pt>
                <c:pt idx="15">
                  <c:v>1638.2055819372968</c:v>
                </c:pt>
              </c:numCache>
            </c:numRef>
          </c:val>
        </c:ser>
        <c:marker val="1"/>
        <c:axId val="124845440"/>
        <c:axId val="124855424"/>
      </c:lineChart>
      <c:catAx>
        <c:axId val="124845440"/>
        <c:scaling>
          <c:orientation val="minMax"/>
        </c:scaling>
        <c:axPos val="b"/>
        <c:majorTickMark val="none"/>
        <c:tickLblPos val="nextTo"/>
        <c:crossAx val="124855424"/>
        <c:crosses val="autoZero"/>
        <c:auto val="1"/>
        <c:lblAlgn val="ctr"/>
        <c:lblOffset val="100"/>
      </c:catAx>
      <c:valAx>
        <c:axId val="124855424"/>
        <c:scaling>
          <c:orientation val="minMax"/>
        </c:scaling>
        <c:axPos val="l"/>
        <c:majorGridlines/>
        <c:numFmt formatCode="General" sourceLinked="1"/>
        <c:majorTickMark val="none"/>
        <c:tickLblPos val="nextTo"/>
        <c:crossAx val="124845440"/>
        <c:crosses val="autoZero"/>
        <c:crossBetween val="between"/>
      </c:valAx>
    </c:plotArea>
    <c:legend>
      <c:legendPos val="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GCC_BOTH_SEP</a:t>
            </a:r>
          </a:p>
        </c:rich>
      </c:tx>
    </c:title>
    <c:plotArea>
      <c:layout/>
      <c:lineChart>
        <c:grouping val="standard"/>
        <c:ser>
          <c:idx val="0"/>
          <c:order val="0"/>
          <c:tx>
            <c:strRef>
              <c:f>Sheet1!$E$5</c:f>
              <c:strCache>
                <c:ptCount val="1"/>
                <c:pt idx="0">
                  <c:v>Cost*CPI(RANDOM)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214.49766400336222</c:v>
                </c:pt>
                <c:pt idx="1">
                  <c:v>298.56128346693464</c:v>
                </c:pt>
                <c:pt idx="2">
                  <c:v>479.87599517853096</c:v>
                </c:pt>
                <c:pt idx="3">
                  <c:v>843.6337534419855</c:v>
                </c:pt>
                <c:pt idx="4">
                  <c:v>315.5269399440395</c:v>
                </c:pt>
                <c:pt idx="5">
                  <c:v>399.87257511264875</c:v>
                </c:pt>
                <c:pt idx="6">
                  <c:v>576.53084023651616</c:v>
                </c:pt>
                <c:pt idx="7">
                  <c:v>931.78258187179313</c:v>
                </c:pt>
                <c:pt idx="8">
                  <c:v>530.35053767246256</c:v>
                </c:pt>
                <c:pt idx="9">
                  <c:v>611.9796966918276</c:v>
                </c:pt>
                <c:pt idx="10">
                  <c:v>786.20205896976802</c:v>
                </c:pt>
                <c:pt idx="11">
                  <c:v>1138.3755061211734</c:v>
                </c:pt>
                <c:pt idx="12">
                  <c:v>963.30132798560328</c:v>
                </c:pt>
                <c:pt idx="13">
                  <c:v>1039.5469353708249</c:v>
                </c:pt>
                <c:pt idx="14">
                  <c:v>1211.0132221503577</c:v>
                </c:pt>
                <c:pt idx="15">
                  <c:v>1560.87435154025</c:v>
                </c:pt>
              </c:numCache>
            </c:numRef>
          </c:val>
        </c:ser>
        <c:ser>
          <c:idx val="1"/>
          <c:order val="1"/>
          <c:tx>
            <c:strRef>
              <c:f>Sheet1!$F$5</c:f>
              <c:strCache>
                <c:ptCount val="1"/>
                <c:pt idx="0">
                  <c:v>Cost*CPI(FIFO)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333.0661401910117</c:v>
                </c:pt>
                <c:pt idx="1">
                  <c:v>412.3478138016888</c:v>
                </c:pt>
                <c:pt idx="2">
                  <c:v>593.07393998313353</c:v>
                </c:pt>
                <c:pt idx="3">
                  <c:v>955.34604236411178</c:v>
                </c:pt>
                <c:pt idx="4">
                  <c:v>429.38133052138005</c:v>
                </c:pt>
                <c:pt idx="5">
                  <c:v>510.69391544491208</c:v>
                </c:pt>
                <c:pt idx="6">
                  <c:v>686.35991734044148</c:v>
                </c:pt>
                <c:pt idx="7">
                  <c:v>1039.4394734219111</c:v>
                </c:pt>
                <c:pt idx="8">
                  <c:v>643.1925967946263</c:v>
                </c:pt>
                <c:pt idx="9">
                  <c:v>721.64770779316939</c:v>
                </c:pt>
                <c:pt idx="10">
                  <c:v>894.76872475661332</c:v>
                </c:pt>
                <c:pt idx="11">
                  <c:v>1244.3334548614328</c:v>
                </c:pt>
                <c:pt idx="12">
                  <c:v>1075.748335841035</c:v>
                </c:pt>
                <c:pt idx="13">
                  <c:v>1147.9345237780205</c:v>
                </c:pt>
                <c:pt idx="14">
                  <c:v>1317.9678355385158</c:v>
                </c:pt>
                <c:pt idx="15">
                  <c:v>1664.7147445903997</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338.99456400039395</c:v>
                </c:pt>
                <c:pt idx="1">
                  <c:v>417.11572428864395</c:v>
                </c:pt>
                <c:pt idx="2">
                  <c:v>596.97030278058992</c:v>
                </c:pt>
                <c:pt idx="3">
                  <c:v>957.72378036670864</c:v>
                </c:pt>
                <c:pt idx="4">
                  <c:v>432.42263435471358</c:v>
                </c:pt>
                <c:pt idx="5">
                  <c:v>513.86313535918805</c:v>
                </c:pt>
                <c:pt idx="6">
                  <c:v>688.11733704218454</c:v>
                </c:pt>
                <c:pt idx="7">
                  <c:v>1038.7297443439029</c:v>
                </c:pt>
                <c:pt idx="8">
                  <c:v>643.70059534901054</c:v>
                </c:pt>
                <c:pt idx="9">
                  <c:v>722.74966277246006</c:v>
                </c:pt>
                <c:pt idx="10">
                  <c:v>894.12875429841324</c:v>
                </c:pt>
                <c:pt idx="11">
                  <c:v>1240.6142854227651</c:v>
                </c:pt>
                <c:pt idx="12">
                  <c:v>1072.1501641618129</c:v>
                </c:pt>
                <c:pt idx="13">
                  <c:v>1146.1817928085813</c:v>
                </c:pt>
                <c:pt idx="14">
                  <c:v>1314.2925356779706</c:v>
                </c:pt>
                <c:pt idx="15">
                  <c:v>1657.683900630959</c:v>
                </c:pt>
              </c:numCache>
            </c:numRef>
          </c:val>
        </c:ser>
        <c:marker val="1"/>
        <c:axId val="124872960"/>
        <c:axId val="124874752"/>
      </c:lineChart>
      <c:catAx>
        <c:axId val="124872960"/>
        <c:scaling>
          <c:orientation val="minMax"/>
        </c:scaling>
        <c:axPos val="b"/>
        <c:majorTickMark val="none"/>
        <c:tickLblPos val="nextTo"/>
        <c:crossAx val="124874752"/>
        <c:crosses val="autoZero"/>
        <c:auto val="1"/>
        <c:lblAlgn val="ctr"/>
        <c:lblOffset val="100"/>
      </c:catAx>
      <c:valAx>
        <c:axId val="124874752"/>
        <c:scaling>
          <c:orientation val="minMax"/>
        </c:scaling>
        <c:axPos val="l"/>
        <c:majorGridlines/>
        <c:numFmt formatCode="General" sourceLinked="1"/>
        <c:majorTickMark val="none"/>
        <c:tickLblPos val="nextTo"/>
        <c:crossAx val="124872960"/>
        <c:crosses val="autoZero"/>
        <c:crossBetween val="between"/>
      </c:valAx>
    </c:plotArea>
    <c:legend>
      <c:legendPos val="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ANAGRAM_UNIFIED</a:t>
            </a:r>
          </a:p>
        </c:rich>
      </c:tx>
    </c:title>
    <c:plotArea>
      <c:layout/>
      <c:lineChart>
        <c:grouping val="standard"/>
        <c:ser>
          <c:idx val="0"/>
          <c:order val="0"/>
          <c:tx>
            <c:strRef>
              <c:f>Sheet1!$E$2</c:f>
              <c:strCache>
                <c:ptCount val="1"/>
                <c:pt idx="0">
                  <c:v>Cost*CPI(RAND)</c:v>
                </c:pt>
              </c:strCache>
            </c:strRef>
          </c:tx>
          <c:cat>
            <c:multiLvlStrRef>
              <c:f>Sheet1!$C$3:$D$18</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Sheet1!$E$3:$E$18</c:f>
              <c:numCache>
                <c:formatCode>General</c:formatCode>
                <c:ptCount val="16"/>
                <c:pt idx="0">
                  <c:v>196.24554987565702</c:v>
                </c:pt>
                <c:pt idx="1">
                  <c:v>284.51235576561129</c:v>
                </c:pt>
                <c:pt idx="2">
                  <c:v>462.93157863409908</c:v>
                </c:pt>
                <c:pt idx="3">
                  <c:v>819.87517436285805</c:v>
                </c:pt>
                <c:pt idx="4">
                  <c:v>299.88561969275941</c:v>
                </c:pt>
                <c:pt idx="5">
                  <c:v>389.91899010791161</c:v>
                </c:pt>
                <c:pt idx="6">
                  <c:v>568.4523168437828</c:v>
                </c:pt>
                <c:pt idx="7">
                  <c:v>925.60229418019446</c:v>
                </c:pt>
                <c:pt idx="8">
                  <c:v>511.73671244350925</c:v>
                </c:pt>
                <c:pt idx="9">
                  <c:v>602.7880180325385</c:v>
                </c:pt>
                <c:pt idx="10">
                  <c:v>782.16570419020411</c:v>
                </c:pt>
                <c:pt idx="11">
                  <c:v>1139.8221596013732</c:v>
                </c:pt>
                <c:pt idx="12">
                  <c:v>935.35960375804541</c:v>
                </c:pt>
                <c:pt idx="13">
                  <c:v>1028.527696939185</c:v>
                </c:pt>
                <c:pt idx="14">
                  <c:v>1209.2525934917062</c:v>
                </c:pt>
                <c:pt idx="15">
                  <c:v>1567.4903389392528</c:v>
                </c:pt>
              </c:numCache>
            </c:numRef>
          </c:val>
        </c:ser>
        <c:ser>
          <c:idx val="1"/>
          <c:order val="1"/>
          <c:tx>
            <c:strRef>
              <c:f>Sheet1!$F$2</c:f>
              <c:strCache>
                <c:ptCount val="1"/>
                <c:pt idx="0">
                  <c:v>CPI*Cost(FIFO)</c:v>
                </c:pt>
              </c:strCache>
            </c:strRef>
          </c:tx>
          <c:cat>
            <c:multiLvlStrRef>
              <c:f>Sheet1!$C$3:$D$18</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Sheet1!$F$3:$F$18</c:f>
              <c:numCache>
                <c:formatCode>General</c:formatCode>
                <c:ptCount val="16"/>
                <c:pt idx="0">
                  <c:v>306.49986789670788</c:v>
                </c:pt>
                <c:pt idx="1">
                  <c:v>394.32663879296456</c:v>
                </c:pt>
                <c:pt idx="2">
                  <c:v>578.6222398398063</c:v>
                </c:pt>
                <c:pt idx="3">
                  <c:v>939.25550152175981</c:v>
                </c:pt>
                <c:pt idx="4">
                  <c:v>408.5522349690491</c:v>
                </c:pt>
                <c:pt idx="5">
                  <c:v>499.3110824383229</c:v>
                </c:pt>
                <c:pt idx="6">
                  <c:v>684.22616324836793</c:v>
                </c:pt>
                <c:pt idx="7">
                  <c:v>1043.7798476807056</c:v>
                </c:pt>
                <c:pt idx="8">
                  <c:v>620.05941129404346</c:v>
                </c:pt>
                <c:pt idx="9">
                  <c:v>711.92914324665855</c:v>
                </c:pt>
                <c:pt idx="10">
                  <c:v>899.27260911542896</c:v>
                </c:pt>
                <c:pt idx="11">
                  <c:v>1259.0597099506265</c:v>
                </c:pt>
                <c:pt idx="12">
                  <c:v>1043.0620482276308</c:v>
                </c:pt>
                <c:pt idx="13">
                  <c:v>1137.1818144955348</c:v>
                </c:pt>
                <c:pt idx="14">
                  <c:v>1329.3834562554848</c:v>
                </c:pt>
                <c:pt idx="15">
                  <c:v>1689.640543771043</c:v>
                </c:pt>
              </c:numCache>
            </c:numRef>
          </c:val>
        </c:ser>
        <c:ser>
          <c:idx val="2"/>
          <c:order val="2"/>
          <c:tx>
            <c:strRef>
              <c:f>Sheet1!$G$2</c:f>
              <c:strCache>
                <c:ptCount val="1"/>
                <c:pt idx="0">
                  <c:v>CPI*Cost(LRU)</c:v>
                </c:pt>
              </c:strCache>
            </c:strRef>
          </c:tx>
          <c:cat>
            <c:multiLvlStrRef>
              <c:f>Sheet1!$C$3:$D$18</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Sheet1!$G$3:$G$18</c:f>
              <c:numCache>
                <c:formatCode>General</c:formatCode>
                <c:ptCount val="16"/>
                <c:pt idx="0">
                  <c:v>312.01258379776078</c:v>
                </c:pt>
                <c:pt idx="1">
                  <c:v>399.82018844972896</c:v>
                </c:pt>
                <c:pt idx="2">
                  <c:v>584.17830796008479</c:v>
                </c:pt>
                <c:pt idx="3">
                  <c:v>944.69356594985572</c:v>
                </c:pt>
                <c:pt idx="4">
                  <c:v>413.98123030999909</c:v>
                </c:pt>
                <c:pt idx="5">
                  <c:v>504.7875723352189</c:v>
                </c:pt>
                <c:pt idx="6">
                  <c:v>689.75655703658845</c:v>
                </c:pt>
                <c:pt idx="7">
                  <c:v>1049.1913453116817</c:v>
                </c:pt>
                <c:pt idx="8">
                  <c:v>625.46677029016155</c:v>
                </c:pt>
                <c:pt idx="9">
                  <c:v>717.41228590099865</c:v>
                </c:pt>
                <c:pt idx="10">
                  <c:v>904.81298778866847</c:v>
                </c:pt>
                <c:pt idx="11">
                  <c:v>1264.4464255677551</c:v>
                </c:pt>
                <c:pt idx="12">
                  <c:v>1048.4497201232878</c:v>
                </c:pt>
                <c:pt idx="13">
                  <c:v>1142.6604709203978</c:v>
                </c:pt>
                <c:pt idx="14">
                  <c:v>1334.9119367276132</c:v>
                </c:pt>
                <c:pt idx="15">
                  <c:v>1694.9568072935901</c:v>
                </c:pt>
              </c:numCache>
            </c:numRef>
          </c:val>
        </c:ser>
        <c:marker val="1"/>
        <c:axId val="124900480"/>
        <c:axId val="124902016"/>
      </c:lineChart>
      <c:catAx>
        <c:axId val="124900480"/>
        <c:scaling>
          <c:orientation val="minMax"/>
        </c:scaling>
        <c:axPos val="b"/>
        <c:majorTickMark val="none"/>
        <c:tickLblPos val="nextTo"/>
        <c:crossAx val="124902016"/>
        <c:crosses val="autoZero"/>
        <c:auto val="1"/>
        <c:lblAlgn val="ctr"/>
        <c:lblOffset val="100"/>
      </c:catAx>
      <c:valAx>
        <c:axId val="124902016"/>
        <c:scaling>
          <c:orientation val="minMax"/>
        </c:scaling>
        <c:axPos val="l"/>
        <c:majorGridlines/>
        <c:numFmt formatCode="General" sourceLinked="1"/>
        <c:majorTickMark val="none"/>
        <c:tickLblPos val="nextTo"/>
        <c:crossAx val="124900480"/>
        <c:crosses val="autoZero"/>
        <c:crossBetween val="between"/>
      </c:valAx>
    </c:plotArea>
    <c:legend>
      <c:legendPos val="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ANAGRAM_L1_SEP</a:t>
            </a:r>
          </a:p>
        </c:rich>
      </c:tx>
    </c:title>
    <c:plotArea>
      <c:layout/>
      <c:lineChart>
        <c:grouping val="standard"/>
        <c:ser>
          <c:idx val="0"/>
          <c:order val="0"/>
          <c:tx>
            <c:strRef>
              <c:f>Sheet1!$E$4</c:f>
              <c:strCache>
                <c:ptCount val="1"/>
                <c:pt idx="0">
                  <c:v>CPI*Cost(RANDOM)</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Sheet1!$E$5:$E$20</c:f>
              <c:numCache>
                <c:formatCode>General</c:formatCode>
                <c:ptCount val="16"/>
                <c:pt idx="0">
                  <c:v>198.78374796444473</c:v>
                </c:pt>
                <c:pt idx="1">
                  <c:v>287.48989125807395</c:v>
                </c:pt>
                <c:pt idx="2">
                  <c:v>466.30093071142397</c:v>
                </c:pt>
                <c:pt idx="3">
                  <c:v>824.38599163421679</c:v>
                </c:pt>
                <c:pt idx="4">
                  <c:v>301.32159882432228</c:v>
                </c:pt>
                <c:pt idx="5">
                  <c:v>391.60469206399307</c:v>
                </c:pt>
                <c:pt idx="6">
                  <c:v>569.58836038060394</c:v>
                </c:pt>
                <c:pt idx="7">
                  <c:v>925.4101382439776</c:v>
                </c:pt>
                <c:pt idx="8">
                  <c:v>512.46475363577326</c:v>
                </c:pt>
                <c:pt idx="9">
                  <c:v>603.86413081755848</c:v>
                </c:pt>
                <c:pt idx="10">
                  <c:v>782.35403717834254</c:v>
                </c:pt>
                <c:pt idx="11">
                  <c:v>1138.2330056641661</c:v>
                </c:pt>
                <c:pt idx="12">
                  <c:v>934.86004171465447</c:v>
                </c:pt>
                <c:pt idx="13">
                  <c:v>1028.5385688382087</c:v>
                </c:pt>
                <c:pt idx="14">
                  <c:v>1208.0006724060083</c:v>
                </c:pt>
                <c:pt idx="15">
                  <c:v>1564.6577180106049</c:v>
                </c:pt>
              </c:numCache>
            </c:numRef>
          </c:val>
        </c:ser>
        <c:ser>
          <c:idx val="1"/>
          <c:order val="1"/>
          <c:tx>
            <c:strRef>
              <c:f>Sheet1!$F$4</c:f>
              <c:strCache>
                <c:ptCount val="1"/>
                <c:pt idx="0">
                  <c:v>CPI*COST(FIFO)</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Sheet1!$F$5:$F$20</c:f>
              <c:numCache>
                <c:formatCode>General</c:formatCode>
                <c:ptCount val="16"/>
                <c:pt idx="0">
                  <c:v>309.2588884698647</c:v>
                </c:pt>
                <c:pt idx="1">
                  <c:v>397.64238745768063</c:v>
                </c:pt>
                <c:pt idx="2">
                  <c:v>582.50065436667853</c:v>
                </c:pt>
                <c:pt idx="3">
                  <c:v>944.21171101145569</c:v>
                </c:pt>
                <c:pt idx="4">
                  <c:v>410.09040393869844</c:v>
                </c:pt>
                <c:pt idx="5">
                  <c:v>500.93192525043088</c:v>
                </c:pt>
                <c:pt idx="6">
                  <c:v>685.70754934052093</c:v>
                </c:pt>
                <c:pt idx="7">
                  <c:v>1044.9128215690339</c:v>
                </c:pt>
                <c:pt idx="8">
                  <c:v>621.16166953487846</c:v>
                </c:pt>
                <c:pt idx="9">
                  <c:v>713.19439425920132</c:v>
                </c:pt>
                <c:pt idx="10">
                  <c:v>900.37039307346754</c:v>
                </c:pt>
                <c:pt idx="11">
                  <c:v>1259.7464335363286</c:v>
                </c:pt>
                <c:pt idx="12">
                  <c:v>1043.4791854251816</c:v>
                </c:pt>
                <c:pt idx="13">
                  <c:v>1137.9189710758881</c:v>
                </c:pt>
                <c:pt idx="14">
                  <c:v>1329.9705039811417</c:v>
                </c:pt>
                <c:pt idx="15">
                  <c:v>1689.8149936240827</c:v>
                </c:pt>
              </c:numCache>
            </c:numRef>
          </c:val>
        </c:ser>
        <c:ser>
          <c:idx val="2"/>
          <c:order val="2"/>
          <c:tx>
            <c:strRef>
              <c:f>Sheet1!$G$4</c:f>
              <c:strCache>
                <c:ptCount val="1"/>
                <c:pt idx="0">
                  <c:v>CPI*Cost(LRU)</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Sheet1!$G$5:$G$20</c:f>
              <c:numCache>
                <c:formatCode>General</c:formatCode>
                <c:ptCount val="16"/>
                <c:pt idx="0">
                  <c:v>314.78264549513545</c:v>
                </c:pt>
                <c:pt idx="1">
                  <c:v>403.15232009106376</c:v>
                </c:pt>
                <c:pt idx="2">
                  <c:v>588.0848550334606</c:v>
                </c:pt>
                <c:pt idx="3">
                  <c:v>949.67734653514015</c:v>
                </c:pt>
                <c:pt idx="4">
                  <c:v>415.4176036640855</c:v>
                </c:pt>
                <c:pt idx="5">
                  <c:v>506.29295015789103</c:v>
                </c:pt>
                <c:pt idx="6">
                  <c:v>691.09957323068477</c:v>
                </c:pt>
                <c:pt idx="7">
                  <c:v>1050.1041102681056</c:v>
                </c:pt>
                <c:pt idx="8">
                  <c:v>626.56687839130541</c:v>
                </c:pt>
                <c:pt idx="9">
                  <c:v>718.66301729885345</c:v>
                </c:pt>
                <c:pt idx="10">
                  <c:v>905.8970454552491</c:v>
                </c:pt>
                <c:pt idx="11">
                  <c:v>1265.1165156875761</c:v>
                </c:pt>
                <c:pt idx="12">
                  <c:v>1048.8699808379004</c:v>
                </c:pt>
                <c:pt idx="13">
                  <c:v>1143.3945560296479</c:v>
                </c:pt>
                <c:pt idx="14">
                  <c:v>1335.5006083045041</c:v>
                </c:pt>
                <c:pt idx="15">
                  <c:v>1695.1352423258393</c:v>
                </c:pt>
              </c:numCache>
            </c:numRef>
          </c:val>
        </c:ser>
        <c:marker val="1"/>
        <c:axId val="125005824"/>
        <c:axId val="125007360"/>
      </c:lineChart>
      <c:catAx>
        <c:axId val="125005824"/>
        <c:scaling>
          <c:orientation val="minMax"/>
        </c:scaling>
        <c:axPos val="b"/>
        <c:majorTickMark val="none"/>
        <c:tickLblPos val="nextTo"/>
        <c:crossAx val="125007360"/>
        <c:crosses val="autoZero"/>
        <c:auto val="1"/>
        <c:lblAlgn val="ctr"/>
        <c:lblOffset val="100"/>
      </c:catAx>
      <c:valAx>
        <c:axId val="125007360"/>
        <c:scaling>
          <c:orientation val="minMax"/>
        </c:scaling>
        <c:axPos val="l"/>
        <c:majorGridlines/>
        <c:numFmt formatCode="General" sourceLinked="1"/>
        <c:majorTickMark val="none"/>
        <c:tickLblPos val="nextTo"/>
        <c:crossAx val="125005824"/>
        <c:crosses val="autoZero"/>
        <c:crossBetween val="between"/>
      </c:valAx>
    </c:plotArea>
    <c:legend>
      <c:legendPos val="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ANAGRAM_BOTH_SEP</a:t>
            </a:r>
          </a:p>
        </c:rich>
      </c:tx>
    </c:title>
    <c:plotArea>
      <c:layout/>
      <c:lineChart>
        <c:grouping val="standard"/>
        <c:ser>
          <c:idx val="0"/>
          <c:order val="0"/>
          <c:tx>
            <c:strRef>
              <c:f>Sheet1!$E$5</c:f>
              <c:strCache>
                <c:ptCount val="1"/>
                <c:pt idx="0">
                  <c:v>Cost*CPI(RANDOM)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203.82843278035429</c:v>
                </c:pt>
                <c:pt idx="1">
                  <c:v>291.91101162678865</c:v>
                </c:pt>
                <c:pt idx="2">
                  <c:v>473.06597127668999</c:v>
                </c:pt>
                <c:pt idx="3">
                  <c:v>835.06074279832251</c:v>
                </c:pt>
                <c:pt idx="4">
                  <c:v>308.24455357180443</c:v>
                </c:pt>
                <c:pt idx="5">
                  <c:v>397.87953543722023</c:v>
                </c:pt>
                <c:pt idx="6">
                  <c:v>578.14661322682457</c:v>
                </c:pt>
                <c:pt idx="7">
                  <c:v>938.93002384850797</c:v>
                </c:pt>
                <c:pt idx="8">
                  <c:v>523.46280414136299</c:v>
                </c:pt>
                <c:pt idx="9">
                  <c:v>613.33438057560772</c:v>
                </c:pt>
                <c:pt idx="10">
                  <c:v>794.05464223244849</c:v>
                </c:pt>
                <c:pt idx="11">
                  <c:v>1155.8068844890711</c:v>
                </c:pt>
                <c:pt idx="12">
                  <c:v>954.02190972782591</c:v>
                </c:pt>
                <c:pt idx="13">
                  <c:v>1044.1803844291849</c:v>
                </c:pt>
                <c:pt idx="14">
                  <c:v>1225.8959639943664</c:v>
                </c:pt>
                <c:pt idx="15">
                  <c:v>1588.9666167786381</c:v>
                </c:pt>
              </c:numCache>
            </c:numRef>
          </c:val>
        </c:ser>
        <c:ser>
          <c:idx val="1"/>
          <c:order val="1"/>
          <c:tx>
            <c:strRef>
              <c:f>Sheet1!$F$5</c:f>
              <c:strCache>
                <c:ptCount val="1"/>
                <c:pt idx="0">
                  <c:v>CPI*Cost(FIFO)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316.49924803818823</c:v>
                </c:pt>
                <c:pt idx="1">
                  <c:v>403.99952381304979</c:v>
                </c:pt>
                <c:pt idx="2">
                  <c:v>584.6443499805157</c:v>
                </c:pt>
                <c:pt idx="3">
                  <c:v>945.96327960364192</c:v>
                </c:pt>
                <c:pt idx="4">
                  <c:v>419.10356392580638</c:v>
                </c:pt>
                <c:pt idx="5">
                  <c:v>508.70003871373831</c:v>
                </c:pt>
                <c:pt idx="6">
                  <c:v>688.03557917628859</c:v>
                </c:pt>
                <c:pt idx="7">
                  <c:v>1046.7331006684458</c:v>
                </c:pt>
                <c:pt idx="8">
                  <c:v>634.25645021827461</c:v>
                </c:pt>
                <c:pt idx="9">
                  <c:v>723.79753847902805</c:v>
                </c:pt>
                <c:pt idx="10">
                  <c:v>903.08482547157803</c:v>
                </c:pt>
                <c:pt idx="11">
                  <c:v>1261.7196704678361</c:v>
                </c:pt>
                <c:pt idx="12">
                  <c:v>1064.7462144570286</c:v>
                </c:pt>
                <c:pt idx="13">
                  <c:v>1154.1860960344363</c:v>
                </c:pt>
                <c:pt idx="14">
                  <c:v>1333.4479819716573</c:v>
                </c:pt>
                <c:pt idx="15">
                  <c:v>1692.0945613077661</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322.13278880107993</c:v>
                </c:pt>
                <c:pt idx="1">
                  <c:v>409.57440906807005</c:v>
                </c:pt>
                <c:pt idx="2">
                  <c:v>590.21532431954495</c:v>
                </c:pt>
                <c:pt idx="3">
                  <c:v>951.54583600924764</c:v>
                </c:pt>
                <c:pt idx="4">
                  <c:v>424.51759018595072</c:v>
                </c:pt>
                <c:pt idx="5">
                  <c:v>514.12043304283452</c:v>
                </c:pt>
                <c:pt idx="6">
                  <c:v>693.43174869765051</c:v>
                </c:pt>
                <c:pt idx="7">
                  <c:v>1052.0677229999947</c:v>
                </c:pt>
                <c:pt idx="8">
                  <c:v>639.74715131270034</c:v>
                </c:pt>
                <c:pt idx="9">
                  <c:v>729.31948684142139</c:v>
                </c:pt>
                <c:pt idx="10">
                  <c:v>908.62604819078047</c:v>
                </c:pt>
                <c:pt idx="11">
                  <c:v>1267.2609670206261</c:v>
                </c:pt>
                <c:pt idx="12">
                  <c:v>1070.2063114827681</c:v>
                </c:pt>
                <c:pt idx="13">
                  <c:v>1159.7165181967666</c:v>
                </c:pt>
                <c:pt idx="14">
                  <c:v>1339.0123049266092</c:v>
                </c:pt>
                <c:pt idx="15">
                  <c:v>1697.6426990202417</c:v>
                </c:pt>
              </c:numCache>
            </c:numRef>
          </c:val>
        </c:ser>
        <c:marker val="1"/>
        <c:axId val="125033088"/>
        <c:axId val="125038976"/>
      </c:lineChart>
      <c:catAx>
        <c:axId val="125033088"/>
        <c:scaling>
          <c:orientation val="minMax"/>
        </c:scaling>
        <c:axPos val="b"/>
        <c:majorTickMark val="none"/>
        <c:tickLblPos val="nextTo"/>
        <c:crossAx val="125038976"/>
        <c:crosses val="autoZero"/>
        <c:auto val="1"/>
        <c:lblAlgn val="ctr"/>
        <c:lblOffset val="100"/>
      </c:catAx>
      <c:valAx>
        <c:axId val="125038976"/>
        <c:scaling>
          <c:orientation val="minMax"/>
        </c:scaling>
        <c:axPos val="l"/>
        <c:majorGridlines/>
        <c:numFmt formatCode="General" sourceLinked="1"/>
        <c:majorTickMark val="none"/>
        <c:tickLblPos val="nextTo"/>
        <c:crossAx val="125033088"/>
        <c:crosses val="autoZero"/>
        <c:crossBetween val="between"/>
      </c:valAx>
    </c:plotArea>
    <c:legend>
      <c:legendPos val="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GO_UNIFIED</a:t>
            </a:r>
          </a:p>
        </c:rich>
      </c:tx>
    </c:title>
    <c:plotArea>
      <c:layout/>
      <c:lineChart>
        <c:grouping val="standard"/>
        <c:ser>
          <c:idx val="0"/>
          <c:order val="0"/>
          <c:tx>
            <c:strRef>
              <c:f>Sheet1!$E$4</c:f>
              <c:strCache>
                <c:ptCount val="1"/>
                <c:pt idx="0">
                  <c:v>Cost*CPI(RANDOM)</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Sheet1!$E$5:$E$20</c:f>
              <c:numCache>
                <c:formatCode>General</c:formatCode>
                <c:ptCount val="16"/>
                <c:pt idx="0">
                  <c:v>201.55232988565533</c:v>
                </c:pt>
                <c:pt idx="1">
                  <c:v>288.66138362098746</c:v>
                </c:pt>
                <c:pt idx="2">
                  <c:v>468.97712605133444</c:v>
                </c:pt>
                <c:pt idx="3">
                  <c:v>829.72876157534051</c:v>
                </c:pt>
                <c:pt idx="4">
                  <c:v>291.34642859255916</c:v>
                </c:pt>
                <c:pt idx="5">
                  <c:v>373.19485179609831</c:v>
                </c:pt>
                <c:pt idx="6">
                  <c:v>542.72236083449548</c:v>
                </c:pt>
                <c:pt idx="7">
                  <c:v>881.97260121013301</c:v>
                </c:pt>
                <c:pt idx="8">
                  <c:v>491.46579057964993</c:v>
                </c:pt>
                <c:pt idx="9">
                  <c:v>572.40236945642528</c:v>
                </c:pt>
                <c:pt idx="10">
                  <c:v>740.65165072117838</c:v>
                </c:pt>
                <c:pt idx="11">
                  <c:v>1077.3914249572442</c:v>
                </c:pt>
                <c:pt idx="12">
                  <c:v>895.4677491353832</c:v>
                </c:pt>
                <c:pt idx="13">
                  <c:v>975.77208170296751</c:v>
                </c:pt>
                <c:pt idx="14">
                  <c:v>1143.87163184983</c:v>
                </c:pt>
                <c:pt idx="15">
                  <c:v>1480.398069895778</c:v>
                </c:pt>
              </c:numCache>
            </c:numRef>
          </c:val>
        </c:ser>
        <c:ser>
          <c:idx val="1"/>
          <c:order val="1"/>
          <c:tx>
            <c:strRef>
              <c:f>Sheet1!$F$4</c:f>
              <c:strCache>
                <c:ptCount val="1"/>
                <c:pt idx="0">
                  <c:v>Cost*CPI(FIFO)</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Sheet1!$F$5:$F$20</c:f>
              <c:numCache>
                <c:formatCode>General</c:formatCode>
                <c:ptCount val="16"/>
                <c:pt idx="0">
                  <c:v>314.78809342382004</c:v>
                </c:pt>
                <c:pt idx="1">
                  <c:v>400.07356375218046</c:v>
                </c:pt>
                <c:pt idx="2">
                  <c:v>580.40910597492439</c:v>
                </c:pt>
                <c:pt idx="3">
                  <c:v>941.46224402648272</c:v>
                </c:pt>
                <c:pt idx="4">
                  <c:v>397.72248318460402</c:v>
                </c:pt>
                <c:pt idx="5">
                  <c:v>477.89030697958663</c:v>
                </c:pt>
                <c:pt idx="6">
                  <c:v>647.43908406488981</c:v>
                </c:pt>
                <c:pt idx="7">
                  <c:v>986.96176230319634</c:v>
                </c:pt>
                <c:pt idx="8">
                  <c:v>598.17216945752205</c:v>
                </c:pt>
                <c:pt idx="9">
                  <c:v>676.7348688085234</c:v>
                </c:pt>
                <c:pt idx="10">
                  <c:v>845.10525811360776</c:v>
                </c:pt>
                <c:pt idx="11">
                  <c:v>1182.3911460932416</c:v>
                </c:pt>
                <c:pt idx="12">
                  <c:v>1004.1868825903176</c:v>
                </c:pt>
                <c:pt idx="13">
                  <c:v>1080.961652954576</c:v>
                </c:pt>
                <c:pt idx="14">
                  <c:v>1249.2986440088328</c:v>
                </c:pt>
                <c:pt idx="15">
                  <c:v>1586.7416758549837</c:v>
                </c:pt>
              </c:numCache>
            </c:numRef>
          </c:val>
        </c:ser>
        <c:ser>
          <c:idx val="2"/>
          <c:order val="2"/>
          <c:tx>
            <c:strRef>
              <c:f>Sheet1!$G$4</c:f>
              <c:strCache>
                <c:ptCount val="1"/>
                <c:pt idx="0">
                  <c:v>Cost*CPI(LRU)</c:v>
                </c:pt>
              </c:strCache>
            </c:strRef>
          </c:tx>
          <c:cat>
            <c:multiLvlStrRef>
              <c:f>Sheet1!$C$5:$D$20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Sheet1!$G$5:$G$20</c:f>
              <c:numCache>
                <c:formatCode>General</c:formatCode>
                <c:ptCount val="16"/>
                <c:pt idx="0">
                  <c:v>338.26724918391687</c:v>
                </c:pt>
                <c:pt idx="1">
                  <c:v>419.0730540351791</c:v>
                </c:pt>
                <c:pt idx="2">
                  <c:v>602.40984678308791</c:v>
                </c:pt>
                <c:pt idx="3">
                  <c:v>970.81845376522244</c:v>
                </c:pt>
                <c:pt idx="4">
                  <c:v>403.30812356279569</c:v>
                </c:pt>
                <c:pt idx="5">
                  <c:v>485.79838606617483</c:v>
                </c:pt>
                <c:pt idx="6">
                  <c:v>655.44262814124681</c:v>
                </c:pt>
                <c:pt idx="7">
                  <c:v>995.28129952798804</c:v>
                </c:pt>
                <c:pt idx="8">
                  <c:v>600.81835977796425</c:v>
                </c:pt>
                <c:pt idx="9">
                  <c:v>683.22311722368204</c:v>
                </c:pt>
                <c:pt idx="10">
                  <c:v>851.34047738916661</c:v>
                </c:pt>
                <c:pt idx="11">
                  <c:v>1188.0978118267451</c:v>
                </c:pt>
                <c:pt idx="12">
                  <c:v>1006.8966921438724</c:v>
                </c:pt>
                <c:pt idx="13">
                  <c:v>1088.1785211839835</c:v>
                </c:pt>
                <c:pt idx="14">
                  <c:v>1256.0403244408428</c:v>
                </c:pt>
                <c:pt idx="15">
                  <c:v>1592.6333434483852</c:v>
                </c:pt>
              </c:numCache>
            </c:numRef>
          </c:val>
        </c:ser>
        <c:marker val="1"/>
        <c:axId val="125052416"/>
        <c:axId val="125053952"/>
      </c:lineChart>
      <c:catAx>
        <c:axId val="125052416"/>
        <c:scaling>
          <c:orientation val="minMax"/>
        </c:scaling>
        <c:axPos val="b"/>
        <c:majorTickMark val="none"/>
        <c:tickLblPos val="nextTo"/>
        <c:crossAx val="125053952"/>
        <c:crosses val="autoZero"/>
        <c:auto val="1"/>
        <c:lblAlgn val="ctr"/>
        <c:lblOffset val="100"/>
      </c:catAx>
      <c:valAx>
        <c:axId val="125053952"/>
        <c:scaling>
          <c:orientation val="minMax"/>
        </c:scaling>
        <c:axPos val="l"/>
        <c:majorGridlines/>
        <c:numFmt formatCode="General" sourceLinked="1"/>
        <c:majorTickMark val="none"/>
        <c:tickLblPos val="nextTo"/>
        <c:crossAx val="125052416"/>
        <c:crosses val="autoZero"/>
        <c:crossBetween val="between"/>
      </c:valAx>
    </c:plotArea>
    <c:legend>
      <c:legendPos val="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GO_L1_SEP</a:t>
            </a:r>
          </a:p>
        </c:rich>
      </c:tx>
    </c:title>
    <c:plotArea>
      <c:layout/>
      <c:lineChart>
        <c:grouping val="standard"/>
        <c:ser>
          <c:idx val="0"/>
          <c:order val="0"/>
          <c:tx>
            <c:strRef>
              <c:f>Sheet1!$E$5</c:f>
              <c:strCache>
                <c:ptCount val="1"/>
                <c:pt idx="0">
                  <c:v>Cost*CPI(RANDOM)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190.57008445599931</c:v>
                </c:pt>
                <c:pt idx="1">
                  <c:v>276.35619059039044</c:v>
                </c:pt>
                <c:pt idx="2">
                  <c:v>447.79303329855384</c:v>
                </c:pt>
                <c:pt idx="3">
                  <c:v>790.68231453074281</c:v>
                </c:pt>
                <c:pt idx="4">
                  <c:v>288.36051363316722</c:v>
                </c:pt>
                <c:pt idx="5">
                  <c:v>372.71236056618216</c:v>
                </c:pt>
                <c:pt idx="6">
                  <c:v>541.2129726867056</c:v>
                </c:pt>
                <c:pt idx="7">
                  <c:v>878.2294048156092</c:v>
                </c:pt>
                <c:pt idx="8">
                  <c:v>490.18438022473373</c:v>
                </c:pt>
                <c:pt idx="9">
                  <c:v>574.56793326237403</c:v>
                </c:pt>
                <c:pt idx="10">
                  <c:v>742.99226476516947</c:v>
                </c:pt>
                <c:pt idx="11">
                  <c:v>1079.8226906850473</c:v>
                </c:pt>
                <c:pt idx="12">
                  <c:v>894.18623066109842</c:v>
                </c:pt>
                <c:pt idx="13">
                  <c:v>978.72815659624575</c:v>
                </c:pt>
                <c:pt idx="14">
                  <c:v>1147.1530211045297</c:v>
                </c:pt>
                <c:pt idx="15">
                  <c:v>1483.9989079368668</c:v>
                </c:pt>
              </c:numCache>
            </c:numRef>
          </c:val>
        </c:ser>
        <c:ser>
          <c:idx val="1"/>
          <c:order val="1"/>
          <c:tx>
            <c:strRef>
              <c:f>Sheet1!$F$5</c:f>
              <c:strCache>
                <c:ptCount val="1"/>
                <c:pt idx="0">
                  <c:v>Cost*CPI(FIFO)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296.48043716732059</c:v>
                </c:pt>
                <c:pt idx="1">
                  <c:v>382.17596567528028</c:v>
                </c:pt>
                <c:pt idx="2">
                  <c:v>553.64270109672839</c:v>
                </c:pt>
                <c:pt idx="3">
                  <c:v>896.75617091535514</c:v>
                </c:pt>
                <c:pt idx="4">
                  <c:v>392.45864815218425</c:v>
                </c:pt>
                <c:pt idx="5">
                  <c:v>476.68040327374308</c:v>
                </c:pt>
                <c:pt idx="6">
                  <c:v>645.21710205636361</c:v>
                </c:pt>
                <c:pt idx="7">
                  <c:v>982.48805444565153</c:v>
                </c:pt>
                <c:pt idx="8">
                  <c:v>594.61233086743653</c:v>
                </c:pt>
                <c:pt idx="9">
                  <c:v>678.87653216851254</c:v>
                </c:pt>
                <c:pt idx="10">
                  <c:v>847.46476138637843</c:v>
                </c:pt>
                <c:pt idx="11">
                  <c:v>1184.8439931780176</c:v>
                </c:pt>
                <c:pt idx="12">
                  <c:v>999.18287525298331</c:v>
                </c:pt>
                <c:pt idx="13">
                  <c:v>1083.497461500586</c:v>
                </c:pt>
                <c:pt idx="14">
                  <c:v>1252.1979489521698</c:v>
                </c:pt>
                <c:pt idx="15">
                  <c:v>1589.8188406312754</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301.77595480288664</c:v>
                </c:pt>
                <c:pt idx="1">
                  <c:v>387.47158780008164</c:v>
                </c:pt>
                <c:pt idx="2">
                  <c:v>558.93915913541082</c:v>
                </c:pt>
                <c:pt idx="3">
                  <c:v>902.05440527103883</c:v>
                </c:pt>
                <c:pt idx="4">
                  <c:v>397.58609645476025</c:v>
                </c:pt>
                <c:pt idx="5">
                  <c:v>481.79027315600126</c:v>
                </c:pt>
                <c:pt idx="6">
                  <c:v>650.2964821218419</c:v>
                </c:pt>
                <c:pt idx="7">
                  <c:v>987.50381822000691</c:v>
                </c:pt>
                <c:pt idx="8">
                  <c:v>599.40372243874151</c:v>
                </c:pt>
                <c:pt idx="9">
                  <c:v>683.61086807107483</c:v>
                </c:pt>
                <c:pt idx="10">
                  <c:v>852.08372772573318</c:v>
                </c:pt>
                <c:pt idx="11">
                  <c:v>1189.2327463488148</c:v>
                </c:pt>
                <c:pt idx="12">
                  <c:v>1003.6984850842006</c:v>
                </c:pt>
                <c:pt idx="13">
                  <c:v>1087.9548889669004</c:v>
                </c:pt>
                <c:pt idx="14">
                  <c:v>1256.5403235364838</c:v>
                </c:pt>
                <c:pt idx="15">
                  <c:v>1593.932521155981</c:v>
                </c:pt>
              </c:numCache>
            </c:numRef>
          </c:val>
        </c:ser>
        <c:marker val="1"/>
        <c:axId val="125096320"/>
        <c:axId val="125097856"/>
      </c:lineChart>
      <c:catAx>
        <c:axId val="125096320"/>
        <c:scaling>
          <c:orientation val="minMax"/>
        </c:scaling>
        <c:axPos val="b"/>
        <c:majorTickMark val="none"/>
        <c:tickLblPos val="nextTo"/>
        <c:crossAx val="125097856"/>
        <c:crosses val="autoZero"/>
        <c:auto val="1"/>
        <c:lblAlgn val="ctr"/>
        <c:lblOffset val="100"/>
      </c:catAx>
      <c:valAx>
        <c:axId val="125097856"/>
        <c:scaling>
          <c:orientation val="minMax"/>
        </c:scaling>
        <c:axPos val="l"/>
        <c:majorGridlines/>
        <c:numFmt formatCode="General" sourceLinked="1"/>
        <c:majorTickMark val="none"/>
        <c:tickLblPos val="nextTo"/>
        <c:crossAx val="125096320"/>
        <c:crosses val="autoZero"/>
        <c:crossBetween val="between"/>
      </c:valAx>
    </c:plotArea>
    <c:legend>
      <c:legendPos val="r"/>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GO_BOTH_SEP</a:t>
            </a:r>
          </a:p>
        </c:rich>
      </c:tx>
    </c:title>
    <c:plotArea>
      <c:layout/>
      <c:lineChart>
        <c:grouping val="standard"/>
        <c:ser>
          <c:idx val="0"/>
          <c:order val="0"/>
          <c:tx>
            <c:strRef>
              <c:f>Sheet1!$E$5</c:f>
              <c:strCache>
                <c:ptCount val="1"/>
                <c:pt idx="0">
                  <c:v>CPI*Cost(RANDOM)</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191.99743371066396</c:v>
                </c:pt>
                <c:pt idx="1">
                  <c:v>277.62478247870422</c:v>
                </c:pt>
                <c:pt idx="2">
                  <c:v>449.17872728819145</c:v>
                </c:pt>
                <c:pt idx="3">
                  <c:v>792.31878994028853</c:v>
                </c:pt>
                <c:pt idx="4">
                  <c:v>289.94591683475687</c:v>
                </c:pt>
                <c:pt idx="5">
                  <c:v>374.05726232651608</c:v>
                </c:pt>
                <c:pt idx="6">
                  <c:v>542.68392436957868</c:v>
                </c:pt>
                <c:pt idx="7">
                  <c:v>880.02473092130276</c:v>
                </c:pt>
                <c:pt idx="8">
                  <c:v>492.14256634233232</c:v>
                </c:pt>
                <c:pt idx="9">
                  <c:v>576.09891018255007</c:v>
                </c:pt>
                <c:pt idx="10">
                  <c:v>744.65729760745546</c:v>
                </c:pt>
                <c:pt idx="11">
                  <c:v>1081.8289810107131</c:v>
                </c:pt>
                <c:pt idx="12">
                  <c:v>896.8992491470226</c:v>
                </c:pt>
                <c:pt idx="13">
                  <c:v>980.63725230536238</c:v>
                </c:pt>
                <c:pt idx="14">
                  <c:v>1149.19520822609</c:v>
                </c:pt>
                <c:pt idx="15">
                  <c:v>1486.4081180259382</c:v>
                </c:pt>
              </c:numCache>
            </c:numRef>
          </c:val>
        </c:ser>
        <c:ser>
          <c:idx val="1"/>
          <c:order val="1"/>
          <c:tx>
            <c:strRef>
              <c:f>Sheet1!$F$5</c:f>
              <c:strCache>
                <c:ptCount val="1"/>
                <c:pt idx="0">
                  <c:v>Cost*CPI(FIFO)</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298.12839440334375</c:v>
                </c:pt>
                <c:pt idx="1">
                  <c:v>383.68486250381847</c:v>
                </c:pt>
                <c:pt idx="2">
                  <c:v>555.24633798505556</c:v>
                </c:pt>
                <c:pt idx="3">
                  <c:v>898.4146557418054</c:v>
                </c:pt>
                <c:pt idx="4">
                  <c:v>394.28184402322756</c:v>
                </c:pt>
                <c:pt idx="5">
                  <c:v>478.29845875192274</c:v>
                </c:pt>
                <c:pt idx="6">
                  <c:v>646.91095717771429</c:v>
                </c:pt>
                <c:pt idx="7">
                  <c:v>984.19508509263858</c:v>
                </c:pt>
                <c:pt idx="8">
                  <c:v>596.84997001433521</c:v>
                </c:pt>
                <c:pt idx="9">
                  <c:v>680.74509296622284</c:v>
                </c:pt>
                <c:pt idx="10">
                  <c:v>849.36760277283747</c:v>
                </c:pt>
                <c:pt idx="11">
                  <c:v>1186.6859521536453</c:v>
                </c:pt>
                <c:pt idx="12">
                  <c:v>1002.2258139615845</c:v>
                </c:pt>
                <c:pt idx="13">
                  <c:v>1085.8752122847909</c:v>
                </c:pt>
                <c:pt idx="14">
                  <c:v>1254.5269273768456</c:v>
                </c:pt>
                <c:pt idx="15">
                  <c:v>1591.9467579909735</c:v>
                </c:pt>
              </c:numCache>
            </c:numRef>
          </c:val>
        </c:ser>
        <c:ser>
          <c:idx val="2"/>
          <c:order val="2"/>
          <c:tx>
            <c:strRef>
              <c:f>Sheet1!$G$5</c:f>
              <c:strCache>
                <c:ptCount val="1"/>
                <c:pt idx="0">
                  <c:v>Cost*CPI(LRU)</c:v>
                </c:pt>
              </c:strCache>
            </c:strRef>
          </c:tx>
          <c:cat>
            <c:multiLvlStrRef>
              <c:f>Sheet1!$C$6:$D$21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Sheet1!$G$6:$G$21</c:f>
              <c:numCache>
                <c:formatCode>General</c:formatCode>
                <c:ptCount val="16"/>
                <c:pt idx="0">
                  <c:v>303.43494243797716</c:v>
                </c:pt>
                <c:pt idx="1">
                  <c:v>388.97946089250735</c:v>
                </c:pt>
                <c:pt idx="2">
                  <c:v>560.54828849333649</c:v>
                </c:pt>
                <c:pt idx="3">
                  <c:v>903.71660625008803</c:v>
                </c:pt>
                <c:pt idx="4">
                  <c:v>399.41110995948605</c:v>
                </c:pt>
                <c:pt idx="5">
                  <c:v>483.41213749464026</c:v>
                </c:pt>
                <c:pt idx="6">
                  <c:v>651.9950597752204</c:v>
                </c:pt>
                <c:pt idx="7">
                  <c:v>989.21353449106073</c:v>
                </c:pt>
                <c:pt idx="8">
                  <c:v>601.63586420201898</c:v>
                </c:pt>
                <c:pt idx="9">
                  <c:v>685.4893647435515</c:v>
                </c:pt>
                <c:pt idx="10">
                  <c:v>853.99233471208163</c:v>
                </c:pt>
                <c:pt idx="11">
                  <c:v>1191.0790487522959</c:v>
                </c:pt>
                <c:pt idx="12">
                  <c:v>1006.7365100088297</c:v>
                </c:pt>
                <c:pt idx="13">
                  <c:v>1090.3437950564228</c:v>
                </c:pt>
                <c:pt idx="14">
                  <c:v>1258.8746852619629</c:v>
                </c:pt>
                <c:pt idx="15">
                  <c:v>1596.0627253098808</c:v>
                </c:pt>
              </c:numCache>
            </c:numRef>
          </c:val>
        </c:ser>
        <c:marker val="1"/>
        <c:axId val="125123584"/>
        <c:axId val="125141760"/>
      </c:lineChart>
      <c:catAx>
        <c:axId val="125123584"/>
        <c:scaling>
          <c:orientation val="minMax"/>
        </c:scaling>
        <c:axPos val="b"/>
        <c:majorTickMark val="none"/>
        <c:tickLblPos val="nextTo"/>
        <c:crossAx val="125141760"/>
        <c:crosses val="autoZero"/>
        <c:auto val="1"/>
        <c:lblAlgn val="ctr"/>
        <c:lblOffset val="100"/>
      </c:catAx>
      <c:valAx>
        <c:axId val="125141760"/>
        <c:scaling>
          <c:orientation val="minMax"/>
        </c:scaling>
        <c:axPos val="l"/>
        <c:majorGridlines/>
        <c:numFmt formatCode="General" sourceLinked="1"/>
        <c:majorTickMark val="none"/>
        <c:tickLblPos val="nextTo"/>
        <c:crossAx val="12512358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GCC_LRU</a:t>
            </a:r>
          </a:p>
        </c:rich>
      </c:tx>
    </c:title>
    <c:plotArea>
      <c:layout/>
      <c:barChart>
        <c:barDir val="col"/>
        <c:grouping val="clustered"/>
        <c:ser>
          <c:idx val="0"/>
          <c:order val="0"/>
          <c:tx>
            <c:strRef>
              <c:f>Sheet1!$D$4</c:f>
              <c:strCache>
                <c:ptCount val="1"/>
                <c:pt idx="0">
                  <c:v>CPI unified</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Sheet1!$D$5:$D$20</c:f>
              <c:numCache>
                <c:formatCode>General</c:formatCode>
                <c:ptCount val="16"/>
                <c:pt idx="0">
                  <c:v>1.1457879980000001</c:v>
                </c:pt>
                <c:pt idx="1">
                  <c:v>1.103205413</c:v>
                </c:pt>
                <c:pt idx="2">
                  <c:v>1.0974292259999976</c:v>
                </c:pt>
                <c:pt idx="3">
                  <c:v>1.0936679890000001</c:v>
                </c:pt>
                <c:pt idx="4">
                  <c:v>1.0921433089999999</c:v>
                </c:pt>
                <c:pt idx="5">
                  <c:v>1.066456753</c:v>
                </c:pt>
                <c:pt idx="6">
                  <c:v>1.0606002179999976</c:v>
                </c:pt>
                <c:pt idx="7">
                  <c:v>1.0568328569999998</c:v>
                </c:pt>
                <c:pt idx="8">
                  <c:v>1.0755013439999979</c:v>
                </c:pt>
                <c:pt idx="9">
                  <c:v>1.0558680119999981</c:v>
                </c:pt>
                <c:pt idx="10">
                  <c:v>1.0504562609999999</c:v>
                </c:pt>
                <c:pt idx="11">
                  <c:v>1.0466554490000017</c:v>
                </c:pt>
                <c:pt idx="12">
                  <c:v>1.0705198290000018</c:v>
                </c:pt>
                <c:pt idx="13">
                  <c:v>1.0523511300000001</c:v>
                </c:pt>
                <c:pt idx="14">
                  <c:v>1.0471411499999999</c:v>
                </c:pt>
                <c:pt idx="15">
                  <c:v>1.043277818</c:v>
                </c:pt>
              </c:numCache>
            </c:numRef>
          </c:val>
        </c:ser>
        <c:ser>
          <c:idx val="1"/>
          <c:order val="1"/>
          <c:tx>
            <c:strRef>
              <c:f>Sheet1!$E$4</c:f>
              <c:strCache>
                <c:ptCount val="1"/>
                <c:pt idx="0">
                  <c:v>CPI L1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Sheet1!$E$5:$E$20</c:f>
              <c:numCache>
                <c:formatCode>General</c:formatCode>
                <c:ptCount val="16"/>
                <c:pt idx="0">
                  <c:v>1.0913268959999971</c:v>
                </c:pt>
                <c:pt idx="1">
                  <c:v>1.0801656419999999</c:v>
                </c:pt>
                <c:pt idx="2">
                  <c:v>1.0796640129999961</c:v>
                </c:pt>
                <c:pt idx="3">
                  <c:v>1.0795699569999981</c:v>
                </c:pt>
                <c:pt idx="4">
                  <c:v>1.0580382239999999</c:v>
                </c:pt>
                <c:pt idx="5">
                  <c:v>1.0513362879999961</c:v>
                </c:pt>
                <c:pt idx="6">
                  <c:v>1.05083843</c:v>
                </c:pt>
                <c:pt idx="7">
                  <c:v>1.0507426879999981</c:v>
                </c:pt>
                <c:pt idx="8">
                  <c:v>1.0478679369999999</c:v>
                </c:pt>
                <c:pt idx="9">
                  <c:v>1.0422351620000001</c:v>
                </c:pt>
                <c:pt idx="10">
                  <c:v>1.0417533019999998</c:v>
                </c:pt>
                <c:pt idx="11">
                  <c:v>1.0416702229999979</c:v>
                </c:pt>
                <c:pt idx="12">
                  <c:v>1.0448734310000001</c:v>
                </c:pt>
                <c:pt idx="13">
                  <c:v>1.0394881819999999</c:v>
                </c:pt>
                <c:pt idx="14">
                  <c:v>1.0390274969999982</c:v>
                </c:pt>
                <c:pt idx="15">
                  <c:v>1.038932183</c:v>
                </c:pt>
              </c:numCache>
            </c:numRef>
          </c:val>
        </c:ser>
        <c:ser>
          <c:idx val="2"/>
          <c:order val="2"/>
          <c:tx>
            <c:strRef>
              <c:f>Sheet1!$F$4</c:f>
              <c:strCache>
                <c:ptCount val="1"/>
                <c:pt idx="0">
                  <c:v>CPI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Sheet1!$F$5:$F$20</c:f>
              <c:numCache>
                <c:formatCode>General</c:formatCode>
                <c:ptCount val="16"/>
                <c:pt idx="0">
                  <c:v>1.151150254</c:v>
                </c:pt>
                <c:pt idx="1">
                  <c:v>1.1040162099999999</c:v>
                </c:pt>
                <c:pt idx="2">
                  <c:v>1.0963977519999999</c:v>
                </c:pt>
                <c:pt idx="3">
                  <c:v>1.0910293879999964</c:v>
                </c:pt>
                <c:pt idx="4">
                  <c:v>1.0961746619999999</c:v>
                </c:pt>
                <c:pt idx="5">
                  <c:v>1.0754399569999982</c:v>
                </c:pt>
                <c:pt idx="6">
                  <c:v>1.0677038509999981</c:v>
                </c:pt>
                <c:pt idx="7">
                  <c:v>1.0622949879999983</c:v>
                </c:pt>
                <c:pt idx="8">
                  <c:v>1.0827899780000001</c:v>
                </c:pt>
                <c:pt idx="9">
                  <c:v>1.066290781</c:v>
                </c:pt>
                <c:pt idx="10">
                  <c:v>1.0587879230000028</c:v>
                </c:pt>
                <c:pt idx="11">
                  <c:v>1.053316972</c:v>
                </c:pt>
                <c:pt idx="12">
                  <c:v>1.07809767</c:v>
                </c:pt>
                <c:pt idx="13">
                  <c:v>1.0634292709999966</c:v>
                </c:pt>
                <c:pt idx="14">
                  <c:v>1.056094928</c:v>
                </c:pt>
                <c:pt idx="15">
                  <c:v>1.0506188300000001</c:v>
                </c:pt>
              </c:numCache>
            </c:numRef>
          </c:val>
        </c:ser>
        <c:axId val="124157952"/>
        <c:axId val="124159488"/>
      </c:barChart>
      <c:catAx>
        <c:axId val="124157952"/>
        <c:scaling>
          <c:orientation val="minMax"/>
        </c:scaling>
        <c:axPos val="b"/>
        <c:majorTickMark val="none"/>
        <c:tickLblPos val="nextTo"/>
        <c:crossAx val="124159488"/>
        <c:crosses val="autoZero"/>
        <c:auto val="1"/>
        <c:lblAlgn val="ctr"/>
        <c:lblOffset val="100"/>
      </c:catAx>
      <c:valAx>
        <c:axId val="124159488"/>
        <c:scaling>
          <c:orientation val="minMax"/>
        </c:scaling>
        <c:axPos val="l"/>
        <c:majorGridlines/>
        <c:numFmt formatCode="General" sourceLinked="1"/>
        <c:majorTickMark val="none"/>
        <c:tickLblPos val="nextTo"/>
        <c:crossAx val="12415795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GCC_RANDOM</a:t>
            </a:r>
          </a:p>
        </c:rich>
      </c:tx>
    </c:title>
    <c:plotArea>
      <c:layout/>
      <c:barChart>
        <c:barDir val="col"/>
        <c:grouping val="clustered"/>
        <c:ser>
          <c:idx val="0"/>
          <c:order val="0"/>
          <c:tx>
            <c:strRef>
              <c:f>[gcc_RANDOM.xlsx]Sheet1!$D$5</c:f>
              <c:strCache>
                <c:ptCount val="1"/>
                <c:pt idx="0">
                  <c:v>CPI unified</c:v>
                </c:pt>
              </c:strCache>
            </c:strRef>
          </c:tx>
          <c:cat>
            <c:multiLvlStrRef>
              <c:f>[gcc_RANDOM.xlsx]Sheet1!$B$6:$C$21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[gcc_RANDOM.xlsx]Sheet1!$D$6:$D$21</c:f>
              <c:numCache>
                <c:formatCode>General</c:formatCode>
                <c:ptCount val="16"/>
                <c:pt idx="0">
                  <c:v>1.1457879980000001</c:v>
                </c:pt>
                <c:pt idx="1">
                  <c:v>1.1078397949999976</c:v>
                </c:pt>
                <c:pt idx="2">
                  <c:v>1.1028695879999979</c:v>
                </c:pt>
                <c:pt idx="3">
                  <c:v>1.100384485</c:v>
                </c:pt>
                <c:pt idx="4">
                  <c:v>1.0982932079999979</c:v>
                </c:pt>
                <c:pt idx="5">
                  <c:v>1.0753845639999999</c:v>
                </c:pt>
                <c:pt idx="6">
                  <c:v>1.0709304949999998</c:v>
                </c:pt>
                <c:pt idx="7">
                  <c:v>1.0684607690000001</c:v>
                </c:pt>
                <c:pt idx="8">
                  <c:v>1.084844911</c:v>
                </c:pt>
                <c:pt idx="9">
                  <c:v>1.06664347</c:v>
                </c:pt>
                <c:pt idx="10">
                  <c:v>1.0626006819999998</c:v>
                </c:pt>
                <c:pt idx="11">
                  <c:v>1.06038981</c:v>
                </c:pt>
                <c:pt idx="12">
                  <c:v>1.0806433799999999</c:v>
                </c:pt>
                <c:pt idx="13">
                  <c:v>1.0637075309999999</c:v>
                </c:pt>
                <c:pt idx="14">
                  <c:v>1.0598498189999979</c:v>
                </c:pt>
                <c:pt idx="15">
                  <c:v>1.0576293289999978</c:v>
                </c:pt>
              </c:numCache>
            </c:numRef>
          </c:val>
        </c:ser>
        <c:ser>
          <c:idx val="1"/>
          <c:order val="1"/>
          <c:tx>
            <c:strRef>
              <c:f>[gcc_RANDOM.xlsx]Sheet1!$E$5</c:f>
              <c:strCache>
                <c:ptCount val="1"/>
                <c:pt idx="0">
                  <c:v>CPI L1 Sep</c:v>
                </c:pt>
              </c:strCache>
            </c:strRef>
          </c:tx>
          <c:cat>
            <c:multiLvlStrRef>
              <c:f>[gcc_RANDOM.xlsx]Sheet1!$B$6:$C$21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[gcc_RANDOM.xlsx]Sheet1!$E$6:$E$21</c:f>
              <c:numCache>
                <c:formatCode>General</c:formatCode>
                <c:ptCount val="16"/>
                <c:pt idx="0">
                  <c:v>1.0913268959999971</c:v>
                </c:pt>
                <c:pt idx="1">
                  <c:v>1.0815764749999999</c:v>
                </c:pt>
                <c:pt idx="2">
                  <c:v>1.081357012</c:v>
                </c:pt>
                <c:pt idx="3">
                  <c:v>1.0813883639999999</c:v>
                </c:pt>
                <c:pt idx="4">
                  <c:v>1.062525062</c:v>
                </c:pt>
                <c:pt idx="5">
                  <c:v>1.0566070590000001</c:v>
                </c:pt>
                <c:pt idx="6">
                  <c:v>1.056401122</c:v>
                </c:pt>
                <c:pt idx="7">
                  <c:v>1.0564743729999981</c:v>
                </c:pt>
                <c:pt idx="8">
                  <c:v>1.054362322</c:v>
                </c:pt>
                <c:pt idx="9">
                  <c:v>1.049413444</c:v>
                </c:pt>
                <c:pt idx="10">
                  <c:v>1.049193533</c:v>
                </c:pt>
                <c:pt idx="11">
                  <c:v>1.0493166969999976</c:v>
                </c:pt>
                <c:pt idx="12">
                  <c:v>1.0521169730000017</c:v>
                </c:pt>
                <c:pt idx="13">
                  <c:v>1.0473311159999978</c:v>
                </c:pt>
                <c:pt idx="14">
                  <c:v>1.0471531430000001</c:v>
                </c:pt>
                <c:pt idx="15">
                  <c:v>1.0472589400000001</c:v>
                </c:pt>
              </c:numCache>
            </c:numRef>
          </c:val>
        </c:ser>
        <c:ser>
          <c:idx val="2"/>
          <c:order val="2"/>
          <c:tx>
            <c:strRef>
              <c:f>[gcc_RANDOM.xlsx]Sheet1!$F$5</c:f>
              <c:strCache>
                <c:ptCount val="1"/>
                <c:pt idx="0">
                  <c:v>CPI Sep</c:v>
                </c:pt>
              </c:strCache>
            </c:strRef>
          </c:tx>
          <c:cat>
            <c:multiLvlStrRef>
              <c:f>[gcc_RANDOM.xlsx]Sheet1!$B$6:$C$21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[gcc_RANDOM.xlsx]Sheet1!$F$6:$F$21</c:f>
              <c:numCache>
                <c:formatCode>General</c:formatCode>
                <c:ptCount val="16"/>
                <c:pt idx="0">
                  <c:v>1.1511502542490206</c:v>
                </c:pt>
                <c:pt idx="1">
                  <c:v>1.1071493823116059</c:v>
                </c:pt>
                <c:pt idx="2">
                  <c:v>1.0997921968262583</c:v>
                </c:pt>
                <c:pt idx="3">
                  <c:v>1.0961027545328481</c:v>
                </c:pt>
                <c:pt idx="4">
                  <c:v>1.1019567170457698</c:v>
                </c:pt>
                <c:pt idx="5">
                  <c:v>1.0817112039943848</c:v>
                </c:pt>
                <c:pt idx="6">
                  <c:v>1.0749487388545931</c:v>
                </c:pt>
                <c:pt idx="7">
                  <c:v>1.071424969531714</c:v>
                </c:pt>
                <c:pt idx="8">
                  <c:v>1.0905083023484838</c:v>
                </c:pt>
                <c:pt idx="9">
                  <c:v>1.0742768226846426</c:v>
                </c:pt>
                <c:pt idx="10">
                  <c:v>1.0677257478569817</c:v>
                </c:pt>
                <c:pt idx="11">
                  <c:v>1.0642338788716987</c:v>
                </c:pt>
                <c:pt idx="12">
                  <c:v>1.0868386551581393</c:v>
                </c:pt>
                <c:pt idx="13">
                  <c:v>1.072066279135534</c:v>
                </c:pt>
                <c:pt idx="14">
                  <c:v>1.0657200550063923</c:v>
                </c:pt>
                <c:pt idx="15">
                  <c:v>1.0620601164796304</c:v>
                </c:pt>
              </c:numCache>
            </c:numRef>
          </c:val>
        </c:ser>
        <c:axId val="125203584"/>
        <c:axId val="125205120"/>
      </c:barChart>
      <c:catAx>
        <c:axId val="125203584"/>
        <c:scaling>
          <c:orientation val="minMax"/>
        </c:scaling>
        <c:axPos val="b"/>
        <c:majorTickMark val="none"/>
        <c:tickLblPos val="nextTo"/>
        <c:crossAx val="125205120"/>
        <c:crosses val="autoZero"/>
        <c:auto val="1"/>
        <c:lblAlgn val="ctr"/>
        <c:lblOffset val="100"/>
      </c:catAx>
      <c:valAx>
        <c:axId val="125205120"/>
        <c:scaling>
          <c:orientation val="minMax"/>
        </c:scaling>
        <c:axPos val="l"/>
        <c:majorGridlines/>
        <c:numFmt formatCode="General" sourceLinked="1"/>
        <c:majorTickMark val="none"/>
        <c:tickLblPos val="nextTo"/>
        <c:crossAx val="125203584"/>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ANAGRAM_FIFO</a:t>
            </a:r>
          </a:p>
        </c:rich>
      </c:tx>
    </c:title>
    <c:plotArea>
      <c:layout/>
      <c:barChart>
        <c:barDir val="col"/>
        <c:grouping val="clustered"/>
        <c:ser>
          <c:idx val="0"/>
          <c:order val="0"/>
          <c:tx>
            <c:strRef>
              <c:f>Sheet1!$D$3</c:f>
              <c:strCache>
                <c:ptCount val="1"/>
                <c:pt idx="0">
                  <c:v>CPI unified</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Sheet1!$D$4:$D$19</c:f>
              <c:numCache>
                <c:formatCode>General</c:formatCode>
                <c:ptCount val="16"/>
                <c:pt idx="0">
                  <c:v>1.0704302720490364</c:v>
                </c:pt>
                <c:pt idx="1">
                  <c:v>1.0667086712163163</c:v>
                </c:pt>
                <c:pt idx="2">
                  <c:v>1.0788481786944804</c:v>
                </c:pt>
                <c:pt idx="3">
                  <c:v>1.0800178246704821</c:v>
                </c:pt>
                <c:pt idx="4">
                  <c:v>1.0575122561752779</c:v>
                </c:pt>
                <c:pt idx="5">
                  <c:v>1.0631179895776923</c:v>
                </c:pt>
                <c:pt idx="6">
                  <c:v>1.0752637452829212</c:v>
                </c:pt>
                <c:pt idx="7">
                  <c:v>1.0764316064084258</c:v>
                </c:pt>
                <c:pt idx="8">
                  <c:v>1.0575203148846666</c:v>
                </c:pt>
                <c:pt idx="9">
                  <c:v>1.0631097211249239</c:v>
                </c:pt>
                <c:pt idx="10">
                  <c:v>1.0752562085875998</c:v>
                </c:pt>
                <c:pt idx="11">
                  <c:v>1.0764260843123052</c:v>
                </c:pt>
                <c:pt idx="12">
                  <c:v>1.0575147498083475</c:v>
                </c:pt>
                <c:pt idx="13">
                  <c:v>1.0631179319060817</c:v>
                </c:pt>
                <c:pt idx="14">
                  <c:v>1.07526297351482</c:v>
                </c:pt>
                <c:pt idx="15">
                  <c:v>1.0764327099836761</c:v>
                </c:pt>
              </c:numCache>
            </c:numRef>
          </c:val>
        </c:ser>
        <c:ser>
          <c:idx val="1"/>
          <c:order val="1"/>
          <c:tx>
            <c:strRef>
              <c:f>Sheet1!$E$3</c:f>
              <c:strCache>
                <c:ptCount val="1"/>
                <c:pt idx="0">
                  <c:v>CPI L1 Sep</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Sheet1!$E$4:$E$19</c:f>
              <c:numCache>
                <c:formatCode>General</c:formatCode>
                <c:ptCount val="16"/>
                <c:pt idx="0">
                  <c:v>1.07257417966427</c:v>
                </c:pt>
                <c:pt idx="1">
                  <c:v>1.0698898317247021</c:v>
                </c:pt>
                <c:pt idx="2">
                  <c:v>1.0820445591950669</c:v>
                </c:pt>
                <c:pt idx="3">
                  <c:v>1.0832256722884746</c:v>
                </c:pt>
                <c:pt idx="4">
                  <c:v>1.0560267912584518</c:v>
                </c:pt>
                <c:pt idx="5">
                  <c:v>1.06204648462989</c:v>
                </c:pt>
                <c:pt idx="6">
                  <c:v>1.0742154819955962</c:v>
                </c:pt>
                <c:pt idx="7">
                  <c:v>1.075381977601064</c:v>
                </c:pt>
                <c:pt idx="8">
                  <c:v>1.0557988717306719</c:v>
                </c:pt>
                <c:pt idx="9">
                  <c:v>1.0618278822717615</c:v>
                </c:pt>
                <c:pt idx="10">
                  <c:v>1.0740004688749121</c:v>
                </c:pt>
                <c:pt idx="11">
                  <c:v>1.0751747654648618</c:v>
                </c:pt>
                <c:pt idx="12">
                  <c:v>1.0557968149327279</c:v>
                </c:pt>
                <c:pt idx="13">
                  <c:v>1.0618217459495047</c:v>
                </c:pt>
                <c:pt idx="14">
                  <c:v>1.0740004069834241</c:v>
                </c:pt>
                <c:pt idx="15">
                  <c:v>1.0751739089866921</c:v>
                </c:pt>
              </c:numCache>
            </c:numRef>
          </c:val>
        </c:ser>
        <c:ser>
          <c:idx val="2"/>
          <c:order val="2"/>
          <c:tx>
            <c:strRef>
              <c:f>Sheet1!$F$3</c:f>
              <c:strCache>
                <c:ptCount val="1"/>
                <c:pt idx="0">
                  <c:v>CPI Sep</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Sheet1!$F$4:$F$19</c:f>
              <c:numCache>
                <c:formatCode>General</c:formatCode>
                <c:ptCount val="16"/>
                <c:pt idx="0">
                  <c:v>1.0938914102702344</c:v>
                </c:pt>
                <c:pt idx="1">
                  <c:v>1.0840774342031767</c:v>
                </c:pt>
                <c:pt idx="2">
                  <c:v>1.0840130098526266</c:v>
                </c:pt>
                <c:pt idx="3">
                  <c:v>1.0839915350691056</c:v>
                </c:pt>
                <c:pt idx="4">
                  <c:v>1.0764646333710777</c:v>
                </c:pt>
                <c:pt idx="5">
                  <c:v>1.0762342144860466</c:v>
                </c:pt>
                <c:pt idx="6">
                  <c:v>1.0761766097647889</c:v>
                </c:pt>
                <c:pt idx="7">
                  <c:v>1.0761478074041599</c:v>
                </c:pt>
                <c:pt idx="8">
                  <c:v>1.0762270082889269</c:v>
                </c:pt>
                <c:pt idx="9">
                  <c:v>1.0760121979371067</c:v>
                </c:pt>
                <c:pt idx="10">
                  <c:v>1.0759549151766212</c:v>
                </c:pt>
                <c:pt idx="11">
                  <c:v>1.0759405944864999</c:v>
                </c:pt>
                <c:pt idx="12">
                  <c:v>1.0762259580091258</c:v>
                </c:pt>
                <c:pt idx="13">
                  <c:v>1.0759969820084856</c:v>
                </c:pt>
                <c:pt idx="14">
                  <c:v>1.0759397380083278</c:v>
                </c:pt>
                <c:pt idx="15">
                  <c:v>1.0759397380083278</c:v>
                </c:pt>
              </c:numCache>
            </c:numRef>
          </c:val>
        </c:ser>
        <c:axId val="124272640"/>
        <c:axId val="124274176"/>
      </c:barChart>
      <c:catAx>
        <c:axId val="124272640"/>
        <c:scaling>
          <c:orientation val="minMax"/>
        </c:scaling>
        <c:axPos val="b"/>
        <c:majorTickMark val="none"/>
        <c:tickLblPos val="nextTo"/>
        <c:crossAx val="124274176"/>
        <c:crosses val="autoZero"/>
        <c:auto val="1"/>
        <c:lblAlgn val="ctr"/>
        <c:lblOffset val="100"/>
      </c:catAx>
      <c:valAx>
        <c:axId val="124274176"/>
        <c:scaling>
          <c:orientation val="minMax"/>
        </c:scaling>
        <c:axPos val="l"/>
        <c:majorGridlines/>
        <c:numFmt formatCode="General" sourceLinked="1"/>
        <c:majorTickMark val="none"/>
        <c:tickLblPos val="nextTo"/>
        <c:crossAx val="12427264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ANAGRAM_LRU</a:t>
            </a:r>
          </a:p>
        </c:rich>
      </c:tx>
    </c:title>
    <c:plotArea>
      <c:layout/>
      <c:barChart>
        <c:barDir val="col"/>
        <c:grouping val="clustered"/>
        <c:ser>
          <c:idx val="0"/>
          <c:order val="0"/>
          <c:tx>
            <c:strRef>
              <c:f>Sheet1!$D$4</c:f>
              <c:strCache>
                <c:ptCount val="1"/>
                <c:pt idx="0">
                  <c:v>CPI unified</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Sheet1!$D$5:$D$20</c:f>
              <c:numCache>
                <c:formatCode>General</c:formatCode>
                <c:ptCount val="16"/>
                <c:pt idx="0">
                  <c:v>1.0704302720490364</c:v>
                </c:pt>
                <c:pt idx="1">
                  <c:v>1.0667086712163163</c:v>
                </c:pt>
                <c:pt idx="2">
                  <c:v>1.0788481786944804</c:v>
                </c:pt>
                <c:pt idx="3">
                  <c:v>1.0798760494006598</c:v>
                </c:pt>
                <c:pt idx="4">
                  <c:v>1.0574683391630115</c:v>
                </c:pt>
                <c:pt idx="5">
                  <c:v>1.0631210060062877</c:v>
                </c:pt>
                <c:pt idx="6">
                  <c:v>1.0752524986930121</c:v>
                </c:pt>
                <c:pt idx="7">
                  <c:v>1.0762960679563853</c:v>
                </c:pt>
                <c:pt idx="8">
                  <c:v>1.057454597689695</c:v>
                </c:pt>
                <c:pt idx="9">
                  <c:v>1.0631217652710598</c:v>
                </c:pt>
                <c:pt idx="10">
                  <c:v>1.0752595469769681</c:v>
                </c:pt>
                <c:pt idx="11">
                  <c:v>1.076292549675345</c:v>
                </c:pt>
                <c:pt idx="12">
                  <c:v>1.0574557179881516</c:v>
                </c:pt>
                <c:pt idx="13">
                  <c:v>1.0631212804543986</c:v>
                </c:pt>
                <c:pt idx="14">
                  <c:v>1.0752556243694611</c:v>
                </c:pt>
                <c:pt idx="15">
                  <c:v>1.0762883344898921</c:v>
                </c:pt>
              </c:numCache>
            </c:numRef>
          </c:val>
        </c:ser>
        <c:ser>
          <c:idx val="1"/>
          <c:order val="1"/>
          <c:tx>
            <c:strRef>
              <c:f>Sheet1!$E$4</c:f>
              <c:strCache>
                <c:ptCount val="1"/>
                <c:pt idx="0">
                  <c:v>CPI L1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Sheet1!$E$5:$E$20</c:f>
              <c:numCache>
                <c:formatCode>General</c:formatCode>
                <c:ptCount val="16"/>
                <c:pt idx="0">
                  <c:v>1.07257417966427</c:v>
                </c:pt>
                <c:pt idx="1">
                  <c:v>1.0698898317247021</c:v>
                </c:pt>
                <c:pt idx="2">
                  <c:v>1.0820660339785841</c:v>
                </c:pt>
                <c:pt idx="3">
                  <c:v>1.0830968235873777</c:v>
                </c:pt>
                <c:pt idx="4">
                  <c:v>1.0557438358187621</c:v>
                </c:pt>
                <c:pt idx="5">
                  <c:v>1.0618189034735053</c:v>
                </c:pt>
                <c:pt idx="6">
                  <c:v>1.0739976273366576</c:v>
                </c:pt>
                <c:pt idx="7">
                  <c:v>1.0750268152687552</c:v>
                </c:pt>
                <c:pt idx="8">
                  <c:v>1.0557446910465973</c:v>
                </c:pt>
                <c:pt idx="9">
                  <c:v>1.061828191729203</c:v>
                </c:pt>
                <c:pt idx="10">
                  <c:v>1.0739951930944076</c:v>
                </c:pt>
                <c:pt idx="11">
                  <c:v>1.075032799519247</c:v>
                </c:pt>
                <c:pt idx="12">
                  <c:v>1.0557499513542279</c:v>
                </c:pt>
                <c:pt idx="13">
                  <c:v>1.0618284350752818</c:v>
                </c:pt>
                <c:pt idx="14">
                  <c:v>1.0739996045821556</c:v>
                </c:pt>
                <c:pt idx="15">
                  <c:v>1.0750363553102802</c:v>
                </c:pt>
              </c:numCache>
            </c:numRef>
          </c:val>
        </c:ser>
        <c:ser>
          <c:idx val="2"/>
          <c:order val="2"/>
          <c:tx>
            <c:strRef>
              <c:f>Sheet1!$F$4</c:f>
              <c:strCache>
                <c:ptCount val="1"/>
                <c:pt idx="0">
                  <c:v>CPI Sep</c:v>
                </c:pt>
              </c:strCache>
            </c:strRef>
          </c:tx>
          <c:cat>
            <c:multiLvlStrRef>
              <c:f>Sheet1!$B$5:$C$20</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Sheet1!$F$5:$F$20</c:f>
              <c:numCache>
                <c:formatCode>General</c:formatCode>
                <c:ptCount val="16"/>
                <c:pt idx="0">
                  <c:v>1.0938914102702344</c:v>
                </c:pt>
                <c:pt idx="1">
                  <c:v>1.0840559594196597</c:v>
                </c:pt>
                <c:pt idx="2">
                  <c:v>1.0839915350691056</c:v>
                </c:pt>
                <c:pt idx="3">
                  <c:v>1.0839915350691056</c:v>
                </c:pt>
                <c:pt idx="4">
                  <c:v>1.0761356800522639</c:v>
                </c:pt>
                <c:pt idx="5">
                  <c:v>1.0759784430070818</c:v>
                </c:pt>
                <c:pt idx="6">
                  <c:v>1.075949854453413</c:v>
                </c:pt>
                <c:pt idx="7">
                  <c:v>1.0759355601765783</c:v>
                </c:pt>
                <c:pt idx="8">
                  <c:v>1.0761397594202831</c:v>
                </c:pt>
                <c:pt idx="9">
                  <c:v>1.0759834077672255</c:v>
                </c:pt>
                <c:pt idx="10">
                  <c:v>1.0759549801939419</c:v>
                </c:pt>
                <c:pt idx="11">
                  <c:v>1.0759407664073006</c:v>
                </c:pt>
                <c:pt idx="12">
                  <c:v>1.0761430338863733</c:v>
                </c:pt>
                <c:pt idx="13">
                  <c:v>1.0759868111739144</c:v>
                </c:pt>
                <c:pt idx="14">
                  <c:v>1.0759584070443748</c:v>
                </c:pt>
                <c:pt idx="15">
                  <c:v>1.075944204979606</c:v>
                </c:pt>
              </c:numCache>
            </c:numRef>
          </c:val>
        </c:ser>
        <c:axId val="124459648"/>
        <c:axId val="124486016"/>
      </c:barChart>
      <c:catAx>
        <c:axId val="124459648"/>
        <c:scaling>
          <c:orientation val="minMax"/>
        </c:scaling>
        <c:axPos val="b"/>
        <c:majorTickMark val="none"/>
        <c:tickLblPos val="nextTo"/>
        <c:crossAx val="124486016"/>
        <c:crosses val="autoZero"/>
        <c:auto val="1"/>
        <c:lblAlgn val="ctr"/>
        <c:lblOffset val="100"/>
      </c:catAx>
      <c:valAx>
        <c:axId val="124486016"/>
        <c:scaling>
          <c:orientation val="minMax"/>
        </c:scaling>
        <c:axPos val="l"/>
        <c:majorGridlines/>
        <c:numFmt formatCode="General" sourceLinked="1"/>
        <c:majorTickMark val="none"/>
        <c:tickLblPos val="nextTo"/>
        <c:crossAx val="124459648"/>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ANAGRAM_RANDOM</a:t>
            </a:r>
          </a:p>
        </c:rich>
      </c:tx>
    </c:title>
    <c:plotArea>
      <c:layout/>
      <c:barChart>
        <c:barDir val="col"/>
        <c:grouping val="clustered"/>
        <c:ser>
          <c:idx val="0"/>
          <c:order val="0"/>
          <c:tx>
            <c:strRef>
              <c:f>Sheet1!$D$5</c:f>
              <c:strCache>
                <c:ptCount val="1"/>
                <c:pt idx="0">
                  <c:v>CPI unified</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Sheet1!$D$6:$D$21</c:f>
              <c:numCache>
                <c:formatCode>General</c:formatCode>
                <c:ptCount val="16"/>
                <c:pt idx="0">
                  <c:v>1.0704302720490364</c:v>
                </c:pt>
                <c:pt idx="1">
                  <c:v>1.0669213341210433</c:v>
                </c:pt>
                <c:pt idx="2">
                  <c:v>1.0683036430017685</c:v>
                </c:pt>
                <c:pt idx="3">
                  <c:v>1.069402401342858</c:v>
                </c:pt>
                <c:pt idx="4">
                  <c:v>1.0584198342097406</c:v>
                </c:pt>
                <c:pt idx="5">
                  <c:v>1.063415427567032</c:v>
                </c:pt>
                <c:pt idx="6">
                  <c:v>1.0658480940820954</c:v>
                </c:pt>
                <c:pt idx="7">
                  <c:v>1.0680026471309936</c:v>
                </c:pt>
                <c:pt idx="8">
                  <c:v>1.0587656119520898</c:v>
                </c:pt>
                <c:pt idx="9">
                  <c:v>1.0637435612338921</c:v>
                </c:pt>
                <c:pt idx="10">
                  <c:v>1.0665895966230081</c:v>
                </c:pt>
                <c:pt idx="11">
                  <c:v>1.0685832746262893</c:v>
                </c:pt>
                <c:pt idx="12">
                  <c:v>1.0588976646317521</c:v>
                </c:pt>
                <c:pt idx="13">
                  <c:v>1.0639941692474306</c:v>
                </c:pt>
                <c:pt idx="14">
                  <c:v>1.06698758249268</c:v>
                </c:pt>
                <c:pt idx="15">
                  <c:v>1.0687434129131277</c:v>
                </c:pt>
              </c:numCache>
            </c:numRef>
          </c:val>
        </c:ser>
        <c:ser>
          <c:idx val="1"/>
          <c:order val="1"/>
          <c:tx>
            <c:strRef>
              <c:f>Sheet1!$E$5</c:f>
              <c:strCache>
                <c:ptCount val="1"/>
                <c:pt idx="0">
                  <c:v>CPI L1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1.07257417966427</c:v>
                </c:pt>
                <c:pt idx="1">
                  <c:v>1.0700616299928341</c:v>
                </c:pt>
                <c:pt idx="2">
                  <c:v>1.071135369168662</c:v>
                </c:pt>
                <c:pt idx="3">
                  <c:v>1.0724882805302041</c:v>
                </c:pt>
                <c:pt idx="4">
                  <c:v>1.0560336407394453</c:v>
                </c:pt>
                <c:pt idx="5">
                  <c:v>1.0622188753996182</c:v>
                </c:pt>
                <c:pt idx="6">
                  <c:v>1.0639882198890478</c:v>
                </c:pt>
                <c:pt idx="7">
                  <c:v>1.0653224922225355</c:v>
                </c:pt>
                <c:pt idx="8">
                  <c:v>1.0559026517220598</c:v>
                </c:pt>
                <c:pt idx="9">
                  <c:v>1.0618947200777689</c:v>
                </c:pt>
                <c:pt idx="10">
                  <c:v>1.0639447468427137</c:v>
                </c:pt>
                <c:pt idx="11">
                  <c:v>1.0650963870843682</c:v>
                </c:pt>
                <c:pt idx="12">
                  <c:v>1.0559413121776937</c:v>
                </c:pt>
                <c:pt idx="13">
                  <c:v>1.061808570720794</c:v>
                </c:pt>
                <c:pt idx="14">
                  <c:v>1.0640052898467505</c:v>
                </c:pt>
                <c:pt idx="15">
                  <c:v>1.0653593177557459</c:v>
                </c:pt>
              </c:numCache>
            </c:numRef>
          </c:val>
        </c:ser>
        <c:ser>
          <c:idx val="2"/>
          <c:order val="2"/>
          <c:tx>
            <c:strRef>
              <c:f>Sheet1!$F$5</c:f>
              <c:strCache>
                <c:ptCount val="1"/>
                <c:pt idx="0">
                  <c:v>CPI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1.0938914102702344</c:v>
                </c:pt>
                <c:pt idx="1">
                  <c:v>1.08248830022295</c:v>
                </c:pt>
                <c:pt idx="2">
                  <c:v>1.0841848081207581</c:v>
                </c:pt>
                <c:pt idx="3">
                  <c:v>1.0849641526180018</c:v>
                </c:pt>
                <c:pt idx="4">
                  <c:v>1.0765234699830206</c:v>
                </c:pt>
                <c:pt idx="5">
                  <c:v>1.076319753211598</c:v>
                </c:pt>
                <c:pt idx="6">
                  <c:v>1.0779613671102986</c:v>
                </c:pt>
                <c:pt idx="7">
                  <c:v>1.0796435690094002</c:v>
                </c:pt>
                <c:pt idx="8">
                  <c:v>1.0763457247594881</c:v>
                </c:pt>
                <c:pt idx="9">
                  <c:v>1.0766548518003625</c:v>
                </c:pt>
                <c:pt idx="10">
                  <c:v>1.0783901886361913</c:v>
                </c:pt>
                <c:pt idx="11">
                  <c:v>1.080529963685638</c:v>
                </c:pt>
                <c:pt idx="12">
                  <c:v>1.0763692099223308</c:v>
                </c:pt>
                <c:pt idx="13">
                  <c:v>1.0768446728386234</c:v>
                </c:pt>
                <c:pt idx="14">
                  <c:v>1.0788172167741559</c:v>
                </c:pt>
                <c:pt idx="15">
                  <c:v>1.0811748356398072</c:v>
                </c:pt>
              </c:numCache>
            </c:numRef>
          </c:val>
        </c:ser>
        <c:axId val="124507648"/>
        <c:axId val="124509184"/>
      </c:barChart>
      <c:catAx>
        <c:axId val="124507648"/>
        <c:scaling>
          <c:orientation val="minMax"/>
        </c:scaling>
        <c:axPos val="b"/>
        <c:majorTickMark val="none"/>
        <c:tickLblPos val="nextTo"/>
        <c:crossAx val="124509184"/>
        <c:crosses val="autoZero"/>
        <c:auto val="1"/>
        <c:lblAlgn val="ctr"/>
        <c:lblOffset val="100"/>
      </c:catAx>
      <c:valAx>
        <c:axId val="124509184"/>
        <c:scaling>
          <c:orientation val="minMax"/>
        </c:scaling>
        <c:axPos val="l"/>
        <c:majorGridlines/>
        <c:numFmt formatCode="General" sourceLinked="1"/>
        <c:majorTickMark val="none"/>
        <c:tickLblPos val="nextTo"/>
        <c:crossAx val="124507648"/>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GO_FIFO</a:t>
            </a:r>
          </a:p>
        </c:rich>
      </c:tx>
    </c:title>
    <c:plotArea>
      <c:layout/>
      <c:barChart>
        <c:barDir val="col"/>
        <c:grouping val="clustered"/>
        <c:ser>
          <c:idx val="0"/>
          <c:order val="0"/>
          <c:tx>
            <c:strRef>
              <c:f>Sheet1!$D$5</c:f>
              <c:strCache>
                <c:ptCount val="1"/>
                <c:pt idx="0">
                  <c:v>CPI unified</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Sheet1!$D$6:$D$21</c:f>
              <c:numCache>
                <c:formatCode>General</c:formatCode>
                <c:ptCount val="16"/>
                <c:pt idx="0">
                  <c:v>1.0993763450307308</c:v>
                </c:pt>
                <c:pt idx="1">
                  <c:v>1.0822549063555638</c:v>
                </c:pt>
                <c:pt idx="2">
                  <c:v>1.0821798123262847</c:v>
                </c:pt>
                <c:pt idx="3">
                  <c:v>1.0825552824726699</c:v>
                </c:pt>
                <c:pt idx="4">
                  <c:v>1.0294801118695081</c:v>
                </c:pt>
                <c:pt idx="5">
                  <c:v>1.0175095250794932</c:v>
                </c:pt>
                <c:pt idx="6">
                  <c:v>1.0174527251421759</c:v>
                </c:pt>
                <c:pt idx="7">
                  <c:v>1.0178361247190806</c:v>
                </c:pt>
                <c:pt idx="8">
                  <c:v>1.0201913066939086</c:v>
                </c:pt>
                <c:pt idx="9">
                  <c:v>1.01055480653286</c:v>
                </c:pt>
                <c:pt idx="10">
                  <c:v>1.010488550993174</c:v>
                </c:pt>
                <c:pt idx="11">
                  <c:v>1.0108787225046598</c:v>
                </c:pt>
                <c:pt idx="12">
                  <c:v>1.0181009286491245</c:v>
                </c:pt>
                <c:pt idx="13">
                  <c:v>1.0105593511539939</c:v>
                </c:pt>
                <c:pt idx="14">
                  <c:v>1.0104869056449151</c:v>
                </c:pt>
                <c:pt idx="15">
                  <c:v>1.010878111393942</c:v>
                </c:pt>
              </c:numCache>
            </c:numRef>
          </c:val>
        </c:ser>
        <c:ser>
          <c:idx val="1"/>
          <c:order val="1"/>
          <c:tx>
            <c:strRef>
              <c:f>Sheet1!$E$5</c:f>
              <c:strCache>
                <c:ptCount val="1"/>
                <c:pt idx="0">
                  <c:v>CPI L1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1.028255852</c:v>
                </c:pt>
                <c:pt idx="1">
                  <c:v>1.0282761410000001</c:v>
                </c:pt>
                <c:pt idx="2">
                  <c:v>1.028438454</c:v>
                </c:pt>
                <c:pt idx="3">
                  <c:v>1.02878337</c:v>
                </c:pt>
                <c:pt idx="4">
                  <c:v>1.010623128</c:v>
                </c:pt>
                <c:pt idx="5">
                  <c:v>1.0106298299999998</c:v>
                </c:pt>
                <c:pt idx="6">
                  <c:v>1.010783972</c:v>
                </c:pt>
                <c:pt idx="7">
                  <c:v>1.011136934</c:v>
                </c:pt>
                <c:pt idx="8">
                  <c:v>1.0106725169999999</c:v>
                </c:pt>
                <c:pt idx="9">
                  <c:v>1.0107342909999961</c:v>
                </c:pt>
                <c:pt idx="10">
                  <c:v>1.0108923599999982</c:v>
                </c:pt>
                <c:pt idx="11">
                  <c:v>1.0112466509999973</c:v>
                </c:pt>
                <c:pt idx="12">
                  <c:v>1.010977614</c:v>
                </c:pt>
                <c:pt idx="13">
                  <c:v>1.0110396219999982</c:v>
                </c:pt>
                <c:pt idx="14">
                  <c:v>1.0111961909999976</c:v>
                </c:pt>
                <c:pt idx="15">
                  <c:v>1.0115496329999973</c:v>
                </c:pt>
              </c:numCache>
            </c:numRef>
          </c:val>
        </c:ser>
        <c:ser>
          <c:idx val="2"/>
          <c:order val="2"/>
          <c:tx>
            <c:strRef>
              <c:f>Sheet1!$F$5</c:f>
              <c:strCache>
                <c:ptCount val="1"/>
                <c:pt idx="0">
                  <c:v>CPI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1.0303976769999998</c:v>
                </c:pt>
                <c:pt idx="1">
                  <c:v>1.029565821</c:v>
                </c:pt>
                <c:pt idx="2">
                  <c:v>1.0295049529999973</c:v>
                </c:pt>
                <c:pt idx="3">
                  <c:v>1.0295049529999973</c:v>
                </c:pt>
                <c:pt idx="4">
                  <c:v>1.0127102159999983</c:v>
                </c:pt>
                <c:pt idx="5">
                  <c:v>1.011914934</c:v>
                </c:pt>
                <c:pt idx="6">
                  <c:v>1.011852384</c:v>
                </c:pt>
                <c:pt idx="7">
                  <c:v>1.011852384</c:v>
                </c:pt>
                <c:pt idx="8">
                  <c:v>1.0127544740000001</c:v>
                </c:pt>
                <c:pt idx="9">
                  <c:v>1.012009553</c:v>
                </c:pt>
                <c:pt idx="10">
                  <c:v>1.0119550469999998</c:v>
                </c:pt>
                <c:pt idx="11">
                  <c:v>1.0119550469999998</c:v>
                </c:pt>
                <c:pt idx="12">
                  <c:v>1.0130314829999973</c:v>
                </c:pt>
                <c:pt idx="13">
                  <c:v>1.012313746</c:v>
                </c:pt>
                <c:pt idx="14">
                  <c:v>1.0122594899999999</c:v>
                </c:pt>
                <c:pt idx="15">
                  <c:v>1.0122594899999999</c:v>
                </c:pt>
              </c:numCache>
            </c:numRef>
          </c:val>
        </c:ser>
        <c:axId val="124739968"/>
        <c:axId val="124741504"/>
      </c:barChart>
      <c:catAx>
        <c:axId val="124739968"/>
        <c:scaling>
          <c:orientation val="minMax"/>
        </c:scaling>
        <c:axPos val="b"/>
        <c:majorTickMark val="none"/>
        <c:tickLblPos val="nextTo"/>
        <c:crossAx val="124741504"/>
        <c:crosses val="autoZero"/>
        <c:auto val="1"/>
        <c:lblAlgn val="ctr"/>
        <c:lblOffset val="100"/>
      </c:catAx>
      <c:valAx>
        <c:axId val="124741504"/>
        <c:scaling>
          <c:orientation val="minMax"/>
        </c:scaling>
        <c:axPos val="l"/>
        <c:majorGridlines/>
        <c:numFmt formatCode="General" sourceLinked="1"/>
        <c:majorTickMark val="none"/>
        <c:tickLblPos val="nextTo"/>
        <c:crossAx val="124739968"/>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GO_LRU</a:t>
            </a:r>
          </a:p>
        </c:rich>
      </c:tx>
    </c:title>
    <c:plotArea>
      <c:layout/>
      <c:barChart>
        <c:barDir val="col"/>
        <c:grouping val="clustered"/>
        <c:ser>
          <c:idx val="0"/>
          <c:order val="0"/>
          <c:tx>
            <c:strRef>
              <c:f>Sheet1!$D$5</c:f>
              <c:strCache>
                <c:ptCount val="1"/>
                <c:pt idx="0">
                  <c:v>CPI unified</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Sheet1!$D$6:$D$21</c:f>
              <c:numCache>
                <c:formatCode>General</c:formatCode>
                <c:ptCount val="16"/>
                <c:pt idx="0">
                  <c:v>1.1605028848622576</c:v>
                </c:pt>
                <c:pt idx="1">
                  <c:v>1.118074758320718</c:v>
                </c:pt>
                <c:pt idx="2">
                  <c:v>1.1125178001542178</c:v>
                </c:pt>
                <c:pt idx="3">
                  <c:v>1.1097393210709638</c:v>
                </c:pt>
                <c:pt idx="4">
                  <c:v>1.0302050924189259</c:v>
                </c:pt>
                <c:pt idx="5">
                  <c:v>1.0231283359164678</c:v>
                </c:pt>
                <c:pt idx="6">
                  <c:v>1.0217609626261639</c:v>
                </c:pt>
                <c:pt idx="7">
                  <c:v>1.0209933144631838</c:v>
                </c:pt>
                <c:pt idx="8">
                  <c:v>1.0157823998621938</c:v>
                </c:pt>
                <c:pt idx="9">
                  <c:v>1.0124573842622921</c:v>
                </c:pt>
                <c:pt idx="10">
                  <c:v>1.0117140098907369</c:v>
                </c:pt>
                <c:pt idx="11">
                  <c:v>1.01130486585678</c:v>
                </c:pt>
                <c:pt idx="12">
                  <c:v>1.015545756873766</c:v>
                </c:pt>
                <c:pt idx="13">
                  <c:v>1.0124317519389412</c:v>
                </c:pt>
                <c:pt idx="14">
                  <c:v>1.0117254827784632</c:v>
                </c:pt>
                <c:pt idx="15">
                  <c:v>1.0113134924348526</c:v>
                </c:pt>
              </c:numCache>
            </c:numRef>
          </c:val>
        </c:ser>
        <c:ser>
          <c:idx val="1"/>
          <c:order val="1"/>
          <c:tx>
            <c:strRef>
              <c:f>Sheet1!$E$5</c:f>
              <c:strCache>
                <c:ptCount val="1"/>
                <c:pt idx="0">
                  <c:v>CPI L1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Sheet1!$E$6:$E$21</c:f>
              <c:numCache>
                <c:formatCode>General</c:formatCode>
                <c:ptCount val="16"/>
                <c:pt idx="0">
                  <c:v>1.028255852</c:v>
                </c:pt>
                <c:pt idx="1">
                  <c:v>1.0282761410000001</c:v>
                </c:pt>
                <c:pt idx="2">
                  <c:v>1.028438454</c:v>
                </c:pt>
                <c:pt idx="3">
                  <c:v>1.02878337</c:v>
                </c:pt>
                <c:pt idx="4">
                  <c:v>1.0104267769999982</c:v>
                </c:pt>
                <c:pt idx="5">
                  <c:v>1.0104308569999998</c:v>
                </c:pt>
                <c:pt idx="6">
                  <c:v>1.0105879179999999</c:v>
                </c:pt>
                <c:pt idx="7">
                  <c:v>1.0109407959999981</c:v>
                </c:pt>
                <c:pt idx="8">
                  <c:v>1.0099756619999998</c:v>
                </c:pt>
                <c:pt idx="9">
                  <c:v>1.0100384659999999</c:v>
                </c:pt>
                <c:pt idx="10">
                  <c:v>1.0101962829999971</c:v>
                </c:pt>
                <c:pt idx="11">
                  <c:v>1.0105505640000025</c:v>
                </c:pt>
                <c:pt idx="12">
                  <c:v>1.010282157</c:v>
                </c:pt>
                <c:pt idx="13">
                  <c:v>1.0103436569999982</c:v>
                </c:pt>
                <c:pt idx="14">
                  <c:v>1.0105003340000001</c:v>
                </c:pt>
                <c:pt idx="15">
                  <c:v>1.0108546889999981</c:v>
                </c:pt>
              </c:numCache>
            </c:numRef>
          </c:val>
        </c:ser>
        <c:ser>
          <c:idx val="2"/>
          <c:order val="2"/>
          <c:tx>
            <c:strRef>
              <c:f>Sheet1!$F$5</c:f>
              <c:strCache>
                <c:ptCount val="1"/>
                <c:pt idx="0">
                  <c:v>CPI Sep</c:v>
                </c:pt>
              </c:strCache>
            </c:strRef>
          </c:tx>
          <c:cat>
            <c:multiLvlStrRef>
              <c:f>Sheet1!$B$6:$C$21</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Sheet1!$F$6:$F$21</c:f>
              <c:numCache>
                <c:formatCode>General</c:formatCode>
                <c:ptCount val="16"/>
                <c:pt idx="0">
                  <c:v>1.0303976769999998</c:v>
                </c:pt>
                <c:pt idx="1">
                  <c:v>1.0295455309999999</c:v>
                </c:pt>
                <c:pt idx="2">
                  <c:v>1.0295049529999973</c:v>
                </c:pt>
                <c:pt idx="3">
                  <c:v>1.0295049529999973</c:v>
                </c:pt>
                <c:pt idx="4">
                  <c:v>1.0124917229999979</c:v>
                </c:pt>
                <c:pt idx="5">
                  <c:v>1.0117104969999982</c:v>
                </c:pt>
                <c:pt idx="6">
                  <c:v>1.0116554240000017</c:v>
                </c:pt>
                <c:pt idx="7">
                  <c:v>1.0116554240000017</c:v>
                </c:pt>
                <c:pt idx="8">
                  <c:v>1.012031508</c:v>
                </c:pt>
                <c:pt idx="9">
                  <c:v>1.0113197249999999</c:v>
                </c:pt>
                <c:pt idx="10">
                  <c:v>1.0112601409999982</c:v>
                </c:pt>
                <c:pt idx="11">
                  <c:v>1.0112601409999982</c:v>
                </c:pt>
                <c:pt idx="12">
                  <c:v>1.0123211479999976</c:v>
                </c:pt>
                <c:pt idx="13">
                  <c:v>1.0116226889999966</c:v>
                </c:pt>
                <c:pt idx="14">
                  <c:v>1.0115641179999961</c:v>
                </c:pt>
                <c:pt idx="15">
                  <c:v>1.0115641179999961</c:v>
                </c:pt>
              </c:numCache>
            </c:numRef>
          </c:val>
        </c:ser>
        <c:axId val="124759040"/>
        <c:axId val="124764928"/>
      </c:barChart>
      <c:catAx>
        <c:axId val="124759040"/>
        <c:scaling>
          <c:orientation val="minMax"/>
        </c:scaling>
        <c:axPos val="b"/>
        <c:majorTickMark val="none"/>
        <c:tickLblPos val="nextTo"/>
        <c:crossAx val="124764928"/>
        <c:crosses val="autoZero"/>
        <c:auto val="1"/>
        <c:lblAlgn val="ctr"/>
        <c:lblOffset val="100"/>
      </c:catAx>
      <c:valAx>
        <c:axId val="124764928"/>
        <c:scaling>
          <c:orientation val="minMax"/>
        </c:scaling>
        <c:axPos val="l"/>
        <c:majorGridlines/>
        <c:numFmt formatCode="General" sourceLinked="1"/>
        <c:majorTickMark val="none"/>
        <c:tickLblPos val="nextTo"/>
        <c:crossAx val="124759040"/>
        <c:crosses val="autoZero"/>
        <c:crossBetween val="between"/>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GO_RANDOM</a:t>
            </a:r>
          </a:p>
        </c:rich>
      </c:tx>
    </c:title>
    <c:plotArea>
      <c:layout/>
      <c:barChart>
        <c:barDir val="col"/>
        <c:grouping val="clustered"/>
        <c:ser>
          <c:idx val="0"/>
          <c:order val="0"/>
          <c:tx>
            <c:strRef>
              <c:f>Sheet1!$D$3</c:f>
              <c:strCache>
                <c:ptCount val="1"/>
                <c:pt idx="0">
                  <c:v>CPI unified</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Sheet1!$D$4:$D$19</c:f>
              <c:numCache>
                <c:formatCode>General</c:formatCode>
                <c:ptCount val="16"/>
                <c:pt idx="0">
                  <c:v>1.0993763449999998</c:v>
                </c:pt>
                <c:pt idx="1">
                  <c:v>1.0824801879999999</c:v>
                </c:pt>
                <c:pt idx="2">
                  <c:v>1.0822549060000017</c:v>
                </c:pt>
                <c:pt idx="3">
                  <c:v>1.0822549060000017</c:v>
                </c:pt>
                <c:pt idx="4">
                  <c:v>1.028281513</c:v>
                </c:pt>
                <c:pt idx="5">
                  <c:v>1.0178041409999976</c:v>
                </c:pt>
                <c:pt idx="6">
                  <c:v>1.0176044269999998</c:v>
                </c:pt>
                <c:pt idx="7">
                  <c:v>1.0176606939999961</c:v>
                </c:pt>
                <c:pt idx="8">
                  <c:v>1.016825774</c:v>
                </c:pt>
                <c:pt idx="9">
                  <c:v>1.0101218279999982</c:v>
                </c:pt>
                <c:pt idx="10">
                  <c:v>1.009979524</c:v>
                </c:pt>
                <c:pt idx="11">
                  <c:v>1.0100544610000017</c:v>
                </c:pt>
                <c:pt idx="12">
                  <c:v>1.0137370749999999</c:v>
                </c:pt>
                <c:pt idx="13">
                  <c:v>1.0094193949999979</c:v>
                </c:pt>
                <c:pt idx="14">
                  <c:v>1.0092984989999974</c:v>
                </c:pt>
                <c:pt idx="15">
                  <c:v>1.0093623199999981</c:v>
                </c:pt>
              </c:numCache>
            </c:numRef>
          </c:val>
        </c:ser>
        <c:ser>
          <c:idx val="1"/>
          <c:order val="1"/>
          <c:tx>
            <c:strRef>
              <c:f>Sheet1!$E$3</c:f>
              <c:strCache>
                <c:ptCount val="1"/>
                <c:pt idx="0">
                  <c:v>CPI L1 Sep</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Sheet1!$E$4:$E$19</c:f>
              <c:numCache>
                <c:formatCode>General</c:formatCode>
                <c:ptCount val="16"/>
                <c:pt idx="0">
                  <c:v>1.028255852</c:v>
                </c:pt>
                <c:pt idx="1">
                  <c:v>1.0286210569999976</c:v>
                </c:pt>
                <c:pt idx="2">
                  <c:v>1.0286210569999976</c:v>
                </c:pt>
                <c:pt idx="3">
                  <c:v>1.0286413459999979</c:v>
                </c:pt>
                <c:pt idx="4">
                  <c:v>1.0106092769999981</c:v>
                </c:pt>
                <c:pt idx="5">
                  <c:v>1.0109738529999981</c:v>
                </c:pt>
                <c:pt idx="6">
                  <c:v>1.010983137</c:v>
                </c:pt>
                <c:pt idx="7">
                  <c:v>1.0110085240000017</c:v>
                </c:pt>
                <c:pt idx="8">
                  <c:v>1.0099952889999961</c:v>
                </c:pt>
                <c:pt idx="9">
                  <c:v>1.0103773739999999</c:v>
                </c:pt>
                <c:pt idx="10">
                  <c:v>1.0104155909999999</c:v>
                </c:pt>
                <c:pt idx="11">
                  <c:v>1.0104391989999979</c:v>
                </c:pt>
                <c:pt idx="12">
                  <c:v>1.0099995079999964</c:v>
                </c:pt>
                <c:pt idx="13">
                  <c:v>1.0103869480000001</c:v>
                </c:pt>
                <c:pt idx="14">
                  <c:v>1.010410765</c:v>
                </c:pt>
                <c:pt idx="15">
                  <c:v>1.010439565</c:v>
                </c:pt>
              </c:numCache>
            </c:numRef>
          </c:val>
        </c:ser>
        <c:ser>
          <c:idx val="2"/>
          <c:order val="2"/>
          <c:tx>
            <c:strRef>
              <c:f>Sheet1!$F$3</c:f>
              <c:strCache>
                <c:ptCount val="1"/>
                <c:pt idx="0">
                  <c:v>CPI Sep</c:v>
                </c:pt>
              </c:strCache>
            </c:strRef>
          </c:tx>
          <c:cat>
            <c:multiLvlStrRef>
              <c:f>Sheet1!$B$4:$C$19</c:f>
              <c:multiLvlStrCache>
                <c:ptCount val="16"/>
                <c:lvl>
                  <c:pt idx="0">
                    <c:v>1</c:v>
                  </c:pt>
                  <c:pt idx="1">
                    <c:v>2</c:v>
                  </c:pt>
                  <c:pt idx="2">
                    <c:v>4</c:v>
                  </c:pt>
                  <c:pt idx="3">
                    <c:v>8</c:v>
                  </c:pt>
                  <c:pt idx="4">
                    <c:v>1</c:v>
                  </c:pt>
                  <c:pt idx="5">
                    <c:v>2</c:v>
                  </c:pt>
                  <c:pt idx="6">
                    <c:v>4</c:v>
                  </c:pt>
                  <c:pt idx="7">
                    <c:v>8</c:v>
                  </c:pt>
                  <c:pt idx="8">
                    <c:v>1</c:v>
                  </c:pt>
                  <c:pt idx="9">
                    <c:v>2</c:v>
                  </c:pt>
                  <c:pt idx="10">
                    <c:v>4</c:v>
                  </c:pt>
                  <c:pt idx="11">
                    <c:v>8</c:v>
                  </c:pt>
                  <c:pt idx="12">
                    <c:v>1</c:v>
                  </c:pt>
                  <c:pt idx="13">
                    <c:v>2</c:v>
                  </c:pt>
                  <c:pt idx="14">
                    <c:v>4</c:v>
                  </c:pt>
                  <c:pt idx="15">
                    <c:v>8</c:v>
                  </c:pt>
                </c:lvl>
                <c:lvl>
                  <c:pt idx="0">
                    <c:v>1</c:v>
                  </c:pt>
                  <c:pt idx="4">
                    <c:v>2</c:v>
                  </c:pt>
                  <c:pt idx="8">
                    <c:v>4</c:v>
                  </c:pt>
                  <c:pt idx="12">
                    <c:v>8</c:v>
                  </c:pt>
                </c:lvl>
              </c:multiLvlStrCache>
            </c:multiLvlStrRef>
          </c:cat>
          <c:val>
            <c:numRef>
              <c:f>Sheet1!$F$4:$F$19</c:f>
              <c:numCache>
                <c:formatCode>General</c:formatCode>
                <c:ptCount val="16"/>
                <c:pt idx="0">
                  <c:v>1.0303976769999998</c:v>
                </c:pt>
                <c:pt idx="1">
                  <c:v>1.0295109360000001</c:v>
                </c:pt>
                <c:pt idx="2">
                  <c:v>1.0294394059999976</c:v>
                </c:pt>
                <c:pt idx="3">
                  <c:v>1.0294310829999966</c:v>
                </c:pt>
                <c:pt idx="4">
                  <c:v>1.012616706</c:v>
                </c:pt>
                <c:pt idx="5">
                  <c:v>1.011877175</c:v>
                </c:pt>
                <c:pt idx="6">
                  <c:v>1.0118407539999978</c:v>
                </c:pt>
                <c:pt idx="7">
                  <c:v>1.0119103839999983</c:v>
                </c:pt>
                <c:pt idx="8">
                  <c:v>1.0119449619999998</c:v>
                </c:pt>
                <c:pt idx="9">
                  <c:v>1.0112912409999961</c:v>
                </c:pt>
                <c:pt idx="10">
                  <c:v>1.0113046139999964</c:v>
                </c:pt>
                <c:pt idx="11">
                  <c:v>1.0113701909999981</c:v>
                </c:pt>
                <c:pt idx="12">
                  <c:v>1.0119209279999983</c:v>
                </c:pt>
                <c:pt idx="13">
                  <c:v>1.0113137699999999</c:v>
                </c:pt>
                <c:pt idx="14">
                  <c:v>1.0113187519999998</c:v>
                </c:pt>
                <c:pt idx="15">
                  <c:v>1.0113913249999982</c:v>
                </c:pt>
              </c:numCache>
            </c:numRef>
          </c:val>
        </c:ser>
        <c:axId val="124782464"/>
        <c:axId val="124784000"/>
      </c:barChart>
      <c:catAx>
        <c:axId val="124782464"/>
        <c:scaling>
          <c:orientation val="minMax"/>
        </c:scaling>
        <c:axPos val="b"/>
        <c:majorTickMark val="none"/>
        <c:tickLblPos val="nextTo"/>
        <c:crossAx val="124784000"/>
        <c:crosses val="autoZero"/>
        <c:auto val="1"/>
        <c:lblAlgn val="ctr"/>
        <c:lblOffset val="100"/>
      </c:catAx>
      <c:valAx>
        <c:axId val="124784000"/>
        <c:scaling>
          <c:orientation val="minMax"/>
        </c:scaling>
        <c:axPos val="l"/>
        <c:majorGridlines/>
        <c:numFmt formatCode="General" sourceLinked="1"/>
        <c:majorTickMark val="none"/>
        <c:tickLblPos val="nextTo"/>
        <c:crossAx val="124782464"/>
        <c:crosses val="autoZero"/>
        <c:crossBetween val="between"/>
      </c:valAx>
    </c:plotArea>
    <c:legend>
      <c:legendPos val="r"/>
    </c:legend>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0.80754</cdr:x>
      <cdr:y>0.56286</cdr:y>
    </cdr:from>
    <cdr:to>
      <cdr:x>0.87411</cdr:x>
      <cdr:y>0.69698</cdr:y>
    </cdr:to>
    <cdr:cxnSp macro="">
      <cdr:nvCxnSpPr>
        <cdr:cNvPr id="2" name="Straight Arrow Connector 1"/>
        <cdr:cNvCxnSpPr/>
      </cdr:nvCxnSpPr>
      <cdr:spPr>
        <a:xfrm xmlns:a="http://schemas.openxmlformats.org/drawingml/2006/main" flipV="1">
          <a:off x="4813542" y="2165230"/>
          <a:ext cx="396813" cy="515932"/>
        </a:xfrm>
        <a:prstGeom xmlns:a="http://schemas.openxmlformats.org/drawingml/2006/main" prst="straightConnector1">
          <a:avLst/>
        </a:prstGeom>
        <a:ln xmlns:a="http://schemas.openxmlformats.org/drawingml/2006/main">
          <a:solidFill>
            <a:schemeClr val="accent2"/>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0.7958</cdr:x>
      <cdr:y>0.47964</cdr:y>
    </cdr:from>
    <cdr:to>
      <cdr:x>0.86237</cdr:x>
      <cdr:y>0.61376</cdr:y>
    </cdr:to>
    <cdr:cxnSp macro="">
      <cdr:nvCxnSpPr>
        <cdr:cNvPr id="9" name="Straight Arrow Connector 8"/>
        <cdr:cNvCxnSpPr/>
      </cdr:nvCxnSpPr>
      <cdr:spPr>
        <a:xfrm xmlns:a="http://schemas.openxmlformats.org/drawingml/2006/main" flipV="1">
          <a:off x="4743572" y="1845094"/>
          <a:ext cx="396813" cy="515932"/>
        </a:xfrm>
        <a:prstGeom xmlns:a="http://schemas.openxmlformats.org/drawingml/2006/main" prst="straightConnector1">
          <a:avLst/>
        </a:prstGeom>
        <a:ln xmlns:a="http://schemas.openxmlformats.org/drawingml/2006/main">
          <a:solidFill>
            <a:srgbClr val="0070C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0.80867</cdr:x>
      <cdr:y>0.60945</cdr:y>
    </cdr:from>
    <cdr:to>
      <cdr:x>0.87524</cdr:x>
      <cdr:y>0.74357</cdr:y>
    </cdr:to>
    <cdr:cxnSp macro="">
      <cdr:nvCxnSpPr>
        <cdr:cNvPr id="10" name="Straight Arrow Connector 9"/>
        <cdr:cNvCxnSpPr/>
      </cdr:nvCxnSpPr>
      <cdr:spPr>
        <a:xfrm xmlns:a="http://schemas.openxmlformats.org/drawingml/2006/main" flipV="1">
          <a:off x="4820251" y="2344468"/>
          <a:ext cx="396813" cy="515932"/>
        </a:xfrm>
        <a:prstGeom xmlns:a="http://schemas.openxmlformats.org/drawingml/2006/main" prst="straightConnector1">
          <a:avLst/>
        </a:prstGeom>
        <a:ln xmlns:a="http://schemas.openxmlformats.org/drawingml/2006/main">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E4300</cp:lastModifiedBy>
  <cp:revision>2</cp:revision>
  <dcterms:created xsi:type="dcterms:W3CDTF">2014-02-14T23:10:00Z</dcterms:created>
  <dcterms:modified xsi:type="dcterms:W3CDTF">2014-02-14T23:10:00Z</dcterms:modified>
</cp:coreProperties>
</file>