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A0" w:rsidRDefault="005159A0" w:rsidP="005159A0">
      <w:pPr>
        <w:pStyle w:val="Heading1"/>
      </w:pPr>
      <w:r>
        <w:t>R</w:t>
      </w:r>
      <w:r w:rsidR="002C169B">
        <w:t>equirements</w:t>
      </w:r>
    </w:p>
    <w:p w:rsidR="00B704F9" w:rsidRDefault="005159A0" w:rsidP="005159A0">
      <w:pPr>
        <w:pStyle w:val="Heading2"/>
      </w:pPr>
      <w:r>
        <w:t>Application</w:t>
      </w:r>
      <w:r w:rsidR="008B6861">
        <w:t xml:space="preserve"> Phase 1</w:t>
      </w:r>
    </w:p>
    <w:p w:rsidR="005159A0" w:rsidRDefault="00F515DF">
      <w:r>
        <w:t>Initially I want my application to have basic features: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 xml:space="preserve">Ability to store candlestick data in a continuous manner for daily </w:t>
      </w:r>
      <w:r w:rsidR="00BD156F">
        <w:t>timeframe</w:t>
      </w:r>
      <w:r w:rsidR="002C202D">
        <w:t xml:space="preserve"> for a limited number of Stocks(</w:t>
      </w:r>
      <w:r w:rsidR="00A9601E">
        <w:t>F&amp;O</w:t>
      </w:r>
      <w:r w:rsidR="002C202D">
        <w:t>).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 xml:space="preserve">Ability to implement atleast one simple </w:t>
      </w:r>
      <w:proofErr w:type="gramStart"/>
      <w:r>
        <w:t>strategy(</w:t>
      </w:r>
      <w:proofErr w:type="gramEnd"/>
      <w:r>
        <w:t>Decide on which one)</w:t>
      </w:r>
      <w:r w:rsidR="006A07D4">
        <w:t>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>Ability to send me messages abou</w:t>
      </w:r>
      <w:r w:rsidR="002C202D">
        <w:t>t potential trade opportunities on a realtime basis.</w:t>
      </w:r>
    </w:p>
    <w:p w:rsidR="00F515DF" w:rsidRDefault="00F515DF" w:rsidP="00F515DF">
      <w:pPr>
        <w:pStyle w:val="ListParagraph"/>
        <w:numPr>
          <w:ilvl w:val="0"/>
          <w:numId w:val="8"/>
        </w:numPr>
      </w:pPr>
      <w:r>
        <w:t>Ability to run inde</w:t>
      </w:r>
      <w:r w:rsidR="002C202D">
        <w:t xml:space="preserve">pendently on </w:t>
      </w:r>
      <w:proofErr w:type="gramStart"/>
      <w:r w:rsidR="002C202D">
        <w:t>servers(</w:t>
      </w:r>
      <w:proofErr w:type="gramEnd"/>
      <w:r w:rsidR="002C202D">
        <w:t>Preferably free servers for now)</w:t>
      </w:r>
      <w:r w:rsidR="006A07D4">
        <w:t>.</w:t>
      </w:r>
    </w:p>
    <w:p w:rsidR="006A07D4" w:rsidRDefault="006A07D4" w:rsidP="00F515DF">
      <w:pPr>
        <w:pStyle w:val="ListParagraph"/>
        <w:numPr>
          <w:ilvl w:val="0"/>
          <w:numId w:val="8"/>
        </w:numPr>
      </w:pPr>
      <w:r>
        <w:t xml:space="preserve">Ability to update the databases on a daily basis on </w:t>
      </w:r>
      <w:proofErr w:type="gramStart"/>
      <w:r>
        <w:t>it’s</w:t>
      </w:r>
      <w:proofErr w:type="gramEnd"/>
      <w:r>
        <w:t xml:space="preserve"> own using a cronjob and send reports to me on a daily basis.</w:t>
      </w:r>
    </w:p>
    <w:p w:rsidR="008B6861" w:rsidRDefault="00274644" w:rsidP="005159A0">
      <w:pPr>
        <w:pStyle w:val="Heading2"/>
      </w:pPr>
      <w:r>
        <w:t>Application Phase</w:t>
      </w:r>
      <w:r w:rsidR="008B6861">
        <w:t xml:space="preserve"> 2</w:t>
      </w:r>
    </w:p>
    <w:p w:rsidR="00DE7CE1" w:rsidRDefault="00144E3D" w:rsidP="00C85150">
      <w:pPr>
        <w:ind w:left="360"/>
      </w:pPr>
      <w:r>
        <w:t xml:space="preserve">Later </w:t>
      </w:r>
      <w:proofErr w:type="gramStart"/>
      <w:r>
        <w:t>on</w:t>
      </w:r>
      <w:proofErr w:type="gramEnd"/>
      <w:r>
        <w:t xml:space="preserve"> I want my application to have more advanced features such as multiple strategies and ability to test a strategy on previous data and ability to paper trade and show the potential of each strategy.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 xml:space="preserve">Ability to run multiple </w:t>
      </w:r>
      <w:proofErr w:type="gramStart"/>
      <w:r>
        <w:t>strategies( Any</w:t>
      </w:r>
      <w:proofErr w:type="gramEnd"/>
      <w:r>
        <w:t xml:space="preserve"> number of strategies based on user input)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 xml:space="preserve">Ability to test any </w:t>
      </w:r>
      <w:proofErr w:type="gramStart"/>
      <w:r>
        <w:t>particular strategy</w:t>
      </w:r>
      <w:proofErr w:type="gramEnd"/>
      <w:r>
        <w:t xml:space="preserve"> for efficiency by paper trading.</w:t>
      </w:r>
    </w:p>
    <w:p w:rsidR="00144E3D" w:rsidRDefault="00144E3D" w:rsidP="00144E3D">
      <w:pPr>
        <w:pStyle w:val="ListParagraph"/>
        <w:numPr>
          <w:ilvl w:val="0"/>
          <w:numId w:val="9"/>
        </w:numPr>
      </w:pPr>
      <w:r>
        <w:t xml:space="preserve">Ability to </w:t>
      </w:r>
      <w:r w:rsidR="00CB4E3B">
        <w:t>back up the data in the database in a continuous manner.</w:t>
      </w:r>
    </w:p>
    <w:p w:rsidR="0010672F" w:rsidRDefault="0010672F" w:rsidP="00C85150">
      <w:pPr>
        <w:ind w:left="360"/>
      </w:pPr>
    </w:p>
    <w:p w:rsidR="00BA40B6" w:rsidRDefault="00BA40B6" w:rsidP="00C85150">
      <w:pPr>
        <w:pStyle w:val="Heading1"/>
        <w:ind w:left="360"/>
      </w:pPr>
      <w:r>
        <w:t>Application TimeLine:</w:t>
      </w:r>
    </w:p>
    <w:p w:rsidR="00BA40B6" w:rsidRDefault="00BA40B6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AA5680" wp14:editId="55C552C7">
                <wp:simplePos x="0" y="0"/>
                <wp:positionH relativeFrom="column">
                  <wp:posOffset>9525</wp:posOffset>
                </wp:positionH>
                <wp:positionV relativeFrom="paragraph">
                  <wp:posOffset>207645</wp:posOffset>
                </wp:positionV>
                <wp:extent cx="440055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A4B" w:rsidRDefault="00883A4B" w:rsidP="00BA40B6">
                            <w:pPr>
                              <w:jc w:val="center"/>
                            </w:pPr>
                            <w:r>
                              <w:t>PHASE 1</w:t>
                            </w:r>
                          </w:p>
                          <w:p w:rsidR="00883A4B" w:rsidRDefault="00883A4B" w:rsidP="00BA40B6">
                            <w:pPr>
                              <w:jc w:val="center"/>
                            </w:pPr>
                            <w:r>
                              <w:t>31</w:t>
                            </w:r>
                            <w:proofErr w:type="gramStart"/>
                            <w:r w:rsidRPr="007C53E2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 March</w:t>
                            </w:r>
                            <w:proofErr w:type="gramEnd"/>
                            <w:r>
                              <w:t xml:space="preserve"> – 20</w:t>
                            </w:r>
                            <w:r w:rsidRPr="007C53E2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April  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A5680" id="Rectangle 14" o:spid="_x0000_s1026" style="position:absolute;left:0;text-align:left;margin-left:.75pt;margin-top:16.35pt;width:346.5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" fillcolor="#4f81bd [3204]" strokecolor="#243f60 [1604]" strokeweight="2pt">
                <v:textbox>
                  <w:txbxContent>
                    <w:p w:rsidR="00883A4B" w:rsidRDefault="00883A4B" w:rsidP="00BA40B6">
                      <w:pPr>
                        <w:jc w:val="center"/>
                      </w:pPr>
                      <w:r>
                        <w:t>PHASE 1</w:t>
                      </w:r>
                    </w:p>
                    <w:p w:rsidR="00883A4B" w:rsidRDefault="00883A4B" w:rsidP="00BA40B6">
                      <w:pPr>
                        <w:jc w:val="center"/>
                      </w:pPr>
                      <w:r>
                        <w:t>31</w:t>
                      </w:r>
                      <w:proofErr w:type="gramStart"/>
                      <w:r w:rsidRPr="007C53E2">
                        <w:rPr>
                          <w:vertAlign w:val="superscript"/>
                        </w:rPr>
                        <w:t>st</w:t>
                      </w:r>
                      <w:r>
                        <w:t xml:space="preserve">  March</w:t>
                      </w:r>
                      <w:proofErr w:type="gramEnd"/>
                      <w:r>
                        <w:t xml:space="preserve"> – 20</w:t>
                      </w:r>
                      <w:r w:rsidRPr="007C53E2">
                        <w:rPr>
                          <w:vertAlign w:val="superscript"/>
                        </w:rPr>
                        <w:t>th</w:t>
                      </w:r>
                      <w:r>
                        <w:t xml:space="preserve"> April  , 2018</w:t>
                      </w:r>
                    </w:p>
                  </w:txbxContent>
                </v:textbox>
              </v:rect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5812AA" w:rsidP="00C85150">
      <w:pPr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0573D0" wp14:editId="0238AC09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247650</wp:posOffset>
                </wp:positionV>
                <wp:extent cx="0" cy="4381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C45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1pt;margin-top:19.5pt;width:0;height:3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C79445" wp14:editId="508FE5B2">
                <wp:simplePos x="0" y="0"/>
                <wp:positionH relativeFrom="column">
                  <wp:posOffset>9525</wp:posOffset>
                </wp:positionH>
                <wp:positionV relativeFrom="paragraph">
                  <wp:posOffset>39370</wp:posOffset>
                </wp:positionV>
                <wp:extent cx="440055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A4B" w:rsidRDefault="00883A4B" w:rsidP="00BA40B6">
                            <w:pPr>
                              <w:jc w:val="center"/>
                            </w:pPr>
                            <w:r>
                              <w:t>PHASE 2</w:t>
                            </w:r>
                          </w:p>
                          <w:p w:rsidR="00883A4B" w:rsidRPr="007C53E2" w:rsidRDefault="00883A4B" w:rsidP="00BA40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t>30</w:t>
                            </w:r>
                            <w:r w:rsidRPr="007C53E2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June – 31</w:t>
                            </w:r>
                            <w:r w:rsidRPr="007C53E2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July ,</w:t>
                            </w:r>
                            <w:proofErr w:type="gramEnd"/>
                            <w: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79445" id="Rectangle 15" o:spid="_x0000_s1027" style="position:absolute;left:0;text-align:left;margin-left:.75pt;margin-top:3.1pt;width:346.5pt;height:5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" fillcolor="#4f81bd [3204]" strokecolor="#243f60 [1604]" strokeweight="2pt">
                <v:textbox>
                  <w:txbxContent>
                    <w:p w:rsidR="00883A4B" w:rsidRDefault="00883A4B" w:rsidP="00BA40B6">
                      <w:pPr>
                        <w:jc w:val="center"/>
                      </w:pPr>
                      <w:r>
                        <w:t>PHASE 2</w:t>
                      </w:r>
                    </w:p>
                    <w:p w:rsidR="00883A4B" w:rsidRPr="007C53E2" w:rsidRDefault="00883A4B" w:rsidP="00BA40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t>30</w:t>
                      </w:r>
                      <w:r w:rsidRPr="007C53E2">
                        <w:rPr>
                          <w:vertAlign w:val="superscript"/>
                        </w:rPr>
                        <w:t>th</w:t>
                      </w:r>
                      <w:r>
                        <w:t xml:space="preserve"> June – 31</w:t>
                      </w:r>
                      <w:r w:rsidRPr="007C53E2">
                        <w:rPr>
                          <w:vertAlign w:val="superscript"/>
                        </w:rPr>
                        <w:t>st</w:t>
                      </w:r>
                      <w:r>
                        <w:t xml:space="preserve"> </w:t>
                      </w:r>
                      <w:proofErr w:type="gramStart"/>
                      <w:r>
                        <w:t>July ,</w:t>
                      </w:r>
                      <w:proofErr w:type="gramEnd"/>
                      <w:r>
                        <w:t xml:space="preserve"> 2018</w:t>
                      </w:r>
                    </w:p>
                  </w:txbxContent>
                </v:textbox>
              </v:rect>
            </w:pict>
          </mc:Fallback>
        </mc:AlternateContent>
      </w:r>
    </w:p>
    <w:p w:rsidR="00BC715F" w:rsidRDefault="00BC715F" w:rsidP="00BC715F">
      <w:pPr>
        <w:pStyle w:val="Heading1"/>
      </w:pPr>
      <w:r>
        <w:t xml:space="preserve">Application </w:t>
      </w:r>
      <w:r w:rsidR="00EC4095">
        <w:t>Architecture</w:t>
      </w:r>
      <w:r>
        <w:t>:</w:t>
      </w:r>
    </w:p>
    <w:p w:rsidR="00EC4095" w:rsidRDefault="00EC4095" w:rsidP="00EC4095"/>
    <w:p w:rsidR="00EC4095" w:rsidRPr="00EC4095" w:rsidRDefault="00EC4095" w:rsidP="00EC4095">
      <w:pPr>
        <w:pStyle w:val="Heading2"/>
      </w:pPr>
      <w:r>
        <w:t>High Level Design</w:t>
      </w:r>
    </w:p>
    <w:p w:rsidR="00BC715F" w:rsidRPr="00BC715F" w:rsidRDefault="00EC4095" w:rsidP="00BC715F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BBBBF36" wp14:editId="4CA36132">
                <wp:simplePos x="0" y="0"/>
                <wp:positionH relativeFrom="column">
                  <wp:posOffset>-171450</wp:posOffset>
                </wp:positionH>
                <wp:positionV relativeFrom="paragraph">
                  <wp:posOffset>264795</wp:posOffset>
                </wp:positionV>
                <wp:extent cx="8410575" cy="463867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0575" cy="4638675"/>
                          <a:chOff x="0" y="0"/>
                          <a:chExt cx="8410575" cy="463867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3705225" y="0"/>
                            <a:ext cx="4705350" cy="4371975"/>
                            <a:chOff x="0" y="0"/>
                            <a:chExt cx="4705350" cy="437197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47625"/>
                              <a:ext cx="1552575" cy="1123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3A4B" w:rsidRPr="002955CE" w:rsidRDefault="00883A4B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Web Service API Layer</w:t>
                                </w:r>
                              </w:p>
                              <w:p w:rsidR="00883A4B" w:rsidRPr="00D54BBD" w:rsidRDefault="00883A4B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(Data Vendor Specific)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838450" y="0"/>
                              <a:ext cx="1552575" cy="11715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3A4B" w:rsidRPr="002955CE" w:rsidRDefault="00883A4B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Vendor</w:t>
                                </w:r>
                              </w:p>
                              <w:p w:rsidR="00883A4B" w:rsidRPr="00D54BBD" w:rsidRDefault="00883A4B" w:rsidP="00D54BB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Zerodha / Global DataFeeds / Alpha Vantage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1600200" y="390525"/>
                              <a:ext cx="1238250" cy="95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1562100" y="733425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1771650"/>
                              <a:ext cx="4581525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3A4B" w:rsidRPr="002955CE" w:rsidRDefault="00883A4B" w:rsidP="00D54BB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 Storage Logic</w:t>
                                </w:r>
                              </w:p>
                              <w:p w:rsidR="00883A4B" w:rsidRDefault="00883A4B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Logic to query from API Layer on periodic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basis(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 Vendor Specific)</w:t>
                                </w:r>
                              </w:p>
                              <w:p w:rsidR="00883A4B" w:rsidRPr="00D54BBD" w:rsidRDefault="00883A4B" w:rsidP="00B30501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Logic to store the data in the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database(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Data Vendor Independent)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762000" y="1171575"/>
                              <a:ext cx="0" cy="600074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3362325"/>
                              <a:ext cx="4705350" cy="1009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3A4B" w:rsidRDefault="00883A4B" w:rsidP="00551F83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Data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  <w:t>base</w:t>
                                </w:r>
                              </w:p>
                              <w:p w:rsidR="00883A4B" w:rsidRPr="002955CE" w:rsidRDefault="00883A4B" w:rsidP="002955CE">
                                <w:pPr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My Sql Database with Hourly and Daily Candle information.</w:t>
                                </w:r>
                              </w:p>
                              <w:p w:rsidR="00883A4B" w:rsidRPr="002955CE" w:rsidRDefault="00883A4B" w:rsidP="002955CE">
                                <w:pPr>
                                  <w:rPr>
                                    <w:b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Database design needs to be </w:t>
                                </w:r>
                                <w:proofErr w:type="gramStart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>generic ,</w:t>
                                </w:r>
                                <w:proofErr w:type="gramEnd"/>
                                <w:r w:rsidRPr="002955CE"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  <w:t xml:space="preserve"> independent of the Data Vendor.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771525" y="2781300"/>
                              <a:ext cx="0" cy="58102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990600" y="1771650"/>
                            <a:ext cx="16764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A4B" w:rsidRPr="002955CE" w:rsidRDefault="00883A4B" w:rsidP="002955CE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Implementation</w:t>
                              </w:r>
                            </w:p>
                            <w:p w:rsidR="00883A4B" w:rsidRPr="00D54BBD" w:rsidRDefault="00883A4B" w:rsidP="002955CE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separate strategies.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476500" y="3009900"/>
                            <a:ext cx="1228725" cy="4660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90600" y="95250"/>
                            <a:ext cx="1552575" cy="1133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A4B" w:rsidRPr="002955CE" w:rsidRDefault="00883A4B" w:rsidP="00B305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Notification</w:t>
                              </w:r>
                            </w:p>
                            <w:p w:rsidR="00883A4B" w:rsidRPr="00D54BBD" w:rsidRDefault="00883A4B" w:rsidP="00B3050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Email / Text 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781175" y="1228725"/>
                            <a:ext cx="0" cy="54229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419475"/>
                            <a:ext cx="266700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3A4B" w:rsidRPr="002955CE" w:rsidRDefault="00883A4B" w:rsidP="00BA64EC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IN"/>
                                </w:rPr>
                                <w:t>Strategy Result Analysis</w:t>
                              </w:r>
                            </w:p>
                            <w:p w:rsidR="00883A4B" w:rsidRPr="00D54BBD" w:rsidRDefault="00883A4B" w:rsidP="00551F83">
                              <w:pP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Separate logic for testing each strategy and recording the results in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667000" y="3667125"/>
                            <a:ext cx="1038225" cy="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1704975" y="2990850"/>
                            <a:ext cx="0" cy="42862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2667000" y="2857500"/>
                            <a:ext cx="1475740" cy="561975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BBF36" id="Group 39" o:spid="_x0000_s1028" style="position:absolute;margin-left:-13.5pt;margin-top:20.85pt;width:662.25pt;height:365.25pt;z-index:251764736" coordsize="84105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">
                <v:group id="Group 38" o:spid="_x0000_s1029" style="position:absolute;left:37052;width:47053;height:43719" coordsize="47053,4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10" o:spid="_x0000_s1030" style="position:absolute;top:476;width:15525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883A4B" w:rsidRPr="002955CE" w:rsidRDefault="00883A4B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Web Service API Layer</w:t>
                          </w:r>
                        </w:p>
                        <w:p w:rsidR="00883A4B" w:rsidRPr="00D54BBD" w:rsidRDefault="00883A4B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(Data Vendor Specific)</w:t>
                          </w:r>
                        </w:p>
                      </w:txbxContent>
                    </v:textbox>
                  </v:rect>
                  <v:rect id="Rectangle 11" o:spid="_x0000_s1031" style="position:absolute;left:28384;width:15526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  <v:textbox>
                      <w:txbxContent>
                        <w:p w:rsidR="00883A4B" w:rsidRPr="002955CE" w:rsidRDefault="00883A4B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Vendor</w:t>
                          </w:r>
                        </w:p>
                        <w:p w:rsidR="00883A4B" w:rsidRPr="00D54BBD" w:rsidRDefault="00883A4B" w:rsidP="00D54BBD">
                          <w:pPr>
                            <w:jc w:val="center"/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Zerodha / Global DataFeeds / Alpha Vantage</w:t>
                          </w:r>
                        </w:p>
                      </w:txbxContent>
                    </v:textbox>
                  </v:rect>
                  <v:shape id="Straight Arrow Connector 21" o:spid="_x0000_s1032" type="#_x0000_t32" style="position:absolute;left:16002;top:3905;width:12382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" strokecolor="#4579b8 [3044]" strokeweight="1.25pt">
                    <v:stroke endarrow="open"/>
                  </v:shape>
                  <v:shape id="Straight Arrow Connector 22" o:spid="_x0000_s1033" type="#_x0000_t32" style="position:absolute;left:15621;top:7334;width:125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" strokecolor="#4579b8 [3044]" strokeweight="1.25pt">
                    <v:stroke endarrow="open"/>
                  </v:shape>
                  <v:rect id="Rectangle 23" o:spid="_x0000_s1034" style="position:absolute;top:17716;width:45815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9V5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0gfYb7l/gD5PYXAAD//wMAUEsBAi0AFAAGAAgAAAAhANvh9svuAAAAhQEAABMAAAAAAAAAAAAA&#10;AAAAAAAAAFtDb250ZW50X1R5cGVzXS54bWxQSwECLQAUAAYACAAAACEAWvQsW78AAAAVAQAACwAA&#10;AAAAAAAAAAAAAAAfAQAAX3JlbHMvLnJlbHNQSwECLQAUAAYACAAAACEA+pPVec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883A4B" w:rsidRPr="002955CE" w:rsidRDefault="00883A4B" w:rsidP="00D54BB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 Storage Logic</w:t>
                          </w:r>
                        </w:p>
                        <w:p w:rsidR="00883A4B" w:rsidRDefault="00883A4B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Logic to query from API Layer on periodic 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basis(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Data Vendor Specific)</w:t>
                          </w:r>
                        </w:p>
                        <w:p w:rsidR="00883A4B" w:rsidRPr="00D54BBD" w:rsidRDefault="00883A4B" w:rsidP="00B30501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Logic to store the data in the 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database(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  <w:lang w:val="en-IN"/>
                            </w:rPr>
                            <w:t>Data Vendor Independent)</w:t>
                          </w:r>
                        </w:p>
                      </w:txbxContent>
                    </v:textbox>
                  </v:rect>
                  <v:shape id="Straight Arrow Connector 24" o:spid="_x0000_s1035" type="#_x0000_t32" style="position:absolute;left:7620;top:11715;width:0;height:6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" strokecolor="#4579b8 [3044]" strokeweight="1.25pt">
                    <v:stroke endarrow="open"/>
                  </v:shape>
                  <v:rect id="Rectangle 27" o:spid="_x0000_s1036" style="position:absolute;top:33623;width:47053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  <v:textbox>
                      <w:txbxContent>
                        <w:p w:rsidR="00883A4B" w:rsidRDefault="00883A4B" w:rsidP="00551F83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Data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  <w:t>base</w:t>
                          </w:r>
                        </w:p>
                        <w:p w:rsidR="00883A4B" w:rsidRPr="002955CE" w:rsidRDefault="00883A4B" w:rsidP="002955CE">
                          <w:pPr>
                            <w:rPr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My Sql Database with Hourly and Daily Candle information.</w:t>
                          </w:r>
                        </w:p>
                        <w:p w:rsidR="00883A4B" w:rsidRPr="002955CE" w:rsidRDefault="00883A4B" w:rsidP="002955CE">
                          <w:pPr>
                            <w:rPr>
                              <w:b/>
                              <w:sz w:val="24"/>
                              <w:szCs w:val="24"/>
                              <w:lang w:val="en-IN"/>
                            </w:rPr>
                          </w:pPr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Database design needs to be </w:t>
                          </w:r>
                          <w:proofErr w:type="gramStart"/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>generic ,</w:t>
                          </w:r>
                          <w:proofErr w:type="gramEnd"/>
                          <w:r w:rsidRPr="002955CE">
                            <w:rPr>
                              <w:sz w:val="24"/>
                              <w:szCs w:val="24"/>
                              <w:lang w:val="en-IN"/>
                            </w:rPr>
                            <w:t xml:space="preserve"> independent of the Data Vendor.</w:t>
                          </w:r>
                        </w:p>
                      </w:txbxContent>
                    </v:textbox>
                  </v:rect>
                  <v:shape id="Straight Arrow Connector 28" o:spid="_x0000_s1037" type="#_x0000_t32" style="position:absolute;left:7715;top:27813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" strokecolor="#4579b8 [3044]" strokeweight="1.25pt">
                    <v:stroke endarrow="open"/>
                  </v:shape>
                </v:group>
                <v:rect id="Rectangle 29" o:spid="_x0000_s1038" style="position:absolute;left:9906;top:17716;width:16764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883A4B" w:rsidRPr="002955CE" w:rsidRDefault="00883A4B" w:rsidP="002955CE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Implementation</w:t>
                        </w:r>
                      </w:p>
                      <w:p w:rsidR="00883A4B" w:rsidRPr="00D54BBD" w:rsidRDefault="00883A4B" w:rsidP="002955CE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separate strategies.</w:t>
                        </w:r>
                      </w:p>
                    </w:txbxContent>
                  </v:textbox>
                </v:rect>
                <v:shape id="Straight Arrow Connector 30" o:spid="_x0000_s1039" type="#_x0000_t32" style="position:absolute;left:24765;top:30099;width:12287;height:4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" strokecolor="#4579b8 [3044]" strokeweight="1.25pt">
                  <v:stroke endarrow="open"/>
                </v:shape>
                <v:rect id="Rectangle 31" o:spid="_x0000_s1040" style="position:absolute;left:9906;top:952;width:1552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883A4B" w:rsidRPr="002955CE" w:rsidRDefault="00883A4B" w:rsidP="00B30501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Notification</w:t>
                        </w:r>
                      </w:p>
                      <w:p w:rsidR="00883A4B" w:rsidRPr="00D54BBD" w:rsidRDefault="00883A4B" w:rsidP="00B30501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Email / Text Notifications</w:t>
                        </w:r>
                      </w:p>
                    </w:txbxContent>
                  </v:textbox>
                </v:rect>
                <v:shape id="Straight Arrow Connector 33" o:spid="_x0000_s1041" type="#_x0000_t32" style="position:absolute;left:17811;top:12287;width:0;height:5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" strokecolor="#4579b8 [3044]" strokeweight="1.25pt">
                  <v:stroke endarrow="open"/>
                </v:shape>
                <v:rect id="Rectangle 34" o:spid="_x0000_s1042" style="position:absolute;top:34194;width:26670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" fillcolor="#4f81bd [3204]" strokecolor="#243f60 [1604]" strokeweight="2pt">
                  <v:textbox>
                    <w:txbxContent>
                      <w:p w:rsidR="00883A4B" w:rsidRPr="002955CE" w:rsidRDefault="00883A4B" w:rsidP="00BA64E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IN"/>
                          </w:rPr>
                          <w:t>Strategy Result Analysis</w:t>
                        </w:r>
                      </w:p>
                      <w:p w:rsidR="00883A4B" w:rsidRPr="00D54BBD" w:rsidRDefault="00883A4B" w:rsidP="00551F83">
                        <w:pPr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sz w:val="24"/>
                            <w:szCs w:val="24"/>
                            <w:lang w:val="en-IN"/>
                          </w:rPr>
                          <w:t>Separate logic for testing each strategy and recording the results in database</w:t>
                        </w:r>
                      </w:p>
                    </w:txbxContent>
                  </v:textbox>
                </v:rect>
                <v:shape id="Straight Arrow Connector 35" o:spid="_x0000_s1043" type="#_x0000_t32" style="position:absolute;left:26670;top:36671;width:10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" strokecolor="#4579b8 [3044]" strokeweight="1.25pt">
                  <v:stroke endarrow="open"/>
                </v:shape>
                <v:shape id="Straight Arrow Connector 36" o:spid="_x0000_s1044" type="#_x0000_t32" style="position:absolute;left:17049;top:29908;width:0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" strokecolor="#4579b8 [3044]" strokeweight="1.25pt">
                  <v:stroke endarrow="open"/>
                </v:shape>
                <v:shape id="Straight Arrow Connector 37" o:spid="_x0000_s1045" type="#_x0000_t32" style="position:absolute;left:26670;top:28575;width:14757;height:56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" strokecolor="#4579b8 [3044]" strokeweight="1.25pt">
                  <v:stroke endarrow="open"/>
                </v:shape>
              </v:group>
            </w:pict>
          </mc:Fallback>
        </mc:AlternateContent>
      </w: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BA40B6" w:rsidRDefault="00BA40B6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2955CE" w:rsidRDefault="002955CE" w:rsidP="00C85150">
      <w:pPr>
        <w:ind w:left="360"/>
      </w:pPr>
    </w:p>
    <w:p w:rsidR="00BA40B6" w:rsidRDefault="00BA40B6" w:rsidP="00C85150">
      <w:pPr>
        <w:ind w:left="360"/>
      </w:pPr>
    </w:p>
    <w:p w:rsidR="00997384" w:rsidRDefault="00997384" w:rsidP="00C85150">
      <w:pPr>
        <w:ind w:left="360"/>
      </w:pPr>
    </w:p>
    <w:p w:rsidR="00691C17" w:rsidRDefault="00691C17" w:rsidP="00691C17">
      <w:pPr>
        <w:pStyle w:val="Heading1"/>
      </w:pPr>
      <w:r>
        <w:t>Data Vendors:</w:t>
      </w:r>
    </w:p>
    <w:p w:rsidR="00691C17" w:rsidRPr="008C7C3C" w:rsidRDefault="00691C17" w:rsidP="00691C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91C17" w:rsidTr="00B704F9">
        <w:trPr>
          <w:trHeight w:val="528"/>
        </w:trPr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 xml:space="preserve">Cost </w:t>
            </w:r>
          </w:p>
        </w:tc>
        <w:tc>
          <w:tcPr>
            <w:tcW w:w="4392" w:type="dxa"/>
            <w:shd w:val="clear" w:color="auto" w:fill="4F81BD" w:themeFill="accent1"/>
          </w:tcPr>
          <w:p w:rsidR="00691C17" w:rsidRPr="00691C17" w:rsidRDefault="00691C17" w:rsidP="00B704F9">
            <w:pPr>
              <w:rPr>
                <w:b/>
                <w:color w:val="FFFFFF" w:themeColor="background1"/>
              </w:rPr>
            </w:pPr>
            <w:r w:rsidRPr="00691C17">
              <w:rPr>
                <w:b/>
                <w:color w:val="FFFFFF" w:themeColor="background1"/>
              </w:rPr>
              <w:t>Comments</w:t>
            </w:r>
          </w:p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Zerodha</w:t>
            </w:r>
          </w:p>
        </w:tc>
        <w:tc>
          <w:tcPr>
            <w:tcW w:w="4392" w:type="dxa"/>
          </w:tcPr>
          <w:p w:rsidR="00691C17" w:rsidRDefault="00691C17" w:rsidP="00B704F9">
            <w:r>
              <w:t>2K to 4K per month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Globaldatafeeds</w:t>
            </w:r>
          </w:p>
        </w:tc>
        <w:tc>
          <w:tcPr>
            <w:tcW w:w="4392" w:type="dxa"/>
          </w:tcPr>
          <w:p w:rsidR="00691C17" w:rsidRDefault="00691C17" w:rsidP="00B704F9">
            <w:r>
              <w:t>5K per month for 50 symbols across all exchanges.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Quandl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but with one day’s delay or Paid with approximately 3K cost.</w:t>
            </w:r>
          </w:p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AlphaVantage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EOD and other time frames but not very reliable data.</w:t>
            </w:r>
          </w:p>
          <w:p w:rsidR="00691C17" w:rsidRDefault="00691C17" w:rsidP="00B704F9"/>
        </w:tc>
        <w:tc>
          <w:tcPr>
            <w:tcW w:w="4392" w:type="dxa"/>
          </w:tcPr>
          <w:p w:rsidR="00691C17" w:rsidRDefault="00691C17" w:rsidP="00B704F9"/>
        </w:tc>
      </w:tr>
      <w:tr w:rsidR="00691C17" w:rsidTr="00B704F9">
        <w:tc>
          <w:tcPr>
            <w:tcW w:w="4392" w:type="dxa"/>
          </w:tcPr>
          <w:p w:rsidR="00691C17" w:rsidRPr="00691C17" w:rsidRDefault="00691C17" w:rsidP="00B704F9">
            <w:pPr>
              <w:rPr>
                <w:b/>
                <w:i/>
                <w:color w:val="365F91" w:themeColor="accent1" w:themeShade="BF"/>
              </w:rPr>
            </w:pPr>
            <w:r w:rsidRPr="00691C17">
              <w:rPr>
                <w:b/>
                <w:i/>
                <w:color w:val="365F91" w:themeColor="accent1" w:themeShade="BF"/>
              </w:rPr>
              <w:t>NSE Bhav Copy</w:t>
            </w:r>
          </w:p>
        </w:tc>
        <w:tc>
          <w:tcPr>
            <w:tcW w:w="4392" w:type="dxa"/>
          </w:tcPr>
          <w:p w:rsidR="00691C17" w:rsidRDefault="00691C17" w:rsidP="00B704F9">
            <w:r>
              <w:t>Free EOD data in csv format for all EQ</w:t>
            </w:r>
          </w:p>
        </w:tc>
        <w:tc>
          <w:tcPr>
            <w:tcW w:w="4392" w:type="dxa"/>
          </w:tcPr>
          <w:p w:rsidR="00691C17" w:rsidRDefault="00691C17" w:rsidP="00B704F9">
            <w:r>
              <w:t>Can start with this set of free data.</w:t>
            </w:r>
          </w:p>
          <w:p w:rsidR="005B3C2E" w:rsidRDefault="005B3C2E" w:rsidP="00B704F9">
            <w:r>
              <w:t>Need to check how soon it is available on nse website.</w:t>
            </w:r>
          </w:p>
        </w:tc>
      </w:tr>
    </w:tbl>
    <w:p w:rsidR="00691C17" w:rsidRPr="008C7C3C" w:rsidRDefault="00691C17" w:rsidP="00691C17"/>
    <w:p w:rsidR="00EC4095" w:rsidRDefault="00EC4095" w:rsidP="00691C17">
      <w:pPr>
        <w:pStyle w:val="Heading1"/>
      </w:pPr>
      <w:r>
        <w:t>Database Design:</w:t>
      </w:r>
    </w:p>
    <w:p w:rsidR="000E0362" w:rsidRDefault="00D57922" w:rsidP="000E0362">
      <w:pPr>
        <w:pStyle w:val="Heading3"/>
      </w:pPr>
      <w:r>
        <w:t>w</w:t>
      </w:r>
      <w:r w:rsidR="00C1525E">
        <w:t>atch_</w:t>
      </w:r>
      <w:r>
        <w:t>l</w:t>
      </w:r>
      <w:r w:rsidR="000E0362">
        <w:t>ist Table:</w:t>
      </w:r>
    </w:p>
    <w:p w:rsidR="00D57922" w:rsidRPr="00D57922" w:rsidRDefault="00D57922" w:rsidP="00D57922">
      <w:r>
        <w:t>List of Stocks and Markets which need to be kept track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1369"/>
        <w:gridCol w:w="1275"/>
        <w:gridCol w:w="1701"/>
        <w:gridCol w:w="1701"/>
        <w:gridCol w:w="1701"/>
      </w:tblGrid>
      <w:tr w:rsidR="00161FF4" w:rsidTr="00161FF4">
        <w:tc>
          <w:tcPr>
            <w:tcW w:w="3134" w:type="dxa"/>
          </w:tcPr>
          <w:p w:rsidR="00161FF4" w:rsidRPr="000E0362" w:rsidRDefault="00161FF4" w:rsidP="00B704F9">
            <w:pPr>
              <w:rPr>
                <w:b/>
              </w:rPr>
            </w:pPr>
            <w:r w:rsidRPr="000E0362">
              <w:rPr>
                <w:b/>
              </w:rPr>
              <w:t>Column Name</w:t>
            </w:r>
          </w:p>
        </w:tc>
        <w:tc>
          <w:tcPr>
            <w:tcW w:w="1369" w:type="dxa"/>
          </w:tcPr>
          <w:p w:rsidR="00161FF4" w:rsidRDefault="00161FF4" w:rsidP="00E55A03">
            <w:r>
              <w:t>Company Name</w:t>
            </w:r>
          </w:p>
        </w:tc>
        <w:tc>
          <w:tcPr>
            <w:tcW w:w="1275" w:type="dxa"/>
          </w:tcPr>
          <w:p w:rsidR="00161FF4" w:rsidRDefault="00161FF4" w:rsidP="00E55A03">
            <w:r>
              <w:t>Industry</w:t>
            </w:r>
          </w:p>
        </w:tc>
        <w:tc>
          <w:tcPr>
            <w:tcW w:w="1701" w:type="dxa"/>
          </w:tcPr>
          <w:p w:rsidR="00161FF4" w:rsidRDefault="00161FF4" w:rsidP="00E55A03">
            <w:r>
              <w:t>Symbol</w:t>
            </w:r>
          </w:p>
        </w:tc>
        <w:tc>
          <w:tcPr>
            <w:tcW w:w="1701" w:type="dxa"/>
          </w:tcPr>
          <w:p w:rsidR="00161FF4" w:rsidRDefault="00161FF4" w:rsidP="00E55A03">
            <w:r>
              <w:t>Series</w:t>
            </w:r>
          </w:p>
        </w:tc>
        <w:tc>
          <w:tcPr>
            <w:tcW w:w="1701" w:type="dxa"/>
          </w:tcPr>
          <w:p w:rsidR="00161FF4" w:rsidRDefault="00161FF4" w:rsidP="00E55A03">
            <w:r>
              <w:t>ISIN Code</w:t>
            </w:r>
          </w:p>
        </w:tc>
      </w:tr>
      <w:tr w:rsidR="00161FF4" w:rsidTr="00161FF4">
        <w:tc>
          <w:tcPr>
            <w:tcW w:w="3134" w:type="dxa"/>
          </w:tcPr>
          <w:p w:rsidR="00161FF4" w:rsidRPr="000E0362" w:rsidRDefault="00161FF4" w:rsidP="00B704F9">
            <w:pPr>
              <w:rPr>
                <w:b/>
              </w:rPr>
            </w:pPr>
            <w:r w:rsidRPr="000E0362">
              <w:rPr>
                <w:b/>
              </w:rPr>
              <w:t>Column Type</w:t>
            </w:r>
          </w:p>
        </w:tc>
        <w:tc>
          <w:tcPr>
            <w:tcW w:w="1369" w:type="dxa"/>
          </w:tcPr>
          <w:p w:rsidR="00161FF4" w:rsidRDefault="00161FF4" w:rsidP="00E55A03">
            <w:r>
              <w:t>Varchar</w:t>
            </w:r>
          </w:p>
        </w:tc>
        <w:tc>
          <w:tcPr>
            <w:tcW w:w="1275" w:type="dxa"/>
          </w:tcPr>
          <w:p w:rsidR="00161FF4" w:rsidRDefault="00161FF4" w:rsidP="00E55A03">
            <w:r>
              <w:t>Varchar</w:t>
            </w:r>
          </w:p>
        </w:tc>
        <w:tc>
          <w:tcPr>
            <w:tcW w:w="1701" w:type="dxa"/>
          </w:tcPr>
          <w:p w:rsidR="00161FF4" w:rsidRDefault="00161FF4" w:rsidP="00E55A03">
            <w:r>
              <w:t>Varchar</w:t>
            </w:r>
          </w:p>
        </w:tc>
        <w:tc>
          <w:tcPr>
            <w:tcW w:w="1701" w:type="dxa"/>
          </w:tcPr>
          <w:p w:rsidR="00161FF4" w:rsidRDefault="00161FF4" w:rsidP="00E55A03">
            <w:r>
              <w:t>Varchar</w:t>
            </w:r>
          </w:p>
        </w:tc>
        <w:tc>
          <w:tcPr>
            <w:tcW w:w="1701" w:type="dxa"/>
          </w:tcPr>
          <w:p w:rsidR="00161FF4" w:rsidRDefault="00161FF4" w:rsidP="00E55A03">
            <w:r>
              <w:t>Varchar</w:t>
            </w:r>
          </w:p>
        </w:tc>
      </w:tr>
      <w:tr w:rsidR="00161FF4" w:rsidTr="00161FF4">
        <w:tc>
          <w:tcPr>
            <w:tcW w:w="3134" w:type="dxa"/>
          </w:tcPr>
          <w:p w:rsidR="00161FF4" w:rsidRPr="000E0362" w:rsidRDefault="00161FF4" w:rsidP="00B704F9">
            <w:pPr>
              <w:rPr>
                <w:b/>
              </w:rPr>
            </w:pPr>
            <w:r w:rsidRPr="000E0362">
              <w:rPr>
                <w:b/>
              </w:rPr>
              <w:t>Con</w:t>
            </w:r>
            <w:r>
              <w:rPr>
                <w:b/>
              </w:rPr>
              <w:t>s</w:t>
            </w:r>
            <w:r w:rsidRPr="000E0362">
              <w:rPr>
                <w:b/>
              </w:rPr>
              <w:t>traints / Relations</w:t>
            </w:r>
          </w:p>
        </w:tc>
        <w:tc>
          <w:tcPr>
            <w:tcW w:w="1369" w:type="dxa"/>
          </w:tcPr>
          <w:p w:rsidR="00161FF4" w:rsidRDefault="00161FF4" w:rsidP="006375F7">
            <w:pPr>
              <w:jc w:val="center"/>
            </w:pPr>
          </w:p>
        </w:tc>
        <w:tc>
          <w:tcPr>
            <w:tcW w:w="1275" w:type="dxa"/>
          </w:tcPr>
          <w:p w:rsidR="00161FF4" w:rsidRDefault="00161FF4" w:rsidP="006375F7">
            <w:pPr>
              <w:jc w:val="center"/>
            </w:pPr>
          </w:p>
        </w:tc>
        <w:tc>
          <w:tcPr>
            <w:tcW w:w="3402" w:type="dxa"/>
            <w:gridSpan w:val="2"/>
          </w:tcPr>
          <w:p w:rsidR="00161FF4" w:rsidRDefault="00161FF4" w:rsidP="00161FF4">
            <w:pPr>
              <w:jc w:val="center"/>
            </w:pPr>
            <w:r>
              <w:t>PK</w:t>
            </w:r>
          </w:p>
        </w:tc>
        <w:tc>
          <w:tcPr>
            <w:tcW w:w="1701" w:type="dxa"/>
          </w:tcPr>
          <w:p w:rsidR="00161FF4" w:rsidRDefault="00161FF4" w:rsidP="00E55A03"/>
        </w:tc>
      </w:tr>
    </w:tbl>
    <w:p w:rsidR="000E0362" w:rsidRDefault="000E0362" w:rsidP="00E55A03"/>
    <w:p w:rsidR="00D57922" w:rsidRDefault="00D57922" w:rsidP="00D57922">
      <w:pPr>
        <w:pStyle w:val="Heading3"/>
      </w:pPr>
      <w:r>
        <w:lastRenderedPageBreak/>
        <w:t>trading_</w:t>
      </w:r>
      <w:r w:rsidR="00A5573E">
        <w:t>holidays</w:t>
      </w:r>
      <w:r>
        <w:t xml:space="preserve"> table:</w:t>
      </w:r>
    </w:p>
    <w:p w:rsidR="00D57922" w:rsidRDefault="00D57922" w:rsidP="00E55A03">
      <w:r>
        <w:t>List of dates for which stocks need to be kept track of. This table contains a list of the last 100 trading dates for the stock market excluding holidays. This table should contain only the last 100 trading dates and remove older dates.</w:t>
      </w:r>
    </w:p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104"/>
        <w:gridCol w:w="1032"/>
        <w:gridCol w:w="1492"/>
        <w:gridCol w:w="982"/>
        <w:gridCol w:w="523"/>
        <w:gridCol w:w="762"/>
        <w:gridCol w:w="1022"/>
        <w:gridCol w:w="63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market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40" name="Picture 40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holidaydate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32" name="Picture 3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Pr="00D85475" w:rsidRDefault="00D85475" w:rsidP="00D854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475" w:rsidRPr="00D85475" w:rsidRDefault="00D85475" w:rsidP="00D85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85475">
        <w:rPr>
          <w:rFonts w:ascii="Arial" w:eastAsia="Times New Roman" w:hAnsi="Arial" w:cs="Arial"/>
          <w:color w:val="000000"/>
          <w:sz w:val="18"/>
          <w:szCs w:val="18"/>
        </w:rPr>
        <w:t>Indexes</w:t>
      </w:r>
      <w:r w:rsidRPr="00D85475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985" cy="6985"/>
            <wp:effectExtent l="0" t="0" r="0" b="0"/>
            <wp:docPr id="26" name="Picture 26" descr="Documentation">
              <a:hlinkClick xmlns:a="http://schemas.openxmlformats.org/drawingml/2006/main" r:id="rId7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ocumentation">
                      <a:hlinkClick r:id="rId7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62"/>
        <w:gridCol w:w="753"/>
        <w:gridCol w:w="752"/>
        <w:gridCol w:w="1032"/>
        <w:gridCol w:w="1083"/>
        <w:gridCol w:w="903"/>
        <w:gridCol w:w="523"/>
        <w:gridCol w:w="95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5475" w:rsidRPr="00D85475" w:rsidTr="00D85475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market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holidaydate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57922" w:rsidRDefault="00D57922" w:rsidP="00E55A03"/>
    <w:p w:rsidR="000E0362" w:rsidRPr="000E0362" w:rsidRDefault="00CE2314" w:rsidP="000E0362">
      <w:pPr>
        <w:pStyle w:val="Heading3"/>
      </w:pPr>
      <w:r w:rsidRPr="00CE2314">
        <w:t>daily_candlesticks_fo</w:t>
      </w:r>
      <w:r w:rsidR="00A651C1">
        <w:t>Table</w:t>
      </w:r>
      <w:r w:rsidR="000E0362" w:rsidRPr="000E0362">
        <w:t>:</w:t>
      </w:r>
    </w:p>
    <w:p w:rsidR="000E0362" w:rsidRDefault="006A4595" w:rsidP="00E55A03">
      <w:r>
        <w:t>Common</w:t>
      </w:r>
      <w:r w:rsidR="000E0362">
        <w:t xml:space="preserve"> table for </w:t>
      </w:r>
      <w:r>
        <w:t>all s</w:t>
      </w:r>
      <w:r w:rsidR="000E0362">
        <w:t>ymbol</w:t>
      </w:r>
      <w:r>
        <w:t>s</w:t>
      </w:r>
      <w:r w:rsidR="000E0362">
        <w:t>.</w:t>
      </w:r>
      <w:r w:rsidR="001E41D4">
        <w:t xml:space="preserve"> Store</w:t>
      </w:r>
      <w:r w:rsidR="00BC343F">
        <w:t xml:space="preserve">s </w:t>
      </w:r>
      <w:r w:rsidR="000A6E43">
        <w:t>10</w:t>
      </w:r>
      <w:r w:rsidR="005E0913">
        <w:t>0 candles per symbol for 20</w:t>
      </w:r>
      <w:r w:rsidR="00257A95">
        <w:t>0</w:t>
      </w:r>
      <w:r w:rsidR="005E0913">
        <w:t xml:space="preserve"> Symbols.</w:t>
      </w:r>
      <w:r w:rsidR="00371B8C">
        <w:t xml:space="preserve"> </w:t>
      </w:r>
      <w:proofErr w:type="gramStart"/>
      <w:r w:rsidR="00371B8C">
        <w:t>So</w:t>
      </w:r>
      <w:proofErr w:type="gramEnd"/>
      <w:r w:rsidR="00371B8C">
        <w:t xml:space="preserve"> maximum </w:t>
      </w:r>
      <w:r w:rsidR="000A6E43">
        <w:t>20</w:t>
      </w:r>
      <w:r w:rsidR="00371B8C">
        <w:t>000 records.</w:t>
      </w:r>
    </w:p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246"/>
        <w:gridCol w:w="1182"/>
        <w:gridCol w:w="1492"/>
        <w:gridCol w:w="1112"/>
        <w:gridCol w:w="523"/>
        <w:gridCol w:w="762"/>
        <w:gridCol w:w="1022"/>
        <w:gridCol w:w="183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id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16" name="Picture 16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int(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AUTO_INCREMENT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9" name="Picture 9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series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8" name="Picture 8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char(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last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prevclose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tottrdqty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tottrdval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7" name="Picture 7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totaltrades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mediumint(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isin</w:t>
            </w:r>
            <w:r w:rsidRPr="00D8547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4940" cy="154940"/>
                  <wp:effectExtent l="0" t="0" r="0" b="0"/>
                  <wp:docPr id="6" name="Picture 6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d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char(</w:t>
            </w:r>
            <w:proofErr w:type="gramEnd"/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Pr="00D85475" w:rsidRDefault="00D85475" w:rsidP="00D854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475" w:rsidRPr="00D85475" w:rsidRDefault="00D85475" w:rsidP="00D85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475">
        <w:rPr>
          <w:rFonts w:ascii="Times New Roman" w:eastAsia="Times New Roman" w:hAnsi="Times New Roman" w:cs="Times New Roman"/>
          <w:sz w:val="24"/>
          <w:szCs w:val="24"/>
        </w:rPr>
        <w:t>Indexes</w:t>
      </w:r>
      <w:r w:rsidRPr="00D8547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5" name="Picture 5" descr="Documentation">
              <a:hlinkClick xmlns:a="http://schemas.openxmlformats.org/drawingml/2006/main" r:id="rId7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cumentation">
                      <a:hlinkClick r:id="rId7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93"/>
        <w:gridCol w:w="753"/>
        <w:gridCol w:w="752"/>
        <w:gridCol w:w="942"/>
        <w:gridCol w:w="1083"/>
        <w:gridCol w:w="903"/>
        <w:gridCol w:w="523"/>
        <w:gridCol w:w="952"/>
      </w:tblGrid>
      <w:tr w:rsidR="00D85475" w:rsidRPr="00D85475" w:rsidTr="00D8547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isin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5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5475" w:rsidRPr="00D85475" w:rsidTr="00D8547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5475" w:rsidRPr="00D85475" w:rsidRDefault="00D85475" w:rsidP="00D854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54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5475" w:rsidRPr="00D85475" w:rsidRDefault="00D85475" w:rsidP="00D854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475" w:rsidRDefault="00D85475" w:rsidP="00E55A03"/>
    <w:p w:rsidR="00CD1E62" w:rsidRPr="000E0362" w:rsidRDefault="00CE2314" w:rsidP="00CD1E62">
      <w:pPr>
        <w:pStyle w:val="Heading3"/>
      </w:pPr>
      <w:r w:rsidRPr="00CE2314">
        <w:t>daily_candlesticks_fo</w:t>
      </w:r>
      <w:r>
        <w:t xml:space="preserve">_calculations </w:t>
      </w:r>
      <w:r w:rsidR="00C1525E">
        <w:t>Table</w:t>
      </w:r>
      <w:r w:rsidR="00CD1E62" w:rsidRPr="000E0362">
        <w:t>:</w:t>
      </w:r>
    </w:p>
    <w:p w:rsidR="00442103" w:rsidRDefault="00442103" w:rsidP="00442103">
      <w:r>
        <w:t>Common table for all symbols.</w:t>
      </w:r>
      <w:r w:rsidR="00A9601E">
        <w:t xml:space="preserve"> All these values will be calculate</w:t>
      </w:r>
      <w:r w:rsidR="00283642">
        <w:t>d</w:t>
      </w:r>
      <w:r w:rsidR="00A9601E">
        <w:t xml:space="preserve"> </w:t>
      </w:r>
      <w:proofErr w:type="gramStart"/>
      <w:r w:rsidR="00A9601E">
        <w:t>on a daily basis</w:t>
      </w:r>
      <w:proofErr w:type="gramEnd"/>
      <w:r w:rsidR="00A9601E">
        <w:t xml:space="preserve"> and updated in this table either via code.</w:t>
      </w:r>
    </w:p>
    <w:p w:rsidR="00A9601E" w:rsidRDefault="00A9601E" w:rsidP="00442103">
      <w:r>
        <w:t xml:space="preserve">This table will contain upto 20 </w:t>
      </w:r>
      <w:proofErr w:type="gramStart"/>
      <w:r>
        <w:t>candles( 1</w:t>
      </w:r>
      <w:proofErr w:type="gramEnd"/>
      <w:r>
        <w:t>month) of dates for a particular symbol hence 20 records per symbol, because of performance reasons.</w:t>
      </w:r>
    </w:p>
    <w:p w:rsidR="00D81415" w:rsidRPr="00D81415" w:rsidRDefault="00D81415" w:rsidP="00D814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141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893"/>
        <w:gridCol w:w="1107"/>
        <w:gridCol w:w="1492"/>
        <w:gridCol w:w="1112"/>
        <w:gridCol w:w="523"/>
        <w:gridCol w:w="762"/>
        <w:gridCol w:w="1022"/>
        <w:gridCol w:w="632"/>
      </w:tblGrid>
      <w:tr w:rsidR="00D81415" w:rsidRPr="00D81415" w:rsidTr="00D8141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symbol</w:t>
            </w:r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4" name="Picture 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market</w:t>
            </w:r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3" name="Picture 3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varchar(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latin1_swedish_ci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recorddate</w:t>
            </w:r>
            <w:r w:rsidRPr="00D81415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985" cy="6985"/>
                  <wp:effectExtent l="0" t="0" r="0" b="0"/>
                  <wp:docPr id="2" name="Picture 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prevclose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volume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candle_body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candle_height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change_value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change_percent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volavg50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bigint(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avg_candle_body_50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415" w:rsidRPr="00D81415" w:rsidTr="00D8141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avg_candle_height_50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decimal(</w:t>
            </w:r>
            <w:proofErr w:type="gramEnd"/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"/>
              </w:rPr>
              <w:t>8,2)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1415" w:rsidRPr="00D81415" w:rsidRDefault="00D81415" w:rsidP="00D814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14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81415" w:rsidRPr="00D81415" w:rsidRDefault="00D81415" w:rsidP="00D81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1415" w:rsidRPr="00D81415" w:rsidRDefault="00D81415" w:rsidP="00D81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81415">
        <w:rPr>
          <w:rFonts w:ascii="Arial" w:eastAsia="Times New Roman" w:hAnsi="Arial" w:cs="Arial"/>
          <w:color w:val="000000"/>
          <w:sz w:val="18"/>
          <w:szCs w:val="18"/>
        </w:rPr>
        <w:t>Indexes</w:t>
      </w:r>
      <w:r w:rsidRPr="00D81415"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985" cy="6985"/>
            <wp:effectExtent l="0" t="0" r="0" b="0"/>
            <wp:docPr id="1" name="Picture 1" descr="Documentation">
              <a:hlinkClick xmlns:a="http://schemas.openxmlformats.org/drawingml/2006/main" r:id="rId7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umentation">
                      <a:hlinkClick r:id="rId7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62"/>
        <w:gridCol w:w="753"/>
        <w:gridCol w:w="752"/>
        <w:gridCol w:w="952"/>
        <w:gridCol w:w="1083"/>
        <w:gridCol w:w="903"/>
        <w:gridCol w:w="523"/>
        <w:gridCol w:w="952"/>
      </w:tblGrid>
      <w:tr w:rsidR="00D81415" w:rsidRPr="00D81415" w:rsidTr="00D8141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Comment</w:t>
            </w:r>
          </w:p>
        </w:tc>
      </w:tr>
      <w:tr w:rsidR="00D81415" w:rsidRPr="00D81415" w:rsidTr="00D81415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1415" w:rsidRPr="00D81415" w:rsidTr="00D8141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market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81415" w:rsidRPr="00D81415" w:rsidTr="00D8141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recorddate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D81415" w:rsidRPr="00D81415" w:rsidRDefault="00D81415" w:rsidP="00D8141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8141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81415" w:rsidRPr="00D81415" w:rsidRDefault="00D81415" w:rsidP="00D814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81415" w:rsidRDefault="00D81415" w:rsidP="00442103"/>
    <w:p w:rsidR="00921D53" w:rsidRDefault="00921D53" w:rsidP="00921D53">
      <w:pPr>
        <w:pStyle w:val="Heading1"/>
      </w:pPr>
      <w:r>
        <w:t>Screens:</w:t>
      </w:r>
    </w:p>
    <w:p w:rsidR="00921D53" w:rsidRDefault="00921D53" w:rsidP="00921D53">
      <w:pPr>
        <w:pStyle w:val="Heading2"/>
      </w:pPr>
      <w:r>
        <w:t>Options Screener:</w:t>
      </w:r>
    </w:p>
    <w:p w:rsidR="00921D53" w:rsidRDefault="00921D53" w:rsidP="00921D53">
      <w:r w:rsidRPr="00921D53">
        <w:rPr>
          <w:b/>
        </w:rPr>
        <w:t>Select Symbol:</w:t>
      </w:r>
      <w:r>
        <w:t xml:space="preserve"> Bank Nifty</w:t>
      </w:r>
    </w:p>
    <w:p w:rsidR="00921D53" w:rsidRPr="00921D53" w:rsidRDefault="00921D53" w:rsidP="006A2DF1">
      <w:pPr>
        <w:pStyle w:val="Heading3"/>
      </w:pPr>
      <w:r w:rsidRPr="00921D53">
        <w:t>To check:</w:t>
      </w:r>
    </w:p>
    <w:p w:rsidR="00921D53" w:rsidRDefault="00921D53" w:rsidP="00921D53">
      <w:pPr>
        <w:pStyle w:val="ListParagraph"/>
        <w:numPr>
          <w:ilvl w:val="0"/>
          <w:numId w:val="13"/>
        </w:numPr>
      </w:pPr>
      <w:r>
        <w:t>The average range of price movement between Monday and Thursday.</w:t>
      </w:r>
    </w:p>
    <w:p w:rsidR="00921D53" w:rsidRDefault="00921D53" w:rsidP="00921D53">
      <w:pPr>
        <w:pStyle w:val="ListParagraph"/>
        <w:numPr>
          <w:ilvl w:val="0"/>
          <w:numId w:val="13"/>
        </w:numPr>
      </w:pPr>
      <w:r>
        <w:t>The maximum range of price movement.</w:t>
      </w:r>
    </w:p>
    <w:p w:rsidR="00921D53" w:rsidRDefault="00921D53" w:rsidP="00921D53">
      <w:pPr>
        <w:pStyle w:val="ListParagraph"/>
        <w:numPr>
          <w:ilvl w:val="0"/>
          <w:numId w:val="13"/>
        </w:numPr>
      </w:pPr>
      <w:r>
        <w:t>How many times has BankNifty Crossed this limit.</w:t>
      </w:r>
    </w:p>
    <w:p w:rsidR="00921D53" w:rsidRDefault="00921D53" w:rsidP="00921D53">
      <w:pPr>
        <w:pStyle w:val="ListParagraph"/>
        <w:numPr>
          <w:ilvl w:val="0"/>
          <w:numId w:val="13"/>
        </w:numPr>
      </w:pPr>
      <w:r>
        <w:t>Success Ratio of Short Strangle and Long Stradle Strategy.</w:t>
      </w:r>
    </w:p>
    <w:p w:rsidR="006A2DF1" w:rsidRDefault="00921D53" w:rsidP="006A2DF1">
      <w:pPr>
        <w:pStyle w:val="Heading3"/>
      </w:pPr>
      <w:r w:rsidRPr="006A2DF1">
        <w:lastRenderedPageBreak/>
        <w:t>Data:</w:t>
      </w:r>
      <w:r>
        <w:t xml:space="preserve"> </w:t>
      </w:r>
    </w:p>
    <w:p w:rsidR="00921D53" w:rsidRDefault="00921D53" w:rsidP="00921D53">
      <w:r>
        <w:t xml:space="preserve">Last 3 years of Bank Nifty Data in the following </w:t>
      </w:r>
      <w:proofErr w:type="gramStart"/>
      <w:r>
        <w:t>format :</w:t>
      </w:r>
      <w:proofErr w:type="gramEnd"/>
    </w:p>
    <w:p w:rsidR="00921D53" w:rsidRDefault="00921D53" w:rsidP="00921D53">
      <w:r>
        <w:tab/>
      </w:r>
      <w:r w:rsidR="00883A4B">
        <w:rPr>
          <w:noProof/>
        </w:rPr>
        <w:drawing>
          <wp:inline distT="0" distB="0" distL="0" distR="0" wp14:anchorId="3D5B7370" wp14:editId="25373706">
            <wp:extent cx="5015132" cy="2603899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184" cy="26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53" w:rsidRDefault="00921D53" w:rsidP="006A2DF1">
      <w:pPr>
        <w:pStyle w:val="Heading3"/>
      </w:pPr>
      <w:r w:rsidRPr="006A2DF1">
        <w:t>Output:</w:t>
      </w:r>
    </w:p>
    <w:p w:rsidR="00701D86" w:rsidRPr="00701D86" w:rsidRDefault="00701D86" w:rsidP="00701D86">
      <w:r w:rsidRPr="00701D86">
        <w:rPr>
          <w:b/>
        </w:rPr>
        <w:t>Data Range:</w:t>
      </w:r>
      <w:r>
        <w:t xml:space="preserve"> Last 3 Years, From </w:t>
      </w:r>
      <w:proofErr w:type="gramStart"/>
      <w:r>
        <w:t>Date  ,</w:t>
      </w:r>
      <w:proofErr w:type="gramEnd"/>
      <w:r>
        <w:t xml:space="preserve"> To Date</w:t>
      </w:r>
    </w:p>
    <w:p w:rsidR="00FB0EFC" w:rsidRDefault="00FB0EFC" w:rsidP="00921D53">
      <w:pPr>
        <w:rPr>
          <w:b/>
        </w:rPr>
      </w:pPr>
      <w:r>
        <w:rPr>
          <w:b/>
        </w:rPr>
        <w:t xml:space="preserve">Range of Bank Nifty between Friday to Thursday: </w:t>
      </w:r>
      <w:r w:rsidR="00CD75DC" w:rsidRPr="00CD75DC">
        <w:t xml:space="preserve">Starting from Friday Open, </w:t>
      </w:r>
      <w:r w:rsidRPr="00CD75DC">
        <w:t xml:space="preserve">Highest </w:t>
      </w:r>
      <w:r w:rsidR="00CD75DC" w:rsidRPr="00CD75DC">
        <w:t xml:space="preserve">Price, </w:t>
      </w:r>
      <w:r w:rsidRPr="00CD75DC">
        <w:t xml:space="preserve">Lowest </w:t>
      </w:r>
      <w:r w:rsidR="00CD75DC" w:rsidRPr="00CD75DC">
        <w:t>Price,</w:t>
      </w:r>
      <w:r w:rsidRPr="00CD75DC">
        <w:t xml:space="preserve"> Average High, Average Low</w:t>
      </w:r>
    </w:p>
    <w:p w:rsidR="00FB0EFC" w:rsidRDefault="00FB0EFC" w:rsidP="00921D53">
      <w:pPr>
        <w:rPr>
          <w:b/>
        </w:rPr>
      </w:pPr>
      <w:r>
        <w:rPr>
          <w:b/>
        </w:rPr>
        <w:t xml:space="preserve">Range of Bank Nifty between </w:t>
      </w:r>
      <w:r w:rsidR="001357BF">
        <w:rPr>
          <w:b/>
        </w:rPr>
        <w:t>Monday to Thursday</w:t>
      </w:r>
      <w:r>
        <w:rPr>
          <w:b/>
        </w:rPr>
        <w:t xml:space="preserve">: </w:t>
      </w:r>
      <w:r w:rsidR="00A54B7C">
        <w:t>Starting from Monday</w:t>
      </w:r>
      <w:r w:rsidR="00CD75DC" w:rsidRPr="00CD75DC">
        <w:t xml:space="preserve"> Open, Highest Price, Lowest Price, Average High, Average Low</w:t>
      </w:r>
    </w:p>
    <w:p w:rsidR="00921D53" w:rsidRDefault="00C412AD" w:rsidP="00921D53">
      <w:pPr>
        <w:rPr>
          <w:b/>
        </w:rPr>
      </w:pPr>
      <w:r>
        <w:rPr>
          <w:b/>
        </w:rPr>
        <w:t>Short Strangle</w:t>
      </w:r>
      <w:r w:rsidR="00A54B7C">
        <w:rPr>
          <w:b/>
        </w:rPr>
        <w:t xml:space="preserve">: </w:t>
      </w:r>
      <w:r w:rsidR="00A54B7C" w:rsidRPr="00A54B7C">
        <w:t>Success Percentage</w:t>
      </w:r>
      <w:r w:rsidR="00A54B7C">
        <w:t>, considering 1100 OTM Strikes</w:t>
      </w:r>
      <w:r w:rsidR="00E23BF1">
        <w:t xml:space="preserve">, 1000 OTM Strikes and </w:t>
      </w:r>
      <w:r w:rsidR="00F35349">
        <w:t xml:space="preserve">900 OTM Strikes. </w:t>
      </w:r>
      <w:proofErr w:type="gramStart"/>
      <w:r w:rsidR="00F35349">
        <w:t>Also</w:t>
      </w:r>
      <w:proofErr w:type="gramEnd"/>
      <w:r w:rsidR="00F35349">
        <w:t xml:space="preserve"> probable Profit Loss.</w:t>
      </w:r>
    </w:p>
    <w:p w:rsidR="00A54B7C" w:rsidRPr="00A54B7C" w:rsidRDefault="00A54B7C" w:rsidP="00921D53">
      <w:r>
        <w:rPr>
          <w:b/>
        </w:rPr>
        <w:t xml:space="preserve">Long Straddle: </w:t>
      </w:r>
      <w:r w:rsidRPr="00A54B7C">
        <w:t>Success Percentage</w:t>
      </w:r>
      <w:r>
        <w:t>, considering ATM Strikes</w:t>
      </w:r>
      <w:r w:rsidR="00161769">
        <w:t xml:space="preserve"> </w:t>
      </w:r>
      <w:r>
        <w:t xml:space="preserve">on </w:t>
      </w:r>
      <w:r w:rsidR="00276A93">
        <w:t>Friday</w:t>
      </w:r>
      <w:r>
        <w:t xml:space="preserve"> and </w:t>
      </w:r>
      <w:r w:rsidR="00276A93">
        <w:t xml:space="preserve">on </w:t>
      </w:r>
      <w:r>
        <w:t>Monday</w:t>
      </w:r>
      <w:r w:rsidR="008E34CB">
        <w:t>.</w:t>
      </w:r>
    </w:p>
    <w:p w:rsidR="00A54B7C" w:rsidRDefault="00A54B7C" w:rsidP="00921D53">
      <w:pPr>
        <w:rPr>
          <w:b/>
        </w:rPr>
      </w:pPr>
      <w:r>
        <w:rPr>
          <w:b/>
        </w:rPr>
        <w:t xml:space="preserve">Short Straddle: </w:t>
      </w:r>
      <w:r w:rsidRPr="00A54B7C">
        <w:t>Success Percentage</w:t>
      </w:r>
      <w:r>
        <w:t>, considering ATM Strikes on Friday and</w:t>
      </w:r>
      <w:r w:rsidR="00276A93">
        <w:t xml:space="preserve"> on </w:t>
      </w:r>
      <w:r>
        <w:t>Monday</w:t>
      </w:r>
      <w:r w:rsidR="008E34CB">
        <w:t>.</w:t>
      </w:r>
    </w:p>
    <w:p w:rsidR="00921D53" w:rsidRPr="00921D53" w:rsidRDefault="00921D53" w:rsidP="00921D53">
      <w:pPr>
        <w:rPr>
          <w:b/>
        </w:rPr>
      </w:pPr>
      <w:bookmarkStart w:id="0" w:name="_GoBack"/>
      <w:bookmarkEnd w:id="0"/>
    </w:p>
    <w:p w:rsidR="00921D53" w:rsidRDefault="00921D53" w:rsidP="00442103"/>
    <w:p w:rsidR="00D85475" w:rsidRPr="00D85475" w:rsidRDefault="00D85475" w:rsidP="00D854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5475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D15413" w:rsidRPr="00D15413" w:rsidRDefault="00D15413" w:rsidP="00D154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5413" w:rsidRPr="00D15413" w:rsidRDefault="00D15413" w:rsidP="00D85475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54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6461F" w:rsidRDefault="00250BB8" w:rsidP="00691C17">
      <w:pPr>
        <w:pStyle w:val="Heading1"/>
      </w:pPr>
      <w:r>
        <w:t>Screening Parameters</w:t>
      </w:r>
      <w:r w:rsidR="00B6461F">
        <w:t>:</w:t>
      </w:r>
    </w:p>
    <w:p w:rsidR="00B6461F" w:rsidRDefault="00B6461F" w:rsidP="00B6461F"/>
    <w:p w:rsidR="00B6461F" w:rsidRDefault="00250BB8" w:rsidP="00B6461F">
      <w:pPr>
        <w:pStyle w:val="Heading3"/>
      </w:pPr>
      <w:r>
        <w:t xml:space="preserve">Bullish </w:t>
      </w:r>
      <w:r w:rsidR="00B6461F">
        <w:t>Strategy 1:</w:t>
      </w:r>
    </w:p>
    <w:p w:rsidR="00B6461F" w:rsidRDefault="00B6461F" w:rsidP="00B6461F">
      <w:r>
        <w:t>Strategy to find and identify breakout patterns on high volume</w:t>
      </w:r>
      <w:r w:rsidR="005C2821">
        <w:t xml:space="preserve"> and big candles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1513"/>
        <w:gridCol w:w="3330"/>
        <w:gridCol w:w="7848"/>
      </w:tblGrid>
      <w:tr w:rsidR="00250BB8" w:rsidTr="00C55C35">
        <w:tc>
          <w:tcPr>
            <w:tcW w:w="485" w:type="dxa"/>
          </w:tcPr>
          <w:p w:rsidR="00250BB8" w:rsidRDefault="00250BB8" w:rsidP="00B6461F"/>
        </w:tc>
        <w:tc>
          <w:tcPr>
            <w:tcW w:w="1513" w:type="dxa"/>
          </w:tcPr>
          <w:p w:rsidR="00250BB8" w:rsidRDefault="00250BB8" w:rsidP="00B6461F">
            <w:r>
              <w:t>Type</w:t>
            </w:r>
          </w:p>
        </w:tc>
        <w:tc>
          <w:tcPr>
            <w:tcW w:w="3330" w:type="dxa"/>
          </w:tcPr>
          <w:p w:rsidR="00250BB8" w:rsidRDefault="00250BB8" w:rsidP="00B6461F"/>
        </w:tc>
        <w:tc>
          <w:tcPr>
            <w:tcW w:w="7848" w:type="dxa"/>
          </w:tcPr>
          <w:p w:rsidR="00250BB8" w:rsidRDefault="00250BB8" w:rsidP="00B6461F"/>
        </w:tc>
      </w:tr>
      <w:tr w:rsidR="00250BB8" w:rsidTr="00C55C35">
        <w:tc>
          <w:tcPr>
            <w:tcW w:w="485" w:type="dxa"/>
          </w:tcPr>
          <w:p w:rsidR="00250BB8" w:rsidRDefault="00250BB8" w:rsidP="00B6461F">
            <w:r>
              <w:t>1.</w:t>
            </w:r>
          </w:p>
        </w:tc>
        <w:tc>
          <w:tcPr>
            <w:tcW w:w="1513" w:type="dxa"/>
          </w:tcPr>
          <w:p w:rsidR="00250BB8" w:rsidRDefault="00250BB8" w:rsidP="00B6461F">
            <w:r>
              <w:t>Checkbox</w:t>
            </w:r>
          </w:p>
        </w:tc>
        <w:tc>
          <w:tcPr>
            <w:tcW w:w="3330" w:type="dxa"/>
          </w:tcPr>
          <w:p w:rsidR="00250BB8" w:rsidRDefault="00250BB8" w:rsidP="00B6461F">
            <w:r>
              <w:t>&gt;</w:t>
            </w:r>
            <w:r w:rsidR="00B704F9">
              <w:t xml:space="preserve"> Price &lt;</w:t>
            </w:r>
          </w:p>
        </w:tc>
        <w:tc>
          <w:tcPr>
            <w:tcW w:w="7848" w:type="dxa"/>
          </w:tcPr>
          <w:p w:rsidR="00250BB8" w:rsidRDefault="00B704F9" w:rsidP="00B6461F">
            <w:r>
              <w:t>Range</w:t>
            </w:r>
            <w:r w:rsidR="00250BB8">
              <w:t xml:space="preserve"> (</w:t>
            </w:r>
            <w:r>
              <w:t>Dropdown</w:t>
            </w:r>
            <w:r w:rsidR="00250BB8">
              <w:t>)</w:t>
            </w:r>
          </w:p>
        </w:tc>
      </w:tr>
      <w:tr w:rsidR="00B704F9" w:rsidTr="00C55C35">
        <w:tc>
          <w:tcPr>
            <w:tcW w:w="485" w:type="dxa"/>
          </w:tcPr>
          <w:p w:rsidR="00B704F9" w:rsidRDefault="00B704F9" w:rsidP="00B6461F">
            <w:r>
              <w:t>2.</w:t>
            </w:r>
          </w:p>
        </w:tc>
        <w:tc>
          <w:tcPr>
            <w:tcW w:w="1513" w:type="dxa"/>
          </w:tcPr>
          <w:p w:rsidR="00B704F9" w:rsidRDefault="00B704F9" w:rsidP="00B6461F">
            <w:r>
              <w:t>Checkbox</w:t>
            </w:r>
          </w:p>
        </w:tc>
        <w:tc>
          <w:tcPr>
            <w:tcW w:w="3330" w:type="dxa"/>
          </w:tcPr>
          <w:p w:rsidR="00B704F9" w:rsidRDefault="00B704F9" w:rsidP="00B6461F">
            <w:r>
              <w:t>&gt; Avg Volume &lt;</w:t>
            </w:r>
          </w:p>
        </w:tc>
        <w:tc>
          <w:tcPr>
            <w:tcW w:w="7848" w:type="dxa"/>
          </w:tcPr>
          <w:p w:rsidR="00B704F9" w:rsidRDefault="00B704F9" w:rsidP="00B6461F">
            <w:r>
              <w:t>Range(Dropdown)</w:t>
            </w:r>
          </w:p>
        </w:tc>
      </w:tr>
      <w:tr w:rsidR="00B704F9" w:rsidTr="00C55C35">
        <w:tc>
          <w:tcPr>
            <w:tcW w:w="485" w:type="dxa"/>
          </w:tcPr>
          <w:p w:rsidR="00B704F9" w:rsidRDefault="00B704F9" w:rsidP="00B704F9">
            <w:r>
              <w:t>3.</w:t>
            </w:r>
          </w:p>
        </w:tc>
        <w:tc>
          <w:tcPr>
            <w:tcW w:w="1513" w:type="dxa"/>
          </w:tcPr>
          <w:p w:rsidR="00B704F9" w:rsidRDefault="00B704F9" w:rsidP="00B704F9">
            <w:r>
              <w:t>Checkbox</w:t>
            </w:r>
          </w:p>
        </w:tc>
        <w:tc>
          <w:tcPr>
            <w:tcW w:w="3330" w:type="dxa"/>
          </w:tcPr>
          <w:p w:rsidR="00B704F9" w:rsidRDefault="00B704F9" w:rsidP="00B704F9">
            <w:r>
              <w:t>Candle Height &gt;</w:t>
            </w:r>
          </w:p>
        </w:tc>
        <w:tc>
          <w:tcPr>
            <w:tcW w:w="7848" w:type="dxa"/>
          </w:tcPr>
          <w:p w:rsidR="00B704F9" w:rsidRDefault="00C55C35" w:rsidP="00B704F9">
            <w:proofErr w:type="gramStart"/>
            <w:r>
              <w:t>Value(</w:t>
            </w:r>
            <w:proofErr w:type="gramEnd"/>
            <w:r>
              <w:t xml:space="preserve">Input Field) X </w:t>
            </w:r>
            <w:r w:rsidR="00B704F9">
              <w:t>Candle Height</w:t>
            </w:r>
          </w:p>
        </w:tc>
      </w:tr>
      <w:tr w:rsidR="00B704F9" w:rsidTr="00C55C35">
        <w:tc>
          <w:tcPr>
            <w:tcW w:w="485" w:type="dxa"/>
          </w:tcPr>
          <w:p w:rsidR="00B704F9" w:rsidRDefault="00B704F9" w:rsidP="00B704F9">
            <w:r>
              <w:t>4.</w:t>
            </w:r>
          </w:p>
        </w:tc>
        <w:tc>
          <w:tcPr>
            <w:tcW w:w="1513" w:type="dxa"/>
          </w:tcPr>
          <w:p w:rsidR="00B704F9" w:rsidRDefault="00B704F9" w:rsidP="00B704F9">
            <w:r>
              <w:t>Checkbox</w:t>
            </w:r>
          </w:p>
        </w:tc>
        <w:tc>
          <w:tcPr>
            <w:tcW w:w="3330" w:type="dxa"/>
          </w:tcPr>
          <w:p w:rsidR="00B704F9" w:rsidRDefault="00B704F9" w:rsidP="00B704F9">
            <w:r>
              <w:t>Candle Body &gt;</w:t>
            </w:r>
          </w:p>
        </w:tc>
        <w:tc>
          <w:tcPr>
            <w:tcW w:w="7848" w:type="dxa"/>
          </w:tcPr>
          <w:p w:rsidR="00B704F9" w:rsidRDefault="00C55C35" w:rsidP="00B704F9">
            <w:proofErr w:type="gramStart"/>
            <w:r>
              <w:t>Value(</w:t>
            </w:r>
            <w:proofErr w:type="gramEnd"/>
            <w:r>
              <w:t xml:space="preserve">Input Field) X </w:t>
            </w:r>
            <w:r w:rsidR="00B704F9">
              <w:t>Average Candle Body</w:t>
            </w:r>
          </w:p>
        </w:tc>
      </w:tr>
      <w:tr w:rsidR="00B704F9" w:rsidTr="00C55C35">
        <w:tc>
          <w:tcPr>
            <w:tcW w:w="485" w:type="dxa"/>
          </w:tcPr>
          <w:p w:rsidR="00B704F9" w:rsidRDefault="00B704F9" w:rsidP="00B704F9">
            <w:r>
              <w:t>5.</w:t>
            </w:r>
          </w:p>
        </w:tc>
        <w:tc>
          <w:tcPr>
            <w:tcW w:w="1513" w:type="dxa"/>
          </w:tcPr>
          <w:p w:rsidR="00B704F9" w:rsidRDefault="00B704F9" w:rsidP="00B704F9">
            <w:r>
              <w:t>Checkbox</w:t>
            </w:r>
          </w:p>
        </w:tc>
        <w:tc>
          <w:tcPr>
            <w:tcW w:w="3330" w:type="dxa"/>
          </w:tcPr>
          <w:p w:rsidR="00B704F9" w:rsidRDefault="00B704F9" w:rsidP="00B704F9">
            <w:r>
              <w:t>Candle Volume &gt;</w:t>
            </w:r>
          </w:p>
        </w:tc>
        <w:tc>
          <w:tcPr>
            <w:tcW w:w="7848" w:type="dxa"/>
          </w:tcPr>
          <w:p w:rsidR="00B704F9" w:rsidRDefault="00C55C35" w:rsidP="00B704F9">
            <w:proofErr w:type="gramStart"/>
            <w:r>
              <w:t>Value(</w:t>
            </w:r>
            <w:proofErr w:type="gramEnd"/>
            <w:r>
              <w:t xml:space="preserve">Input Field) X </w:t>
            </w:r>
            <w:r w:rsidR="00B704F9">
              <w:t>Average Candle Volume</w:t>
            </w:r>
          </w:p>
        </w:tc>
      </w:tr>
      <w:tr w:rsidR="00B704F9" w:rsidTr="00C55C35">
        <w:tc>
          <w:tcPr>
            <w:tcW w:w="485" w:type="dxa"/>
          </w:tcPr>
          <w:p w:rsidR="00B704F9" w:rsidRDefault="00B704F9" w:rsidP="00B704F9">
            <w:r>
              <w:t>6.</w:t>
            </w:r>
          </w:p>
        </w:tc>
        <w:tc>
          <w:tcPr>
            <w:tcW w:w="1513" w:type="dxa"/>
          </w:tcPr>
          <w:p w:rsidR="00B704F9" w:rsidRDefault="00B704F9" w:rsidP="00B704F9">
            <w:r>
              <w:t>Checkbox</w:t>
            </w:r>
          </w:p>
        </w:tc>
        <w:tc>
          <w:tcPr>
            <w:tcW w:w="3330" w:type="dxa"/>
          </w:tcPr>
          <w:p w:rsidR="00B704F9" w:rsidRDefault="00C55C35" w:rsidP="00B704F9">
            <w:r>
              <w:t>MA20 &gt;</w:t>
            </w:r>
          </w:p>
        </w:tc>
        <w:tc>
          <w:tcPr>
            <w:tcW w:w="7848" w:type="dxa"/>
          </w:tcPr>
          <w:p w:rsidR="00B704F9" w:rsidRDefault="00C55C35" w:rsidP="00B704F9">
            <w:r>
              <w:t>MA50</w:t>
            </w:r>
          </w:p>
        </w:tc>
      </w:tr>
      <w:tr w:rsidR="00C55C35" w:rsidTr="00C55C35">
        <w:tc>
          <w:tcPr>
            <w:tcW w:w="485" w:type="dxa"/>
          </w:tcPr>
          <w:p w:rsidR="00C55C35" w:rsidRDefault="00C55C35" w:rsidP="00B704F9">
            <w:r>
              <w:t>7.</w:t>
            </w:r>
          </w:p>
        </w:tc>
        <w:tc>
          <w:tcPr>
            <w:tcW w:w="1513" w:type="dxa"/>
          </w:tcPr>
          <w:p w:rsidR="00C55C35" w:rsidRDefault="00C55C35" w:rsidP="00B704F9">
            <w:r>
              <w:t>Checkbox</w:t>
            </w:r>
          </w:p>
        </w:tc>
        <w:tc>
          <w:tcPr>
            <w:tcW w:w="3330" w:type="dxa"/>
          </w:tcPr>
          <w:p w:rsidR="00C55C35" w:rsidRDefault="00C55C35" w:rsidP="00B704F9">
            <w:r>
              <w:t xml:space="preserve">Count of Green Candles for last 5 </w:t>
            </w:r>
            <w:proofErr w:type="gramStart"/>
            <w:r>
              <w:t>days  &gt;</w:t>
            </w:r>
            <w:proofErr w:type="gramEnd"/>
          </w:p>
        </w:tc>
        <w:tc>
          <w:tcPr>
            <w:tcW w:w="7848" w:type="dxa"/>
          </w:tcPr>
          <w:p w:rsidR="00C55C35" w:rsidRDefault="00C55C35" w:rsidP="00B704F9">
            <w:r>
              <w:t>Count of Red Candles for last 5 days</w:t>
            </w:r>
          </w:p>
        </w:tc>
      </w:tr>
      <w:tr w:rsidR="00C55C35" w:rsidTr="00C55C35">
        <w:tc>
          <w:tcPr>
            <w:tcW w:w="485" w:type="dxa"/>
          </w:tcPr>
          <w:p w:rsidR="00C55C35" w:rsidRDefault="00C55C35" w:rsidP="00B704F9">
            <w:r>
              <w:t>8.</w:t>
            </w:r>
          </w:p>
        </w:tc>
        <w:tc>
          <w:tcPr>
            <w:tcW w:w="1513" w:type="dxa"/>
          </w:tcPr>
          <w:p w:rsidR="00C55C35" w:rsidRDefault="00C55C35" w:rsidP="00B704F9">
            <w:r>
              <w:t>Checkbox</w:t>
            </w:r>
          </w:p>
        </w:tc>
        <w:tc>
          <w:tcPr>
            <w:tcW w:w="3330" w:type="dxa"/>
          </w:tcPr>
          <w:p w:rsidR="00C55C35" w:rsidRDefault="00C55C35" w:rsidP="00B704F9">
            <w:r>
              <w:t>Green Candles X Vol   for last 5 days    &gt;</w:t>
            </w:r>
          </w:p>
        </w:tc>
        <w:tc>
          <w:tcPr>
            <w:tcW w:w="7848" w:type="dxa"/>
          </w:tcPr>
          <w:p w:rsidR="00C55C35" w:rsidRDefault="00C55C35" w:rsidP="00B704F9">
            <w:r>
              <w:t>Red Candles X Vol for last 5 days.</w:t>
            </w:r>
          </w:p>
        </w:tc>
      </w:tr>
    </w:tbl>
    <w:p w:rsidR="00250BB8" w:rsidRDefault="00250BB8" w:rsidP="00B6461F"/>
    <w:p w:rsidR="00DE7CE1" w:rsidRDefault="00BD6986" w:rsidP="00C85150">
      <w:pPr>
        <w:pStyle w:val="Heading1"/>
        <w:ind w:left="360"/>
      </w:pPr>
      <w:r>
        <w:t>Initial Setup</w:t>
      </w:r>
      <w:r w:rsidR="00DE7CE1">
        <w:t>:</w:t>
      </w:r>
    </w:p>
    <w:p w:rsidR="00850629" w:rsidRDefault="00850629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850629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GIT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init</w:t>
      </w:r>
    </w:p>
    <w:p w:rsid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add README.md</w:t>
      </w:r>
    </w:p>
    <w:p w:rsidR="00AE18DF" w:rsidRPr="00DE7CE1" w:rsidRDefault="00AE18DF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>git add filename</w:t>
      </w:r>
    </w:p>
    <w:p w:rsidR="00DE7CE1" w:rsidRPr="00DE7CE1" w:rsidRDefault="00DE7CE1" w:rsidP="00C85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21"/>
          <w:szCs w:val="21"/>
        </w:rPr>
      </w:pPr>
      <w:r w:rsidRPr="00DE7CE1">
        <w:rPr>
          <w:rFonts w:ascii="Consolas" w:eastAsia="Times New Roman" w:hAnsi="Consolas" w:cs="Consolas"/>
          <w:color w:val="333333"/>
          <w:sz w:val="21"/>
          <w:szCs w:val="21"/>
        </w:rPr>
        <w:t>git commit -m "first commit"</w:t>
      </w:r>
    </w:p>
    <w:p w:rsidR="00AE18DF" w:rsidRPr="00AE18DF" w:rsidRDefault="00AE18DF" w:rsidP="00AE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  </w:t>
      </w:r>
      <w:r w:rsidRPr="00AE18DF">
        <w:rPr>
          <w:rFonts w:ascii="Consolas" w:eastAsia="Times New Roman" w:hAnsi="Consolas" w:cs="Courier New"/>
          <w:color w:val="24292E"/>
          <w:sz w:val="21"/>
          <w:szCs w:val="21"/>
        </w:rPr>
        <w:t>git remote add origin https://github.com/play-area/stock-watch.git</w:t>
      </w:r>
    </w:p>
    <w:p w:rsidR="00DE7CE1" w:rsidRDefault="00DE7CE1" w:rsidP="00C85150">
      <w:pPr>
        <w:ind w:left="360"/>
      </w:pPr>
      <w:r>
        <w:rPr>
          <w:rFonts w:ascii="Lucida Console" w:hAnsi="Lucida Console" w:cs="Lucida Console"/>
          <w:sz w:val="18"/>
          <w:szCs w:val="18"/>
        </w:rPr>
        <w:t>git push --set-upstream origin master</w:t>
      </w:r>
    </w:p>
    <w:p w:rsidR="00DE7CE1" w:rsidRDefault="00DE7CE1" w:rsidP="00C85150">
      <w:pPr>
        <w:ind w:left="360"/>
      </w:pPr>
    </w:p>
    <w:p w:rsidR="00DE7CE1" w:rsidRDefault="00DE7CE1" w:rsidP="00C85150">
      <w:pPr>
        <w:ind w:left="360"/>
      </w:pPr>
      <w:proofErr w:type="gramStart"/>
      <w:r>
        <w:t>username :</w:t>
      </w:r>
      <w:proofErr w:type="gramEnd"/>
      <w:r>
        <w:t xml:space="preserve"> </w:t>
      </w:r>
      <w:hyperlink r:id="rId10" w:history="1">
        <w:r w:rsidRPr="00291F8A">
          <w:rPr>
            <w:rStyle w:val="Hyperlink"/>
          </w:rPr>
          <w:t>kulbir2408@gmail.com</w:t>
        </w:r>
      </w:hyperlink>
    </w:p>
    <w:p w:rsidR="00DE7CE1" w:rsidRDefault="00DE7CE1" w:rsidP="00C85150">
      <w:pPr>
        <w:ind w:left="360"/>
      </w:pPr>
      <w:proofErr w:type="gramStart"/>
      <w:r>
        <w:lastRenderedPageBreak/>
        <w:t>password :</w:t>
      </w:r>
      <w:proofErr w:type="gramEnd"/>
      <w:r>
        <w:t xml:space="preserve"> ks9556462141</w:t>
      </w:r>
    </w:p>
    <w:p w:rsidR="00DE7CE1" w:rsidRDefault="00DE7CE1" w:rsidP="00C85150">
      <w:pPr>
        <w:ind w:left="360"/>
      </w:pPr>
    </w:p>
    <w:p w:rsidR="00DE7CE1" w:rsidRDefault="00850629" w:rsidP="00C85150">
      <w:pPr>
        <w:pStyle w:val="Heading2"/>
        <w:ind w:left="360"/>
        <w:rPr>
          <w:rFonts w:eastAsia="Times New Roman"/>
        </w:rPr>
      </w:pPr>
      <w:r>
        <w:rPr>
          <w:rFonts w:eastAsia="Times New Roman"/>
        </w:rPr>
        <w:t>ECLIPSE SETUP</w:t>
      </w:r>
      <w:r w:rsidR="008F4B51">
        <w:rPr>
          <w:rFonts w:eastAsia="Times New Roman"/>
        </w:rPr>
        <w:t>:</w:t>
      </w:r>
    </w:p>
    <w:p w:rsidR="008A0623" w:rsidRDefault="008A0623" w:rsidP="00C85150">
      <w:pPr>
        <w:pStyle w:val="ListParagraph"/>
        <w:numPr>
          <w:ilvl w:val="0"/>
          <w:numId w:val="2"/>
        </w:numPr>
        <w:ind w:left="1080"/>
      </w:pPr>
      <w:r>
        <w:t>Add an apac</w:t>
      </w:r>
      <w:r w:rsidR="00C85150">
        <w:t>he</w:t>
      </w:r>
      <w:r>
        <w:t xml:space="preserve"> server to Eclipse</w:t>
      </w:r>
      <w:r w:rsidR="001D420F">
        <w:t>:</w:t>
      </w:r>
    </w:p>
    <w:p w:rsidR="008F4B51" w:rsidRDefault="008F4B51" w:rsidP="00C85150">
      <w:pPr>
        <w:pStyle w:val="ListParagraph"/>
        <w:numPr>
          <w:ilvl w:val="0"/>
          <w:numId w:val="2"/>
        </w:numPr>
        <w:ind w:left="1080"/>
      </w:pPr>
      <w:r>
        <w:t>Import Project as Maven project into eclipse.</w:t>
      </w:r>
    </w:p>
    <w:p w:rsidR="00D2652B" w:rsidRDefault="00D2652B" w:rsidP="00C85150">
      <w:pPr>
        <w:pStyle w:val="ListParagraph"/>
        <w:numPr>
          <w:ilvl w:val="0"/>
          <w:numId w:val="2"/>
        </w:numPr>
        <w:ind w:left="1080"/>
      </w:pPr>
      <w:r>
        <w:t>Navigate to Project’s Home Directory where pom.xml file is kept in command prompt and run the mvn clean install command.</w:t>
      </w:r>
    </w:p>
    <w:p w:rsidR="00C85150" w:rsidRDefault="003C6C1B" w:rsidP="00C85150">
      <w:pPr>
        <w:pStyle w:val="ListParagraph"/>
        <w:numPr>
          <w:ilvl w:val="0"/>
          <w:numId w:val="2"/>
        </w:numPr>
        <w:ind w:left="1080"/>
      </w:pPr>
      <w:r>
        <w:t xml:space="preserve">Add the following settings to Eclipse for a Maven </w:t>
      </w:r>
      <w:r w:rsidR="005A376A">
        <w:t>Dependencies</w:t>
      </w:r>
      <w:r>
        <w:t>.</w:t>
      </w:r>
    </w:p>
    <w:p w:rsidR="003C6C1B" w:rsidRPr="00C85150" w:rsidRDefault="003C6C1B" w:rsidP="00C85150">
      <w:pPr>
        <w:pStyle w:val="ListParagraph"/>
        <w:numPr>
          <w:ilvl w:val="0"/>
          <w:numId w:val="2"/>
        </w:numPr>
        <w:ind w:left="1080"/>
      </w:pPr>
      <w:r w:rsidRPr="00C85150">
        <w:rPr>
          <w:rFonts w:ascii="Arial" w:eastAsia="Times New Roman" w:hAnsi="Arial" w:cs="Arial"/>
          <w:color w:val="242729"/>
          <w:sz w:val="23"/>
          <w:szCs w:val="23"/>
        </w:rPr>
        <w:t>You need to add the "Maven Dependency" in the Deployment Assembly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84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right click on your project and choose properties.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621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Deployment Assembly.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522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add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459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on "Java Build Path Entries"</w:t>
      </w: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960"/>
        </w:tabs>
        <w:spacing w:after="12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select Maven Dependencies"</w:t>
      </w:r>
    </w:p>
    <w:p w:rsidR="005A376A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333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click Finish.</w:t>
      </w:r>
    </w:p>
    <w:p w:rsidR="005A376A" w:rsidRDefault="005A376A" w:rsidP="00C85150">
      <w:pPr>
        <w:shd w:val="clear" w:color="auto" w:fill="FFFFFF"/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</w:p>
    <w:p w:rsidR="003C6C1B" w:rsidRPr="003C6C1B" w:rsidRDefault="003C6C1B" w:rsidP="00C85150">
      <w:pPr>
        <w:numPr>
          <w:ilvl w:val="0"/>
          <w:numId w:val="7"/>
        </w:numPr>
        <w:shd w:val="clear" w:color="auto" w:fill="FFFFFF"/>
        <w:tabs>
          <w:tab w:val="clear" w:pos="720"/>
          <w:tab w:val="num" w:pos="2700"/>
        </w:tabs>
        <w:spacing w:after="0" w:line="293" w:lineRule="atLeast"/>
        <w:ind w:left="1800"/>
        <w:rPr>
          <w:rFonts w:ascii="Arial" w:eastAsia="Times New Roman" w:hAnsi="Arial" w:cs="Arial"/>
          <w:color w:val="242729"/>
          <w:sz w:val="23"/>
          <w:szCs w:val="23"/>
        </w:rPr>
      </w:pPr>
      <w:r w:rsidRPr="003C6C1B">
        <w:rPr>
          <w:rFonts w:ascii="Arial" w:eastAsia="Times New Roman" w:hAnsi="Arial" w:cs="Arial"/>
          <w:color w:val="242729"/>
          <w:sz w:val="23"/>
          <w:szCs w:val="23"/>
        </w:rPr>
        <w:t>Rebuild and deploy again</w:t>
      </w:r>
    </w:p>
    <w:p w:rsidR="00A454C5" w:rsidRDefault="00A454C5" w:rsidP="001D420F">
      <w:pPr>
        <w:ind w:firstLine="720"/>
      </w:pPr>
    </w:p>
    <w:p w:rsidR="00A454C5" w:rsidRDefault="00A454C5" w:rsidP="00A454C5">
      <w:pPr>
        <w:pStyle w:val="Heading1"/>
      </w:pPr>
      <w:r>
        <w:t>NSE BHAV COPY:</w:t>
      </w:r>
    </w:p>
    <w:p w:rsidR="00A454C5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>URL:</w:t>
      </w:r>
    </w:p>
    <w:p w:rsidR="007130E7" w:rsidRDefault="00883A4B" w:rsidP="007130E7">
      <w:hyperlink r:id="rId11" w:history="1">
        <w:r w:rsidR="00460A9D" w:rsidRPr="000560D9">
          <w:rPr>
            <w:rStyle w:val="Hyperlink"/>
          </w:rPr>
          <w:t>https://www.nseindia.com/content/historical/EQUITIES/2018/JAN/cm05JAN2018bhav.csv.zip</w:t>
        </w:r>
      </w:hyperlink>
    </w:p>
    <w:p w:rsidR="007130E7" w:rsidRPr="007130E7" w:rsidRDefault="007130E7" w:rsidP="007130E7">
      <w:pPr>
        <w:pStyle w:val="Heading2"/>
        <w:rPr>
          <w:rFonts w:eastAsiaTheme="minorHAnsi"/>
        </w:rPr>
      </w:pPr>
      <w:r w:rsidRPr="007130E7">
        <w:rPr>
          <w:rFonts w:eastAsiaTheme="minorHAnsi"/>
        </w:rPr>
        <w:t xml:space="preserve">File </w:t>
      </w:r>
      <w:proofErr w:type="gramStart"/>
      <w:r w:rsidRPr="007130E7">
        <w:rPr>
          <w:rFonts w:eastAsiaTheme="minorHAnsi"/>
        </w:rPr>
        <w:t>Structure :</w:t>
      </w:r>
      <w:proofErr w:type="gramEnd"/>
    </w:p>
    <w:p w:rsidR="007130E7" w:rsidRDefault="007130E7" w:rsidP="00A454C5">
      <w:r>
        <w:t xml:space="preserve">The file is a CSV file containing information about all symbols in NSE for a </w:t>
      </w:r>
      <w:proofErr w:type="gramStart"/>
      <w:r>
        <w:t>particular day</w:t>
      </w:r>
      <w:proofErr w:type="gramEnd"/>
      <w:r>
        <w:t>:</w:t>
      </w:r>
    </w:p>
    <w:tbl>
      <w:tblPr>
        <w:tblW w:w="165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822"/>
        <w:gridCol w:w="879"/>
        <w:gridCol w:w="81"/>
        <w:gridCol w:w="1053"/>
        <w:gridCol w:w="1113"/>
        <w:gridCol w:w="960"/>
        <w:gridCol w:w="904"/>
        <w:gridCol w:w="1264"/>
        <w:gridCol w:w="1329"/>
        <w:gridCol w:w="1387"/>
        <w:gridCol w:w="1339"/>
        <w:gridCol w:w="1654"/>
        <w:gridCol w:w="1212"/>
        <w:gridCol w:w="1369"/>
      </w:tblGrid>
      <w:tr w:rsidR="007130E7" w:rsidRPr="007130E7" w:rsidTr="00460A9D">
        <w:trPr>
          <w:gridAfter w:val="1"/>
          <w:wAfter w:w="1369" w:type="dxa"/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lastRenderedPageBreak/>
              <w:t>SYMBOL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SERIES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OPEN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HIGH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CLOSE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LAST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PREVCLOSE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TOTTRDQTY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TOTTRDVAL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TIMESTAMP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TOTALTRADES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ISIN</w:t>
            </w:r>
          </w:p>
        </w:tc>
      </w:tr>
      <w:tr w:rsidR="00460A9D" w:rsidRPr="007130E7" w:rsidTr="00460A9D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3MINDIA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EQ</w:t>
            </w:r>
          </w:p>
        </w:tc>
        <w:tc>
          <w:tcPr>
            <w:tcW w:w="87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19440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19600.05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19255.35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19367.5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19350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19449.8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867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16855986.45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05-Jan-18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407</w:t>
            </w:r>
          </w:p>
        </w:tc>
        <w:tc>
          <w:tcPr>
            <w:tcW w:w="2581" w:type="dxa"/>
            <w:gridSpan w:val="2"/>
            <w:shd w:val="clear" w:color="auto" w:fill="auto"/>
            <w:noWrap/>
            <w:vAlign w:val="bottom"/>
            <w:hideMark/>
          </w:tcPr>
          <w:p w:rsidR="007130E7" w:rsidRPr="007130E7" w:rsidRDefault="007130E7" w:rsidP="0071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130E7">
              <w:rPr>
                <w:rFonts w:ascii="Calibri" w:eastAsia="Times New Roman" w:hAnsi="Calibri" w:cs="Calibri"/>
                <w:color w:val="000000"/>
                <w:lang w:val="en-IN" w:eastAsia="en-IN"/>
              </w:rPr>
              <w:t>INE470A01017</w:t>
            </w:r>
          </w:p>
        </w:tc>
      </w:tr>
    </w:tbl>
    <w:p w:rsidR="00A454C5" w:rsidRPr="008F4B51" w:rsidRDefault="00A454C5" w:rsidP="001D420F">
      <w:pPr>
        <w:ind w:firstLine="720"/>
      </w:pPr>
    </w:p>
    <w:p w:rsidR="00DE7CE1" w:rsidRDefault="00652A40" w:rsidP="00652A40">
      <w:pPr>
        <w:pStyle w:val="Heading1"/>
      </w:pPr>
      <w:r>
        <w:t>KITE CONNECT API</w:t>
      </w:r>
      <w:r w:rsidR="00BD6986">
        <w:t>:</w:t>
      </w:r>
    </w:p>
    <w:p w:rsidR="00BD6986" w:rsidRDefault="00BD6986"/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135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Unless stated otherwise, every request requires the following arameters.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api_key</w:t>
      </w:r>
    </w:p>
    <w:p w:rsidR="00F60269" w:rsidRP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6219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before and after authentication requires the api_key</w:t>
      </w:r>
    </w:p>
    <w:p w:rsidR="00F60269" w:rsidRPr="00F60269" w:rsidRDefault="00F60269" w:rsidP="00F60269">
      <w:pPr>
        <w:pStyle w:val="Heading4"/>
        <w:shd w:val="clear" w:color="auto" w:fill="FFFFFF"/>
        <w:spacing w:before="0" w:after="192" w:line="390" w:lineRule="atLeast"/>
        <w:ind w:right="6219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F60269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access_token</w:t>
      </w:r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  <w:r w:rsidRPr="00F60269">
        <w:rPr>
          <w:rFonts w:asciiTheme="minorHAnsi" w:eastAsiaTheme="minorHAnsi" w:hAnsiTheme="minorHAnsi" w:cstheme="minorBidi"/>
          <w:sz w:val="22"/>
          <w:szCs w:val="22"/>
        </w:rPr>
        <w:t>Every request after authentication requires th eaccess_token along with api_key</w:t>
      </w:r>
    </w:p>
    <w:p w:rsidR="00F60269" w:rsidRDefault="00F60269" w:rsidP="00F60269">
      <w:pPr>
        <w:pStyle w:val="NormalWeb"/>
        <w:shd w:val="clear" w:color="auto" w:fill="FFFFFF"/>
        <w:spacing w:before="0" w:beforeAutospacing="0" w:line="390" w:lineRule="atLeast"/>
        <w:ind w:right="90"/>
        <w:rPr>
          <w:rFonts w:asciiTheme="minorHAnsi" w:eastAsiaTheme="minorHAnsi" w:hAnsiTheme="minorHAnsi" w:cstheme="minorBidi"/>
          <w:sz w:val="22"/>
          <w:szCs w:val="22"/>
        </w:rPr>
      </w:pPr>
    </w:p>
    <w:p w:rsidR="00F60269" w:rsidRDefault="00F60269" w:rsidP="00F6575E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LIVE </w:t>
      </w:r>
      <w:proofErr w:type="gramStart"/>
      <w:r>
        <w:rPr>
          <w:rFonts w:eastAsiaTheme="minorHAnsi"/>
        </w:rPr>
        <w:t>QUOTES :</w:t>
      </w:r>
      <w:proofErr w:type="gramEnd"/>
    </w:p>
    <w:p w:rsidR="00F6575E" w:rsidRDefault="00F6575E" w:rsidP="00F6575E">
      <w:pPr>
        <w:pStyle w:val="Heading3"/>
      </w:pPr>
      <w:r>
        <w:t>Request:</w:t>
      </w:r>
    </w:p>
    <w:p w:rsidR="00F6575E" w:rsidRDefault="00F6575E" w:rsidP="00F6575E">
      <w:pPr>
        <w:pStyle w:val="HTMLPreformatted"/>
        <w:shd w:val="clear" w:color="auto" w:fill="272822"/>
        <w:rPr>
          <w:rFonts w:ascii="Consolas" w:hAnsi="Consolas" w:cs="Consolas"/>
          <w:color w:val="FFFFFF"/>
          <w:sz w:val="18"/>
          <w:szCs w:val="18"/>
        </w:rPr>
      </w:pPr>
      <w:r w:rsidRPr="00F6575E">
        <w:rPr>
          <w:rFonts w:asciiTheme="minorHAnsi" w:eastAsiaTheme="minorHAnsi" w:hAnsiTheme="minorHAnsi" w:cstheme="minorBidi"/>
          <w:sz w:val="22"/>
          <w:szCs w:val="22"/>
        </w:rPr>
        <w:t>"https://api.kite.trade/instruments/NSE/INFY?api_key=xxx&amp;access_token=yyy</w:t>
      </w:r>
    </w:p>
    <w:p w:rsidR="00F6575E" w:rsidRDefault="00F6575E" w:rsidP="00F6575E"/>
    <w:p w:rsidR="00F6575E" w:rsidRDefault="00F6575E" w:rsidP="00F6575E"/>
    <w:p w:rsidR="00F6575E" w:rsidRDefault="00F6575E" w:rsidP="00F6575E">
      <w:pPr>
        <w:pStyle w:val="Heading3"/>
      </w:pPr>
      <w:r>
        <w:t>Response:</w:t>
      </w:r>
    </w:p>
    <w:p w:rsidR="00F6575E" w:rsidRPr="00F6575E" w:rsidRDefault="00F6575E" w:rsidP="00F6575E"/>
    <w:p w:rsidR="00BD6986" w:rsidRDefault="00BD6986">
      <w:r>
        <w:rPr>
          <w:noProof/>
          <w:lang w:val="en-IN" w:eastAsia="en-IN"/>
        </w:rPr>
        <w:lastRenderedPageBreak/>
        <w:drawing>
          <wp:inline distT="0" distB="0" distL="0" distR="0" wp14:anchorId="43681DF0" wp14:editId="0C514DE4">
            <wp:extent cx="2686050" cy="501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F60269" w:rsidP="00F6575E">
      <w:pPr>
        <w:pStyle w:val="Heading2"/>
      </w:pPr>
      <w:r>
        <w:t xml:space="preserve">HISTORICAL </w:t>
      </w:r>
      <w:proofErr w:type="gramStart"/>
      <w:r>
        <w:t>QUOTES  :</w:t>
      </w:r>
      <w:proofErr w:type="gramEnd"/>
    </w:p>
    <w:p w:rsidR="00735BD8" w:rsidRDefault="00735BD8"/>
    <w:p w:rsidR="00735BD8" w:rsidRDefault="00F6575E" w:rsidP="00F6575E">
      <w:pPr>
        <w:pStyle w:val="Heading3"/>
      </w:pPr>
      <w:r>
        <w:lastRenderedPageBreak/>
        <w:t>Request:</w:t>
      </w:r>
    </w:p>
    <w:p w:rsidR="00443F5B" w:rsidRPr="00443F5B" w:rsidRDefault="00443F5B" w:rsidP="00443F5B"/>
    <w:p w:rsidR="00F6575E" w:rsidRPr="00F6575E" w:rsidRDefault="00F6575E" w:rsidP="00F65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F6575E">
        <w:t>https://api.kite.trade/instruments/historical/5633/minute?from=2015-12-28&amp;to=2016-01-01&amp;api_key=xxx&amp;access_token=yyy</w:t>
      </w:r>
    </w:p>
    <w:p w:rsidR="00F6575E" w:rsidRPr="00F6575E" w:rsidRDefault="00F6575E" w:rsidP="00F6575E"/>
    <w:tbl>
      <w:tblPr>
        <w:tblW w:w="0" w:type="auto"/>
        <w:shd w:val="clear" w:color="auto" w:fill="FFFFFF"/>
        <w:tblCellMar>
          <w:left w:w="600" w:type="dxa"/>
          <w:right w:w="600" w:type="dxa"/>
        </w:tblCellMar>
        <w:tblLook w:val="04A0" w:firstRow="1" w:lastRow="0" w:firstColumn="1" w:lastColumn="0" w:noHBand="0" w:noVBand="1"/>
      </w:tblPr>
      <w:tblGrid>
        <w:gridCol w:w="2263"/>
        <w:gridCol w:w="10997"/>
      </w:tblGrid>
      <w:tr w:rsidR="00735BD8" w:rsidTr="00735BD8">
        <w:trPr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:instrument</w:t>
            </w:r>
            <w:proofErr w:type="gramEnd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_token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Identifier for the instrument whose historical records you want to fetch. This is obtained with the</w:t>
            </w:r>
            <w:hyperlink r:id="rId13" w:anchor="retrieving-full-instrument-list" w:history="1">
              <w:r>
                <w:rPr>
                  <w:rStyle w:val="Hyperlink"/>
                  <w:rFonts w:ascii="Open Sans" w:hAnsi="Open Sans" w:cs="Open Sans"/>
                  <w:color w:val="F33D2C"/>
                  <w:sz w:val="21"/>
                  <w:szCs w:val="21"/>
                </w:rPr>
                <w:t>instrument list</w:t>
              </w:r>
            </w:hyperlink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API.</w:t>
            </w:r>
          </w:p>
        </w:tc>
      </w:tr>
      <w:tr w:rsidR="00735BD8" w:rsidTr="00735BD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:interval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35BD8" w:rsidRDefault="00735BD8">
            <w:pPr>
              <w:spacing w:after="240"/>
              <w:rPr>
                <w:rFonts w:ascii="Open Sans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t>The candle record interval. Possible values are: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day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15minute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30minute</w:t>
            </w:r>
            <w:r>
              <w:rPr>
                <w:rFonts w:ascii="Open Sans" w:hAnsi="Open Sans" w:cs="Open Sans"/>
                <w:color w:val="333333"/>
                <w:sz w:val="21"/>
                <w:szCs w:val="21"/>
              </w:rPr>
              <w:br/>
              <w:t>·</w:t>
            </w:r>
            <w:r>
              <w:rPr>
                <w:rStyle w:val="apple-converted-space"/>
                <w:rFonts w:ascii="Open Sans" w:hAnsi="Open Sans" w:cs="Open Sans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222222"/>
                <w:sz w:val="21"/>
                <w:szCs w:val="21"/>
              </w:rPr>
              <w:t>60minute</w:t>
            </w:r>
          </w:p>
        </w:tc>
      </w:tr>
    </w:tbl>
    <w:p w:rsidR="00735BD8" w:rsidRDefault="00824401" w:rsidP="00F6575E">
      <w:pPr>
        <w:pStyle w:val="Heading3"/>
      </w:pPr>
      <w:r>
        <w:t>Response</w:t>
      </w:r>
      <w:r w:rsidR="00F6575E">
        <w:t xml:space="preserve">: </w:t>
      </w:r>
    </w:p>
    <w:p w:rsidR="00F60269" w:rsidRDefault="00A2056A"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The response is an array of records, where each record in turn is an array of the following values — </w:t>
      </w:r>
      <w:r>
        <w:rPr>
          <w:rStyle w:val="HTMLCode"/>
          <w:rFonts w:ascii="Consolas" w:eastAsiaTheme="minorHAnsi" w:hAnsi="Consolas"/>
          <w:color w:val="333333"/>
          <w:sz w:val="18"/>
          <w:szCs w:val="18"/>
        </w:rPr>
        <w:t>[timestamp, open, high, low, close, volume]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.</w:t>
      </w:r>
    </w:p>
    <w:p w:rsidR="00F60269" w:rsidRDefault="00F60269">
      <w:r>
        <w:rPr>
          <w:noProof/>
          <w:lang w:val="en-IN" w:eastAsia="en-IN"/>
        </w:rPr>
        <w:lastRenderedPageBreak/>
        <w:drawing>
          <wp:inline distT="0" distB="0" distL="0" distR="0" wp14:anchorId="24B562F3" wp14:editId="2035B73C">
            <wp:extent cx="3552825" cy="3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1" w:rsidRDefault="00DE7CE1"/>
    <w:sectPr w:rsidR="00DE7CE1" w:rsidSect="00A53D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6BB0"/>
    <w:multiLevelType w:val="hybridMultilevel"/>
    <w:tmpl w:val="9270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8F1"/>
    <w:multiLevelType w:val="hybridMultilevel"/>
    <w:tmpl w:val="11A8C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373FF"/>
    <w:multiLevelType w:val="hybridMultilevel"/>
    <w:tmpl w:val="AD9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E114C"/>
    <w:multiLevelType w:val="hybridMultilevel"/>
    <w:tmpl w:val="6174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5174"/>
    <w:multiLevelType w:val="hybridMultilevel"/>
    <w:tmpl w:val="3D76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076B3"/>
    <w:multiLevelType w:val="hybridMultilevel"/>
    <w:tmpl w:val="D27EB594"/>
    <w:lvl w:ilvl="0" w:tplc="C94AD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516705"/>
    <w:multiLevelType w:val="hybridMultilevel"/>
    <w:tmpl w:val="00F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8634F"/>
    <w:multiLevelType w:val="hybridMultilevel"/>
    <w:tmpl w:val="312E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06747"/>
    <w:multiLevelType w:val="multilevel"/>
    <w:tmpl w:val="D02C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2E293A"/>
    <w:multiLevelType w:val="hybridMultilevel"/>
    <w:tmpl w:val="C49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C5260"/>
    <w:multiLevelType w:val="hybridMultilevel"/>
    <w:tmpl w:val="5F7CA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1703A"/>
    <w:multiLevelType w:val="hybridMultilevel"/>
    <w:tmpl w:val="9270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23063"/>
    <w:multiLevelType w:val="hybridMultilevel"/>
    <w:tmpl w:val="B8A4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3421C"/>
    <w:multiLevelType w:val="hybridMultilevel"/>
    <w:tmpl w:val="A5A43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13"/>
  </w:num>
  <w:num w:numId="11">
    <w:abstractNumId w:val="5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7A"/>
    <w:rsid w:val="00004B69"/>
    <w:rsid w:val="0003710C"/>
    <w:rsid w:val="000A6E43"/>
    <w:rsid w:val="000E0362"/>
    <w:rsid w:val="0010672F"/>
    <w:rsid w:val="0012785F"/>
    <w:rsid w:val="001357BF"/>
    <w:rsid w:val="00144E3D"/>
    <w:rsid w:val="0015618C"/>
    <w:rsid w:val="00161769"/>
    <w:rsid w:val="00161FF4"/>
    <w:rsid w:val="001645DC"/>
    <w:rsid w:val="0018327F"/>
    <w:rsid w:val="001D420F"/>
    <w:rsid w:val="001E41D4"/>
    <w:rsid w:val="00250BB8"/>
    <w:rsid w:val="00257A95"/>
    <w:rsid w:val="002706CD"/>
    <w:rsid w:val="00274644"/>
    <w:rsid w:val="002749B0"/>
    <w:rsid w:val="00276A93"/>
    <w:rsid w:val="00283642"/>
    <w:rsid w:val="002955CE"/>
    <w:rsid w:val="002A5398"/>
    <w:rsid w:val="002B2AD0"/>
    <w:rsid w:val="002C065E"/>
    <w:rsid w:val="002C169B"/>
    <w:rsid w:val="002C202D"/>
    <w:rsid w:val="002D1831"/>
    <w:rsid w:val="002D2C57"/>
    <w:rsid w:val="002F649C"/>
    <w:rsid w:val="00305F7F"/>
    <w:rsid w:val="00314722"/>
    <w:rsid w:val="00314EC9"/>
    <w:rsid w:val="003450F5"/>
    <w:rsid w:val="00371B8C"/>
    <w:rsid w:val="003C6C1B"/>
    <w:rsid w:val="004014C8"/>
    <w:rsid w:val="00413DBF"/>
    <w:rsid w:val="00420BE6"/>
    <w:rsid w:val="00442103"/>
    <w:rsid w:val="00443F5B"/>
    <w:rsid w:val="00460A9D"/>
    <w:rsid w:val="004A6DCD"/>
    <w:rsid w:val="004B78D7"/>
    <w:rsid w:val="005159A0"/>
    <w:rsid w:val="00551F83"/>
    <w:rsid w:val="00560236"/>
    <w:rsid w:val="005703FE"/>
    <w:rsid w:val="00571CC9"/>
    <w:rsid w:val="00575E96"/>
    <w:rsid w:val="00576B00"/>
    <w:rsid w:val="005812AA"/>
    <w:rsid w:val="005A376A"/>
    <w:rsid w:val="005B3C2E"/>
    <w:rsid w:val="005C2821"/>
    <w:rsid w:val="005E0913"/>
    <w:rsid w:val="006375F7"/>
    <w:rsid w:val="0064250E"/>
    <w:rsid w:val="00652A40"/>
    <w:rsid w:val="00665134"/>
    <w:rsid w:val="00691C17"/>
    <w:rsid w:val="006A07D4"/>
    <w:rsid w:val="006A2DF1"/>
    <w:rsid w:val="006A4595"/>
    <w:rsid w:val="006E0AFA"/>
    <w:rsid w:val="00701D86"/>
    <w:rsid w:val="007130E7"/>
    <w:rsid w:val="00735BD8"/>
    <w:rsid w:val="007468B2"/>
    <w:rsid w:val="007804FF"/>
    <w:rsid w:val="007B7942"/>
    <w:rsid w:val="007C53E2"/>
    <w:rsid w:val="007C7CE4"/>
    <w:rsid w:val="007F76EA"/>
    <w:rsid w:val="00800678"/>
    <w:rsid w:val="00824401"/>
    <w:rsid w:val="00830B0A"/>
    <w:rsid w:val="00847D9F"/>
    <w:rsid w:val="00850629"/>
    <w:rsid w:val="00883A4B"/>
    <w:rsid w:val="00890B21"/>
    <w:rsid w:val="008A0623"/>
    <w:rsid w:val="008B59FA"/>
    <w:rsid w:val="008B6861"/>
    <w:rsid w:val="008C7C3C"/>
    <w:rsid w:val="008E34CB"/>
    <w:rsid w:val="008F4B51"/>
    <w:rsid w:val="00903673"/>
    <w:rsid w:val="00913832"/>
    <w:rsid w:val="00921D53"/>
    <w:rsid w:val="0093452B"/>
    <w:rsid w:val="00945C9D"/>
    <w:rsid w:val="00997384"/>
    <w:rsid w:val="009A4172"/>
    <w:rsid w:val="009B5E6E"/>
    <w:rsid w:val="009C734F"/>
    <w:rsid w:val="009D6E38"/>
    <w:rsid w:val="00A2056A"/>
    <w:rsid w:val="00A22A10"/>
    <w:rsid w:val="00A405E4"/>
    <w:rsid w:val="00A454C5"/>
    <w:rsid w:val="00A53D7A"/>
    <w:rsid w:val="00A54B7C"/>
    <w:rsid w:val="00A5573E"/>
    <w:rsid w:val="00A60021"/>
    <w:rsid w:val="00A651C1"/>
    <w:rsid w:val="00A663C7"/>
    <w:rsid w:val="00A9601E"/>
    <w:rsid w:val="00AB4980"/>
    <w:rsid w:val="00AC5542"/>
    <w:rsid w:val="00AE18DF"/>
    <w:rsid w:val="00B30501"/>
    <w:rsid w:val="00B6461F"/>
    <w:rsid w:val="00B704F9"/>
    <w:rsid w:val="00B750B6"/>
    <w:rsid w:val="00B81990"/>
    <w:rsid w:val="00BA40B6"/>
    <w:rsid w:val="00BA64EC"/>
    <w:rsid w:val="00BC343F"/>
    <w:rsid w:val="00BC47DD"/>
    <w:rsid w:val="00BC715F"/>
    <w:rsid w:val="00BD156F"/>
    <w:rsid w:val="00BD6986"/>
    <w:rsid w:val="00BF6A0F"/>
    <w:rsid w:val="00C1525E"/>
    <w:rsid w:val="00C20E8B"/>
    <w:rsid w:val="00C272BF"/>
    <w:rsid w:val="00C412AD"/>
    <w:rsid w:val="00C469D4"/>
    <w:rsid w:val="00C55C35"/>
    <w:rsid w:val="00C60A74"/>
    <w:rsid w:val="00C85150"/>
    <w:rsid w:val="00C926AD"/>
    <w:rsid w:val="00CB4E3B"/>
    <w:rsid w:val="00CD1E62"/>
    <w:rsid w:val="00CD2C2D"/>
    <w:rsid w:val="00CD75DC"/>
    <w:rsid w:val="00CE2314"/>
    <w:rsid w:val="00CE45A5"/>
    <w:rsid w:val="00D15413"/>
    <w:rsid w:val="00D23603"/>
    <w:rsid w:val="00D2652B"/>
    <w:rsid w:val="00D54BBD"/>
    <w:rsid w:val="00D57922"/>
    <w:rsid w:val="00D81415"/>
    <w:rsid w:val="00D85475"/>
    <w:rsid w:val="00DB713E"/>
    <w:rsid w:val="00DE7CE1"/>
    <w:rsid w:val="00DF3EEE"/>
    <w:rsid w:val="00E072E6"/>
    <w:rsid w:val="00E23BF1"/>
    <w:rsid w:val="00E4376A"/>
    <w:rsid w:val="00E55A03"/>
    <w:rsid w:val="00E77112"/>
    <w:rsid w:val="00E93FC9"/>
    <w:rsid w:val="00EC4095"/>
    <w:rsid w:val="00EF1262"/>
    <w:rsid w:val="00F000EA"/>
    <w:rsid w:val="00F10024"/>
    <w:rsid w:val="00F35349"/>
    <w:rsid w:val="00F515DF"/>
    <w:rsid w:val="00F57C08"/>
    <w:rsid w:val="00F60269"/>
    <w:rsid w:val="00F6575E"/>
    <w:rsid w:val="00FA599C"/>
    <w:rsid w:val="00FB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CE5B"/>
  <w15:docId w15:val="{6309E1D0-12F8-4CAF-9B4E-07387F51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E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7CE1"/>
  </w:style>
  <w:style w:type="character" w:customStyle="1" w:styleId="js-git-clone-help-text">
    <w:name w:val="js-git-clone-help-text"/>
    <w:basedOn w:val="DefaultParagraphFont"/>
    <w:rsid w:val="00DE7CE1"/>
  </w:style>
  <w:style w:type="character" w:styleId="Hyperlink">
    <w:name w:val="Hyperlink"/>
    <w:basedOn w:val="DefaultParagraphFont"/>
    <w:uiPriority w:val="99"/>
    <w:unhideWhenUsed/>
    <w:rsid w:val="00DE7C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60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6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0269"/>
  </w:style>
  <w:style w:type="character" w:styleId="HTMLCode">
    <w:name w:val="HTML Code"/>
    <w:basedOn w:val="DefaultParagraphFont"/>
    <w:uiPriority w:val="99"/>
    <w:semiHidden/>
    <w:unhideWhenUsed/>
    <w:rsid w:val="00F602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5B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F657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4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  <w:style w:type="character" w:styleId="HTMLDefinition">
    <w:name w:val="HTML Definition"/>
    <w:basedOn w:val="DefaultParagraphFont"/>
    <w:uiPriority w:val="99"/>
    <w:semiHidden/>
    <w:unhideWhenUsed/>
    <w:rsid w:val="00D15413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4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41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ite.trade/docs/connect/v1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phpmyadmin/url.php?url=https://dev.mysql.com/doc/refman/5.7/en/optimizing-database-structure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nseindia.com/content/historical/EQUITIES/2018/JAN/cm05JAN2018bhav.csv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kulbir240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4AA24-BA62-4F48-879B-7B1123577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7851</TotalTime>
  <Pages>13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Kulbir</dc:creator>
  <cp:lastModifiedBy>Administrator</cp:lastModifiedBy>
  <cp:revision>234</cp:revision>
  <dcterms:created xsi:type="dcterms:W3CDTF">2017-02-09T06:18:00Z</dcterms:created>
  <dcterms:modified xsi:type="dcterms:W3CDTF">2018-02-19T07:41:00Z</dcterms:modified>
</cp:coreProperties>
</file>