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E8DB" w14:textId="13245E7F" w:rsidR="00DA7DE1" w:rsidRDefault="00CA384D" w:rsidP="005C65AB">
      <w:pPr>
        <w:pStyle w:val="ad"/>
        <w:jc w:val="center"/>
        <w:rPr>
          <w:rStyle w:val="af1"/>
          <w:rFonts w:ascii="標楷體" w:eastAsia="標楷體" w:hAnsi="標楷體" w:cs="Times New Roman"/>
          <w:sz w:val="40"/>
          <w:szCs w:val="40"/>
        </w:rPr>
      </w:pPr>
      <w:proofErr w:type="spellStart"/>
      <w:r w:rsidRPr="00CA384D">
        <w:rPr>
          <w:rStyle w:val="af1"/>
          <w:rFonts w:ascii="標楷體" w:eastAsia="標楷體" w:hAnsi="標楷體" w:cs="Times New Roman"/>
          <w:sz w:val="40"/>
          <w:szCs w:val="40"/>
        </w:rPr>
        <w:t>PDVoltageTest</w:t>
      </w:r>
      <w:proofErr w:type="spellEnd"/>
      <w:r w:rsidR="0033343A" w:rsidRPr="00631DD4">
        <w:rPr>
          <w:rStyle w:val="af1"/>
          <w:rFonts w:ascii="標楷體" w:eastAsia="標楷體" w:hAnsi="標楷體" w:cs="Times New Roman"/>
          <w:sz w:val="40"/>
          <w:szCs w:val="40"/>
        </w:rPr>
        <w:t xml:space="preserve"> </w:t>
      </w:r>
      <w:r w:rsidR="00BD0853">
        <w:rPr>
          <w:rStyle w:val="af1"/>
          <w:rFonts w:ascii="標楷體" w:eastAsia="標楷體" w:hAnsi="標楷體" w:cs="Times New Roman"/>
          <w:sz w:val="40"/>
          <w:szCs w:val="40"/>
        </w:rPr>
        <w:t>V</w:t>
      </w:r>
      <w:r w:rsidR="0033343A" w:rsidRPr="00631DD4">
        <w:rPr>
          <w:rStyle w:val="af1"/>
          <w:rFonts w:ascii="標楷體" w:eastAsia="標楷體" w:hAnsi="標楷體" w:cs="Times New Roman"/>
          <w:sz w:val="40"/>
          <w:szCs w:val="40"/>
        </w:rPr>
        <w:t>er</w:t>
      </w:r>
      <w:r w:rsidR="00DC7189" w:rsidRPr="00631DD4">
        <w:rPr>
          <w:rStyle w:val="af1"/>
          <w:rFonts w:ascii="標楷體" w:eastAsia="標楷體" w:hAnsi="標楷體" w:cs="Times New Roman"/>
          <w:sz w:val="40"/>
          <w:szCs w:val="40"/>
        </w:rPr>
        <w:t>sion</w:t>
      </w:r>
      <w:r w:rsidR="0033343A" w:rsidRPr="00631DD4">
        <w:rPr>
          <w:rStyle w:val="af1"/>
          <w:rFonts w:ascii="標楷體" w:eastAsia="標楷體" w:hAnsi="標楷體" w:cs="Times New Roman"/>
          <w:sz w:val="40"/>
          <w:szCs w:val="40"/>
        </w:rPr>
        <w:t xml:space="preserve"> </w:t>
      </w:r>
      <w:r w:rsidRPr="00CA384D">
        <w:rPr>
          <w:rStyle w:val="af1"/>
          <w:rFonts w:ascii="標楷體" w:eastAsia="標楷體" w:hAnsi="標楷體" w:cs="Times New Roman"/>
          <w:sz w:val="40"/>
          <w:szCs w:val="40"/>
        </w:rPr>
        <w:t>2.4</w:t>
      </w:r>
    </w:p>
    <w:p w14:paraId="7549F444" w14:textId="312CD582" w:rsidR="00633382" w:rsidRDefault="00633382" w:rsidP="00633382"/>
    <w:p w14:paraId="200798FF" w14:textId="5E852E06" w:rsidR="00633382" w:rsidRDefault="00633382" w:rsidP="00633382"/>
    <w:p w14:paraId="27E363FA" w14:textId="77777777" w:rsidR="00633382" w:rsidRPr="00633382" w:rsidRDefault="00633382" w:rsidP="00633382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TW"/>
        </w:rPr>
        <w:id w:val="2096510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C8B1F6" w14:textId="550F13E6" w:rsidR="00631DD4" w:rsidRPr="00B84BDF" w:rsidRDefault="00631DD4">
          <w:pPr>
            <w:pStyle w:val="afc"/>
            <w:rPr>
              <w:rFonts w:ascii="標楷體" w:eastAsia="標楷體" w:hAnsi="標楷體"/>
            </w:rPr>
          </w:pPr>
          <w:r w:rsidRPr="00B84BDF">
            <w:rPr>
              <w:rFonts w:ascii="標楷體" w:eastAsia="標楷體" w:hAnsi="標楷體"/>
              <w:lang w:val="zh-TW"/>
            </w:rPr>
            <w:t>目錄</w:t>
          </w:r>
        </w:p>
        <w:p w14:paraId="315ED4FF" w14:textId="7CFB1CCB" w:rsidR="002D0C43" w:rsidRDefault="00631DD4">
          <w:pPr>
            <w:pStyle w:val="13"/>
            <w:tabs>
              <w:tab w:val="left" w:pos="72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33005" w:history="1">
            <w:r w:rsidR="002D0C43" w:rsidRPr="0021304C">
              <w:rPr>
                <w:rStyle w:val="aff2"/>
                <w:rFonts w:ascii="標楷體" w:eastAsia="標楷體" w:hAnsi="標楷體" w:hint="eastAsia"/>
                <w:noProof/>
              </w:rPr>
              <w:t>一.</w:t>
            </w:r>
            <w:r w:rsidR="002D0C43">
              <w:rPr>
                <w:rFonts w:cstheme="minorBidi"/>
                <w:noProof/>
                <w:kern w:val="2"/>
                <w:sz w:val="24"/>
              </w:rPr>
              <w:tab/>
            </w:r>
            <w:r w:rsidR="002D0C43" w:rsidRPr="0021304C">
              <w:rPr>
                <w:rStyle w:val="aff2"/>
                <w:rFonts w:ascii="標楷體" w:eastAsia="標楷體" w:hAnsi="標楷體" w:hint="eastAsia"/>
                <w:noProof/>
              </w:rPr>
              <w:t>程式目的</w:t>
            </w:r>
            <w:r w:rsidR="002D0C43" w:rsidRPr="0021304C">
              <w:rPr>
                <w:rStyle w:val="aff2"/>
                <w:rFonts w:ascii="標楷體" w:eastAsia="標楷體" w:hAnsi="標楷體"/>
                <w:noProof/>
              </w:rPr>
              <w:t>:</w:t>
            </w:r>
            <w:r w:rsidR="002D0C43">
              <w:rPr>
                <w:noProof/>
                <w:webHidden/>
              </w:rPr>
              <w:tab/>
            </w:r>
            <w:r w:rsidR="002D0C43">
              <w:rPr>
                <w:noProof/>
                <w:webHidden/>
              </w:rPr>
              <w:fldChar w:fldCharType="begin"/>
            </w:r>
            <w:r w:rsidR="002D0C43">
              <w:rPr>
                <w:noProof/>
                <w:webHidden/>
              </w:rPr>
              <w:instrText xml:space="preserve"> PAGEREF _Toc72333005 \h </w:instrText>
            </w:r>
            <w:r w:rsidR="002D0C43">
              <w:rPr>
                <w:noProof/>
                <w:webHidden/>
              </w:rPr>
            </w:r>
            <w:r w:rsidR="002D0C43">
              <w:rPr>
                <w:noProof/>
                <w:webHidden/>
              </w:rPr>
              <w:fldChar w:fldCharType="separate"/>
            </w:r>
            <w:r w:rsidR="00E16DDF">
              <w:rPr>
                <w:noProof/>
                <w:webHidden/>
              </w:rPr>
              <w:t>2</w:t>
            </w:r>
            <w:r w:rsidR="002D0C43">
              <w:rPr>
                <w:noProof/>
                <w:webHidden/>
              </w:rPr>
              <w:fldChar w:fldCharType="end"/>
            </w:r>
          </w:hyperlink>
        </w:p>
        <w:p w14:paraId="1E1E0AE3" w14:textId="6FABAF11" w:rsidR="002D0C43" w:rsidRDefault="00226750">
          <w:pPr>
            <w:pStyle w:val="13"/>
            <w:tabs>
              <w:tab w:val="left" w:pos="72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2333006" w:history="1">
            <w:r w:rsidR="002D0C43" w:rsidRPr="0021304C">
              <w:rPr>
                <w:rStyle w:val="aff2"/>
                <w:rFonts w:ascii="標楷體" w:eastAsia="標楷體" w:hAnsi="標楷體" w:hint="eastAsia"/>
                <w:noProof/>
              </w:rPr>
              <w:t>二.</w:t>
            </w:r>
            <w:r w:rsidR="002D0C43">
              <w:rPr>
                <w:rFonts w:cstheme="minorBidi"/>
                <w:noProof/>
                <w:kern w:val="2"/>
                <w:sz w:val="24"/>
              </w:rPr>
              <w:tab/>
            </w:r>
            <w:r w:rsidR="002D0C43" w:rsidRPr="0021304C">
              <w:rPr>
                <w:rStyle w:val="aff2"/>
                <w:rFonts w:ascii="標楷體" w:eastAsia="標楷體" w:hAnsi="標楷體" w:hint="eastAsia"/>
                <w:noProof/>
              </w:rPr>
              <w:t>設備架設</w:t>
            </w:r>
            <w:r w:rsidR="002D0C43" w:rsidRPr="0021304C">
              <w:rPr>
                <w:rStyle w:val="aff2"/>
                <w:rFonts w:ascii="標楷體" w:eastAsia="標楷體" w:hAnsi="標楷體"/>
                <w:noProof/>
              </w:rPr>
              <w:t>:</w:t>
            </w:r>
            <w:r w:rsidR="002D0C43">
              <w:rPr>
                <w:noProof/>
                <w:webHidden/>
              </w:rPr>
              <w:tab/>
            </w:r>
            <w:r w:rsidR="002D0C43">
              <w:rPr>
                <w:noProof/>
                <w:webHidden/>
              </w:rPr>
              <w:fldChar w:fldCharType="begin"/>
            </w:r>
            <w:r w:rsidR="002D0C43">
              <w:rPr>
                <w:noProof/>
                <w:webHidden/>
              </w:rPr>
              <w:instrText xml:space="preserve"> PAGEREF _Toc72333006 \h </w:instrText>
            </w:r>
            <w:r w:rsidR="002D0C43">
              <w:rPr>
                <w:noProof/>
                <w:webHidden/>
              </w:rPr>
            </w:r>
            <w:r w:rsidR="002D0C43">
              <w:rPr>
                <w:noProof/>
                <w:webHidden/>
              </w:rPr>
              <w:fldChar w:fldCharType="separate"/>
            </w:r>
            <w:r w:rsidR="00E16DDF">
              <w:rPr>
                <w:noProof/>
                <w:webHidden/>
              </w:rPr>
              <w:t>2</w:t>
            </w:r>
            <w:r w:rsidR="002D0C43">
              <w:rPr>
                <w:noProof/>
                <w:webHidden/>
              </w:rPr>
              <w:fldChar w:fldCharType="end"/>
            </w:r>
          </w:hyperlink>
        </w:p>
        <w:p w14:paraId="01946E8D" w14:textId="3E54B4E1" w:rsidR="002D0C43" w:rsidRDefault="00226750">
          <w:pPr>
            <w:pStyle w:val="13"/>
            <w:tabs>
              <w:tab w:val="left" w:pos="72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2333007" w:history="1">
            <w:r w:rsidR="002D0C43" w:rsidRPr="0021304C">
              <w:rPr>
                <w:rStyle w:val="aff2"/>
                <w:rFonts w:ascii="標楷體" w:eastAsia="標楷體" w:hAnsi="標楷體" w:hint="eastAsia"/>
                <w:noProof/>
              </w:rPr>
              <w:t>三.</w:t>
            </w:r>
            <w:r w:rsidR="002D0C43">
              <w:rPr>
                <w:rFonts w:cstheme="minorBidi"/>
                <w:noProof/>
                <w:kern w:val="2"/>
                <w:sz w:val="24"/>
              </w:rPr>
              <w:tab/>
            </w:r>
            <w:r w:rsidR="002D0C43" w:rsidRPr="0021304C">
              <w:rPr>
                <w:rStyle w:val="aff2"/>
                <w:rFonts w:ascii="標楷體" w:eastAsia="標楷體" w:hAnsi="標楷體" w:hint="eastAsia"/>
                <w:noProof/>
              </w:rPr>
              <w:t>流程圖</w:t>
            </w:r>
            <w:r w:rsidR="002D0C43" w:rsidRPr="0021304C">
              <w:rPr>
                <w:rStyle w:val="aff2"/>
                <w:rFonts w:ascii="標楷體" w:eastAsia="標楷體" w:hAnsi="標楷體"/>
                <w:noProof/>
              </w:rPr>
              <w:t>:</w:t>
            </w:r>
            <w:r w:rsidR="002D0C43">
              <w:rPr>
                <w:noProof/>
                <w:webHidden/>
              </w:rPr>
              <w:tab/>
            </w:r>
            <w:r w:rsidR="002D0C43">
              <w:rPr>
                <w:noProof/>
                <w:webHidden/>
              </w:rPr>
              <w:fldChar w:fldCharType="begin"/>
            </w:r>
            <w:r w:rsidR="002D0C43">
              <w:rPr>
                <w:noProof/>
                <w:webHidden/>
              </w:rPr>
              <w:instrText xml:space="preserve"> PAGEREF _Toc72333007 \h </w:instrText>
            </w:r>
            <w:r w:rsidR="002D0C43">
              <w:rPr>
                <w:noProof/>
                <w:webHidden/>
              </w:rPr>
            </w:r>
            <w:r w:rsidR="002D0C43">
              <w:rPr>
                <w:noProof/>
                <w:webHidden/>
              </w:rPr>
              <w:fldChar w:fldCharType="separate"/>
            </w:r>
            <w:r w:rsidR="00E16DDF">
              <w:rPr>
                <w:noProof/>
                <w:webHidden/>
              </w:rPr>
              <w:t>3</w:t>
            </w:r>
            <w:r w:rsidR="002D0C43">
              <w:rPr>
                <w:noProof/>
                <w:webHidden/>
              </w:rPr>
              <w:fldChar w:fldCharType="end"/>
            </w:r>
          </w:hyperlink>
        </w:p>
        <w:p w14:paraId="3661C0A9" w14:textId="2863B2AD" w:rsidR="002D0C43" w:rsidRDefault="00226750">
          <w:pPr>
            <w:pStyle w:val="23"/>
            <w:tabs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2333008" w:history="1">
            <w:r w:rsidR="002D0C43" w:rsidRPr="0021304C">
              <w:rPr>
                <w:rStyle w:val="aff2"/>
                <w:rFonts w:ascii="標楷體" w:eastAsia="標楷體" w:hAnsi="標楷體"/>
                <w:noProof/>
              </w:rPr>
              <w:t>1.</w:t>
            </w:r>
            <w:r w:rsidR="002D0C43" w:rsidRPr="0021304C">
              <w:rPr>
                <w:rStyle w:val="aff2"/>
                <w:rFonts w:ascii="標楷體" w:eastAsia="標楷體" w:hAnsi="標楷體" w:hint="eastAsia"/>
                <w:noProof/>
              </w:rPr>
              <w:t>主功能測試流程</w:t>
            </w:r>
            <w:r w:rsidR="002D0C43">
              <w:rPr>
                <w:noProof/>
                <w:webHidden/>
              </w:rPr>
              <w:tab/>
            </w:r>
            <w:r w:rsidR="002D0C43">
              <w:rPr>
                <w:noProof/>
                <w:webHidden/>
              </w:rPr>
              <w:fldChar w:fldCharType="begin"/>
            </w:r>
            <w:r w:rsidR="002D0C43">
              <w:rPr>
                <w:noProof/>
                <w:webHidden/>
              </w:rPr>
              <w:instrText xml:space="preserve"> PAGEREF _Toc72333008 \h </w:instrText>
            </w:r>
            <w:r w:rsidR="002D0C43">
              <w:rPr>
                <w:noProof/>
                <w:webHidden/>
              </w:rPr>
            </w:r>
            <w:r w:rsidR="002D0C43">
              <w:rPr>
                <w:noProof/>
                <w:webHidden/>
              </w:rPr>
              <w:fldChar w:fldCharType="separate"/>
            </w:r>
            <w:r w:rsidR="00E16DDF">
              <w:rPr>
                <w:noProof/>
                <w:webHidden/>
              </w:rPr>
              <w:t>3</w:t>
            </w:r>
            <w:r w:rsidR="002D0C43">
              <w:rPr>
                <w:noProof/>
                <w:webHidden/>
              </w:rPr>
              <w:fldChar w:fldCharType="end"/>
            </w:r>
          </w:hyperlink>
        </w:p>
        <w:p w14:paraId="5F28D807" w14:textId="53587AE6" w:rsidR="002D0C43" w:rsidRDefault="00226750">
          <w:pPr>
            <w:pStyle w:val="23"/>
            <w:tabs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2333009" w:history="1">
            <w:r w:rsidR="002D0C43" w:rsidRPr="0021304C">
              <w:rPr>
                <w:rStyle w:val="aff2"/>
                <w:rFonts w:ascii="標楷體" w:eastAsia="標楷體" w:hAnsi="標楷體"/>
                <w:noProof/>
              </w:rPr>
              <w:t>2.PD Board</w:t>
            </w:r>
            <w:r w:rsidR="002D0C43" w:rsidRPr="0021304C">
              <w:rPr>
                <w:rStyle w:val="aff2"/>
                <w:rFonts w:ascii="標楷體" w:eastAsia="標楷體" w:hAnsi="標楷體" w:hint="eastAsia"/>
                <w:noProof/>
              </w:rPr>
              <w:t>切換電壓</w:t>
            </w:r>
            <w:r w:rsidR="002D0C43">
              <w:rPr>
                <w:noProof/>
                <w:webHidden/>
              </w:rPr>
              <w:tab/>
            </w:r>
            <w:r w:rsidR="002D0C43">
              <w:rPr>
                <w:noProof/>
                <w:webHidden/>
              </w:rPr>
              <w:fldChar w:fldCharType="begin"/>
            </w:r>
            <w:r w:rsidR="002D0C43">
              <w:rPr>
                <w:noProof/>
                <w:webHidden/>
              </w:rPr>
              <w:instrText xml:space="preserve"> PAGEREF _Toc72333009 \h </w:instrText>
            </w:r>
            <w:r w:rsidR="002D0C43">
              <w:rPr>
                <w:noProof/>
                <w:webHidden/>
              </w:rPr>
            </w:r>
            <w:r w:rsidR="002D0C43">
              <w:rPr>
                <w:noProof/>
                <w:webHidden/>
              </w:rPr>
              <w:fldChar w:fldCharType="separate"/>
            </w:r>
            <w:r w:rsidR="00E16DDF">
              <w:rPr>
                <w:noProof/>
                <w:webHidden/>
              </w:rPr>
              <w:t>4</w:t>
            </w:r>
            <w:r w:rsidR="002D0C43">
              <w:rPr>
                <w:noProof/>
                <w:webHidden/>
              </w:rPr>
              <w:fldChar w:fldCharType="end"/>
            </w:r>
          </w:hyperlink>
        </w:p>
        <w:p w14:paraId="3CF47888" w14:textId="4D2C2536" w:rsidR="002D0C43" w:rsidRDefault="00226750">
          <w:pPr>
            <w:pStyle w:val="23"/>
            <w:tabs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2333010" w:history="1">
            <w:r w:rsidR="002D0C43" w:rsidRPr="0021304C">
              <w:rPr>
                <w:rStyle w:val="aff2"/>
                <w:rFonts w:ascii="標楷體" w:eastAsia="標楷體" w:hAnsi="標楷體"/>
                <w:noProof/>
              </w:rPr>
              <w:t>3.</w:t>
            </w:r>
            <w:r w:rsidR="002D0C43" w:rsidRPr="0021304C">
              <w:rPr>
                <w:rStyle w:val="aff2"/>
                <w:rFonts w:ascii="標楷體" w:eastAsia="標楷體" w:hAnsi="標楷體" w:hint="eastAsia"/>
                <w:noProof/>
              </w:rPr>
              <w:t>負載機電壓判斷</w:t>
            </w:r>
            <w:r w:rsidR="002D0C43">
              <w:rPr>
                <w:noProof/>
                <w:webHidden/>
              </w:rPr>
              <w:tab/>
            </w:r>
            <w:r w:rsidR="002D0C43">
              <w:rPr>
                <w:noProof/>
                <w:webHidden/>
              </w:rPr>
              <w:fldChar w:fldCharType="begin"/>
            </w:r>
            <w:r w:rsidR="002D0C43">
              <w:rPr>
                <w:noProof/>
                <w:webHidden/>
              </w:rPr>
              <w:instrText xml:space="preserve"> PAGEREF _Toc72333010 \h </w:instrText>
            </w:r>
            <w:r w:rsidR="002D0C43">
              <w:rPr>
                <w:noProof/>
                <w:webHidden/>
              </w:rPr>
            </w:r>
            <w:r w:rsidR="002D0C43">
              <w:rPr>
                <w:noProof/>
                <w:webHidden/>
              </w:rPr>
              <w:fldChar w:fldCharType="separate"/>
            </w:r>
            <w:r w:rsidR="00E16DDF">
              <w:rPr>
                <w:noProof/>
                <w:webHidden/>
              </w:rPr>
              <w:t>4</w:t>
            </w:r>
            <w:r w:rsidR="002D0C43">
              <w:rPr>
                <w:noProof/>
                <w:webHidden/>
              </w:rPr>
              <w:fldChar w:fldCharType="end"/>
            </w:r>
          </w:hyperlink>
        </w:p>
        <w:p w14:paraId="09C0DA24" w14:textId="5931C063" w:rsidR="002D0C43" w:rsidRDefault="00226750">
          <w:pPr>
            <w:pStyle w:val="32"/>
            <w:tabs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2333011" w:history="1">
            <w:r w:rsidR="002D0C43" w:rsidRPr="0021304C">
              <w:rPr>
                <w:rStyle w:val="aff2"/>
                <w:rFonts w:ascii="標楷體" w:eastAsia="標楷體" w:hAnsi="標楷體"/>
                <w:noProof/>
              </w:rPr>
              <w:t>(1)</w:t>
            </w:r>
            <w:r w:rsidR="002D0C43" w:rsidRPr="0021304C">
              <w:rPr>
                <w:rStyle w:val="aff2"/>
                <w:rFonts w:ascii="標楷體" w:eastAsia="標楷體" w:hAnsi="標楷體" w:hint="eastAsia"/>
                <w:noProof/>
              </w:rPr>
              <w:t>負載機參數設定</w:t>
            </w:r>
            <w:r w:rsidR="002D0C43">
              <w:rPr>
                <w:noProof/>
                <w:webHidden/>
              </w:rPr>
              <w:tab/>
            </w:r>
            <w:r w:rsidR="002D0C43">
              <w:rPr>
                <w:noProof/>
                <w:webHidden/>
              </w:rPr>
              <w:fldChar w:fldCharType="begin"/>
            </w:r>
            <w:r w:rsidR="002D0C43">
              <w:rPr>
                <w:noProof/>
                <w:webHidden/>
              </w:rPr>
              <w:instrText xml:space="preserve"> PAGEREF _Toc72333011 \h </w:instrText>
            </w:r>
            <w:r w:rsidR="002D0C43">
              <w:rPr>
                <w:noProof/>
                <w:webHidden/>
              </w:rPr>
            </w:r>
            <w:r w:rsidR="002D0C43">
              <w:rPr>
                <w:noProof/>
                <w:webHidden/>
              </w:rPr>
              <w:fldChar w:fldCharType="separate"/>
            </w:r>
            <w:r w:rsidR="00E16DDF">
              <w:rPr>
                <w:noProof/>
                <w:webHidden/>
              </w:rPr>
              <w:t>4</w:t>
            </w:r>
            <w:r w:rsidR="002D0C43">
              <w:rPr>
                <w:noProof/>
                <w:webHidden/>
              </w:rPr>
              <w:fldChar w:fldCharType="end"/>
            </w:r>
          </w:hyperlink>
        </w:p>
        <w:p w14:paraId="467D5DA9" w14:textId="16317EE9" w:rsidR="002D0C43" w:rsidRDefault="00226750">
          <w:pPr>
            <w:pStyle w:val="32"/>
            <w:tabs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2333012" w:history="1">
            <w:r w:rsidR="002D0C43" w:rsidRPr="0021304C">
              <w:rPr>
                <w:rStyle w:val="aff2"/>
                <w:rFonts w:ascii="標楷體" w:eastAsia="標楷體" w:hAnsi="標楷體"/>
                <w:noProof/>
              </w:rPr>
              <w:t>(2)</w:t>
            </w:r>
            <w:r w:rsidR="002D0C43" w:rsidRPr="0021304C">
              <w:rPr>
                <w:rStyle w:val="aff2"/>
                <w:rFonts w:ascii="標楷體" w:eastAsia="標楷體" w:hAnsi="標楷體" w:hint="eastAsia"/>
                <w:noProof/>
              </w:rPr>
              <w:t>負載機負載電壓判斷</w:t>
            </w:r>
            <w:r w:rsidR="002D0C43">
              <w:rPr>
                <w:noProof/>
                <w:webHidden/>
              </w:rPr>
              <w:tab/>
            </w:r>
            <w:r w:rsidR="002D0C43">
              <w:rPr>
                <w:noProof/>
                <w:webHidden/>
              </w:rPr>
              <w:fldChar w:fldCharType="begin"/>
            </w:r>
            <w:r w:rsidR="002D0C43">
              <w:rPr>
                <w:noProof/>
                <w:webHidden/>
              </w:rPr>
              <w:instrText xml:space="preserve"> PAGEREF _Toc72333012 \h </w:instrText>
            </w:r>
            <w:r w:rsidR="002D0C43">
              <w:rPr>
                <w:noProof/>
                <w:webHidden/>
              </w:rPr>
            </w:r>
            <w:r w:rsidR="002D0C43">
              <w:rPr>
                <w:noProof/>
                <w:webHidden/>
              </w:rPr>
              <w:fldChar w:fldCharType="separate"/>
            </w:r>
            <w:r w:rsidR="00E16DDF">
              <w:rPr>
                <w:noProof/>
                <w:webHidden/>
              </w:rPr>
              <w:t>5</w:t>
            </w:r>
            <w:r w:rsidR="002D0C43">
              <w:rPr>
                <w:noProof/>
                <w:webHidden/>
              </w:rPr>
              <w:fldChar w:fldCharType="end"/>
            </w:r>
          </w:hyperlink>
        </w:p>
        <w:p w14:paraId="527EFA47" w14:textId="09150403" w:rsidR="002D0C43" w:rsidRDefault="00226750">
          <w:pPr>
            <w:pStyle w:val="13"/>
            <w:tabs>
              <w:tab w:val="left" w:pos="72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2333013" w:history="1">
            <w:r w:rsidR="002D0C43" w:rsidRPr="0021304C">
              <w:rPr>
                <w:rStyle w:val="aff2"/>
                <w:rFonts w:ascii="標楷體" w:eastAsia="標楷體" w:hAnsi="標楷體" w:hint="eastAsia"/>
                <w:noProof/>
              </w:rPr>
              <w:t>四.</w:t>
            </w:r>
            <w:r w:rsidR="002D0C43">
              <w:rPr>
                <w:rFonts w:cstheme="minorBidi"/>
                <w:noProof/>
                <w:kern w:val="2"/>
                <w:sz w:val="24"/>
              </w:rPr>
              <w:tab/>
            </w:r>
            <w:r w:rsidR="002D0C43" w:rsidRPr="0021304C">
              <w:rPr>
                <w:rStyle w:val="aff2"/>
                <w:rFonts w:ascii="標楷體" w:eastAsia="標楷體" w:hAnsi="標楷體" w:hint="eastAsia"/>
                <w:noProof/>
              </w:rPr>
              <w:t>程式示意圖</w:t>
            </w:r>
            <w:r w:rsidR="002D0C43" w:rsidRPr="0021304C">
              <w:rPr>
                <w:rStyle w:val="aff2"/>
                <w:rFonts w:ascii="標楷體" w:eastAsia="標楷體" w:hAnsi="標楷體"/>
                <w:noProof/>
              </w:rPr>
              <w:t>:</w:t>
            </w:r>
            <w:r w:rsidR="002D0C43">
              <w:rPr>
                <w:noProof/>
                <w:webHidden/>
              </w:rPr>
              <w:tab/>
            </w:r>
            <w:r w:rsidR="002D0C43">
              <w:rPr>
                <w:noProof/>
                <w:webHidden/>
              </w:rPr>
              <w:fldChar w:fldCharType="begin"/>
            </w:r>
            <w:r w:rsidR="002D0C43">
              <w:rPr>
                <w:noProof/>
                <w:webHidden/>
              </w:rPr>
              <w:instrText xml:space="preserve"> PAGEREF _Toc72333013 \h </w:instrText>
            </w:r>
            <w:r w:rsidR="002D0C43">
              <w:rPr>
                <w:noProof/>
                <w:webHidden/>
              </w:rPr>
            </w:r>
            <w:r w:rsidR="002D0C43">
              <w:rPr>
                <w:noProof/>
                <w:webHidden/>
              </w:rPr>
              <w:fldChar w:fldCharType="separate"/>
            </w:r>
            <w:r w:rsidR="00E16DDF">
              <w:rPr>
                <w:noProof/>
                <w:webHidden/>
              </w:rPr>
              <w:t>5</w:t>
            </w:r>
            <w:r w:rsidR="002D0C43">
              <w:rPr>
                <w:noProof/>
                <w:webHidden/>
              </w:rPr>
              <w:fldChar w:fldCharType="end"/>
            </w:r>
          </w:hyperlink>
        </w:p>
        <w:p w14:paraId="6C54667C" w14:textId="0204B53E" w:rsidR="002D0C43" w:rsidRDefault="00226750">
          <w:pPr>
            <w:pStyle w:val="23"/>
            <w:tabs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2333014" w:history="1">
            <w:r w:rsidR="002D0C43" w:rsidRPr="0021304C">
              <w:rPr>
                <w:rStyle w:val="aff2"/>
                <w:rFonts w:ascii="標楷體" w:eastAsia="標楷體" w:hAnsi="標楷體"/>
                <w:noProof/>
              </w:rPr>
              <w:t>1 .</w:t>
            </w:r>
            <w:r w:rsidR="002D0C43" w:rsidRPr="0021304C">
              <w:rPr>
                <w:rStyle w:val="aff2"/>
                <w:rFonts w:ascii="標楷體" w:eastAsia="標楷體" w:hAnsi="標楷體" w:hint="eastAsia"/>
                <w:noProof/>
              </w:rPr>
              <w:t>程式資料夾</w:t>
            </w:r>
            <w:r w:rsidR="002D0C43">
              <w:rPr>
                <w:noProof/>
                <w:webHidden/>
              </w:rPr>
              <w:tab/>
            </w:r>
            <w:r w:rsidR="002D0C43">
              <w:rPr>
                <w:noProof/>
                <w:webHidden/>
              </w:rPr>
              <w:fldChar w:fldCharType="begin"/>
            </w:r>
            <w:r w:rsidR="002D0C43">
              <w:rPr>
                <w:noProof/>
                <w:webHidden/>
              </w:rPr>
              <w:instrText xml:space="preserve"> PAGEREF _Toc72333014 \h </w:instrText>
            </w:r>
            <w:r w:rsidR="002D0C43">
              <w:rPr>
                <w:noProof/>
                <w:webHidden/>
              </w:rPr>
            </w:r>
            <w:r w:rsidR="002D0C43">
              <w:rPr>
                <w:noProof/>
                <w:webHidden/>
              </w:rPr>
              <w:fldChar w:fldCharType="separate"/>
            </w:r>
            <w:r w:rsidR="00E16DDF">
              <w:rPr>
                <w:noProof/>
                <w:webHidden/>
              </w:rPr>
              <w:t>5</w:t>
            </w:r>
            <w:r w:rsidR="002D0C43">
              <w:rPr>
                <w:noProof/>
                <w:webHidden/>
              </w:rPr>
              <w:fldChar w:fldCharType="end"/>
            </w:r>
          </w:hyperlink>
        </w:p>
        <w:p w14:paraId="7CEC8413" w14:textId="5014148B" w:rsidR="002D0C43" w:rsidRDefault="00226750">
          <w:pPr>
            <w:pStyle w:val="23"/>
            <w:tabs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2333015" w:history="1">
            <w:r w:rsidR="002D0C43" w:rsidRPr="0021304C">
              <w:rPr>
                <w:rStyle w:val="aff2"/>
                <w:rFonts w:ascii="標楷體" w:eastAsia="標楷體" w:hAnsi="標楷體"/>
                <w:noProof/>
              </w:rPr>
              <w:t>2 .</w:t>
            </w:r>
            <w:r w:rsidR="002D0C43" w:rsidRPr="0021304C">
              <w:rPr>
                <w:rStyle w:val="aff2"/>
                <w:rFonts w:ascii="標楷體" w:eastAsia="標楷體" w:hAnsi="標楷體" w:hint="eastAsia"/>
                <w:noProof/>
              </w:rPr>
              <w:t>程式主畫面</w:t>
            </w:r>
            <w:r w:rsidR="002D0C43">
              <w:rPr>
                <w:noProof/>
                <w:webHidden/>
              </w:rPr>
              <w:tab/>
            </w:r>
            <w:r w:rsidR="002D0C43">
              <w:rPr>
                <w:noProof/>
                <w:webHidden/>
              </w:rPr>
              <w:fldChar w:fldCharType="begin"/>
            </w:r>
            <w:r w:rsidR="002D0C43">
              <w:rPr>
                <w:noProof/>
                <w:webHidden/>
              </w:rPr>
              <w:instrText xml:space="preserve"> PAGEREF _Toc72333015 \h </w:instrText>
            </w:r>
            <w:r w:rsidR="002D0C43">
              <w:rPr>
                <w:noProof/>
                <w:webHidden/>
              </w:rPr>
            </w:r>
            <w:r w:rsidR="002D0C43">
              <w:rPr>
                <w:noProof/>
                <w:webHidden/>
              </w:rPr>
              <w:fldChar w:fldCharType="separate"/>
            </w:r>
            <w:r w:rsidR="00E16DDF">
              <w:rPr>
                <w:noProof/>
                <w:webHidden/>
              </w:rPr>
              <w:t>6</w:t>
            </w:r>
            <w:r w:rsidR="002D0C43">
              <w:rPr>
                <w:noProof/>
                <w:webHidden/>
              </w:rPr>
              <w:fldChar w:fldCharType="end"/>
            </w:r>
          </w:hyperlink>
        </w:p>
        <w:p w14:paraId="1893D5CD" w14:textId="17746317" w:rsidR="002D0C43" w:rsidRDefault="00226750">
          <w:pPr>
            <w:pStyle w:val="32"/>
            <w:tabs>
              <w:tab w:val="left" w:pos="120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2333016" w:history="1">
            <w:r w:rsidR="002D0C43" w:rsidRPr="0021304C">
              <w:rPr>
                <w:rStyle w:val="aff2"/>
                <w:rFonts w:ascii="標楷體" w:eastAsia="標楷體" w:hAnsi="標楷體"/>
                <w:noProof/>
              </w:rPr>
              <w:t>(1)</w:t>
            </w:r>
            <w:r w:rsidR="002D0C43" w:rsidRPr="0021304C">
              <w:rPr>
                <w:rStyle w:val="aff2"/>
                <w:rFonts w:ascii="標楷體" w:eastAsia="標楷體" w:hAnsi="標楷體" w:hint="eastAsia"/>
                <w:noProof/>
              </w:rPr>
              <w:t>五組</w:t>
            </w:r>
            <w:r w:rsidR="002D0C43" w:rsidRPr="0021304C">
              <w:rPr>
                <w:rStyle w:val="aff2"/>
                <w:rFonts w:ascii="標楷體" w:eastAsia="標楷體" w:hAnsi="標楷體"/>
                <w:noProof/>
              </w:rPr>
              <w:t>PDO(Power Delivery Output)</w:t>
            </w:r>
            <w:r w:rsidR="002D0C43" w:rsidRPr="0021304C">
              <w:rPr>
                <w:rStyle w:val="aff2"/>
                <w:rFonts w:ascii="標楷體" w:eastAsia="標楷體" w:hAnsi="標楷體" w:hint="eastAsia"/>
                <w:noProof/>
              </w:rPr>
              <w:t>顯示</w:t>
            </w:r>
            <w:r w:rsidR="002D0C43">
              <w:rPr>
                <w:noProof/>
                <w:webHidden/>
              </w:rPr>
              <w:tab/>
            </w:r>
            <w:r w:rsidR="002D0C43">
              <w:rPr>
                <w:noProof/>
                <w:webHidden/>
              </w:rPr>
              <w:fldChar w:fldCharType="begin"/>
            </w:r>
            <w:r w:rsidR="002D0C43">
              <w:rPr>
                <w:noProof/>
                <w:webHidden/>
              </w:rPr>
              <w:instrText xml:space="preserve"> PAGEREF _Toc72333016 \h </w:instrText>
            </w:r>
            <w:r w:rsidR="002D0C43">
              <w:rPr>
                <w:noProof/>
                <w:webHidden/>
              </w:rPr>
            </w:r>
            <w:r w:rsidR="002D0C43">
              <w:rPr>
                <w:noProof/>
                <w:webHidden/>
              </w:rPr>
              <w:fldChar w:fldCharType="separate"/>
            </w:r>
            <w:r w:rsidR="00E16DDF">
              <w:rPr>
                <w:noProof/>
                <w:webHidden/>
              </w:rPr>
              <w:t>6</w:t>
            </w:r>
            <w:r w:rsidR="002D0C43">
              <w:rPr>
                <w:noProof/>
                <w:webHidden/>
              </w:rPr>
              <w:fldChar w:fldCharType="end"/>
            </w:r>
          </w:hyperlink>
        </w:p>
        <w:p w14:paraId="7A7DC78D" w14:textId="0CEC476E" w:rsidR="002D0C43" w:rsidRDefault="00226750">
          <w:pPr>
            <w:pStyle w:val="32"/>
            <w:tabs>
              <w:tab w:val="left" w:pos="120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2333017" w:history="1">
            <w:r w:rsidR="002D0C43" w:rsidRPr="0021304C">
              <w:rPr>
                <w:rStyle w:val="aff2"/>
                <w:rFonts w:ascii="標楷體" w:eastAsia="標楷體" w:hAnsi="標楷體"/>
                <w:noProof/>
              </w:rPr>
              <w:t>(2)</w:t>
            </w:r>
            <w:r w:rsidR="002D0C43" w:rsidRPr="0021304C">
              <w:rPr>
                <w:rStyle w:val="aff2"/>
                <w:rFonts w:ascii="標楷體" w:eastAsia="標楷體" w:hAnsi="標楷體" w:hint="eastAsia"/>
                <w:noProof/>
              </w:rPr>
              <w:t>產品插入自動測試功能</w:t>
            </w:r>
            <w:r w:rsidR="002D0C43">
              <w:rPr>
                <w:noProof/>
                <w:webHidden/>
              </w:rPr>
              <w:tab/>
            </w:r>
            <w:r w:rsidR="002D0C43">
              <w:rPr>
                <w:noProof/>
                <w:webHidden/>
              </w:rPr>
              <w:fldChar w:fldCharType="begin"/>
            </w:r>
            <w:r w:rsidR="002D0C43">
              <w:rPr>
                <w:noProof/>
                <w:webHidden/>
              </w:rPr>
              <w:instrText xml:space="preserve"> PAGEREF _Toc72333017 \h </w:instrText>
            </w:r>
            <w:r w:rsidR="002D0C43">
              <w:rPr>
                <w:noProof/>
                <w:webHidden/>
              </w:rPr>
            </w:r>
            <w:r w:rsidR="002D0C43">
              <w:rPr>
                <w:noProof/>
                <w:webHidden/>
              </w:rPr>
              <w:fldChar w:fldCharType="separate"/>
            </w:r>
            <w:r w:rsidR="00E16DDF">
              <w:rPr>
                <w:noProof/>
                <w:webHidden/>
              </w:rPr>
              <w:t>7</w:t>
            </w:r>
            <w:r w:rsidR="002D0C43">
              <w:rPr>
                <w:noProof/>
                <w:webHidden/>
              </w:rPr>
              <w:fldChar w:fldCharType="end"/>
            </w:r>
          </w:hyperlink>
        </w:p>
        <w:p w14:paraId="465D6143" w14:textId="58F6A87A" w:rsidR="002D0C43" w:rsidRDefault="00226750">
          <w:pPr>
            <w:pStyle w:val="32"/>
            <w:tabs>
              <w:tab w:val="left" w:pos="120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2333018" w:history="1">
            <w:r w:rsidR="002D0C43" w:rsidRPr="0021304C">
              <w:rPr>
                <w:rStyle w:val="aff2"/>
                <w:rFonts w:ascii="標楷體" w:eastAsia="標楷體" w:hAnsi="標楷體"/>
                <w:noProof/>
              </w:rPr>
              <w:t>(3)</w:t>
            </w:r>
            <w:r w:rsidR="002D0C43" w:rsidRPr="0021304C">
              <w:rPr>
                <w:rStyle w:val="aff2"/>
                <w:rFonts w:ascii="標楷體" w:eastAsia="標楷體" w:hAnsi="標楷體" w:hint="eastAsia"/>
                <w:noProof/>
              </w:rPr>
              <w:t>負載電壓電流參數</w:t>
            </w:r>
            <w:r w:rsidR="002D0C43">
              <w:rPr>
                <w:noProof/>
                <w:webHidden/>
              </w:rPr>
              <w:tab/>
            </w:r>
            <w:r w:rsidR="002D0C43">
              <w:rPr>
                <w:noProof/>
                <w:webHidden/>
              </w:rPr>
              <w:fldChar w:fldCharType="begin"/>
            </w:r>
            <w:r w:rsidR="002D0C43">
              <w:rPr>
                <w:noProof/>
                <w:webHidden/>
              </w:rPr>
              <w:instrText xml:space="preserve"> PAGEREF _Toc72333018 \h </w:instrText>
            </w:r>
            <w:r w:rsidR="002D0C43">
              <w:rPr>
                <w:noProof/>
                <w:webHidden/>
              </w:rPr>
            </w:r>
            <w:r w:rsidR="002D0C43">
              <w:rPr>
                <w:noProof/>
                <w:webHidden/>
              </w:rPr>
              <w:fldChar w:fldCharType="separate"/>
            </w:r>
            <w:r w:rsidR="00E16DDF">
              <w:rPr>
                <w:noProof/>
                <w:webHidden/>
              </w:rPr>
              <w:t>7</w:t>
            </w:r>
            <w:r w:rsidR="002D0C43">
              <w:rPr>
                <w:noProof/>
                <w:webHidden/>
              </w:rPr>
              <w:fldChar w:fldCharType="end"/>
            </w:r>
          </w:hyperlink>
        </w:p>
        <w:p w14:paraId="076916B1" w14:textId="648705DE" w:rsidR="002D0C43" w:rsidRDefault="00226750">
          <w:pPr>
            <w:pStyle w:val="32"/>
            <w:tabs>
              <w:tab w:val="left" w:pos="120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2333019" w:history="1">
            <w:r w:rsidR="002D0C43" w:rsidRPr="0021304C">
              <w:rPr>
                <w:rStyle w:val="aff2"/>
                <w:rFonts w:ascii="標楷體" w:eastAsia="標楷體" w:hAnsi="標楷體"/>
                <w:noProof/>
              </w:rPr>
              <w:t>(4)</w:t>
            </w:r>
            <w:r w:rsidR="002D0C43" w:rsidRPr="0021304C">
              <w:rPr>
                <w:rStyle w:val="aff2"/>
                <w:rFonts w:ascii="標楷體" w:eastAsia="標楷體" w:hAnsi="標楷體" w:hint="eastAsia"/>
                <w:noProof/>
              </w:rPr>
              <w:t>測試結果框</w:t>
            </w:r>
            <w:r w:rsidR="002D0C43">
              <w:rPr>
                <w:noProof/>
                <w:webHidden/>
              </w:rPr>
              <w:tab/>
            </w:r>
            <w:r w:rsidR="002D0C43">
              <w:rPr>
                <w:noProof/>
                <w:webHidden/>
              </w:rPr>
              <w:fldChar w:fldCharType="begin"/>
            </w:r>
            <w:r w:rsidR="002D0C43">
              <w:rPr>
                <w:noProof/>
                <w:webHidden/>
              </w:rPr>
              <w:instrText xml:space="preserve"> PAGEREF _Toc72333019 \h </w:instrText>
            </w:r>
            <w:r w:rsidR="002D0C43">
              <w:rPr>
                <w:noProof/>
                <w:webHidden/>
              </w:rPr>
            </w:r>
            <w:r w:rsidR="002D0C43">
              <w:rPr>
                <w:noProof/>
                <w:webHidden/>
              </w:rPr>
              <w:fldChar w:fldCharType="separate"/>
            </w:r>
            <w:r w:rsidR="00E16DDF">
              <w:rPr>
                <w:noProof/>
                <w:webHidden/>
              </w:rPr>
              <w:t>7</w:t>
            </w:r>
            <w:r w:rsidR="002D0C43">
              <w:rPr>
                <w:noProof/>
                <w:webHidden/>
              </w:rPr>
              <w:fldChar w:fldCharType="end"/>
            </w:r>
          </w:hyperlink>
        </w:p>
        <w:p w14:paraId="6598457D" w14:textId="3015E5E3" w:rsidR="002D0C43" w:rsidRDefault="00226750">
          <w:pPr>
            <w:pStyle w:val="13"/>
            <w:tabs>
              <w:tab w:val="left" w:pos="72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72333020" w:history="1">
            <w:r w:rsidR="002D0C43" w:rsidRPr="0021304C">
              <w:rPr>
                <w:rStyle w:val="aff2"/>
                <w:rFonts w:ascii="標楷體" w:eastAsia="標楷體" w:hAnsi="標楷體" w:hint="eastAsia"/>
                <w:noProof/>
              </w:rPr>
              <w:t>五.</w:t>
            </w:r>
            <w:r w:rsidR="002D0C43">
              <w:rPr>
                <w:rFonts w:cstheme="minorBidi"/>
                <w:noProof/>
                <w:kern w:val="2"/>
                <w:sz w:val="24"/>
              </w:rPr>
              <w:tab/>
            </w:r>
            <w:r w:rsidR="002D0C43" w:rsidRPr="0021304C">
              <w:rPr>
                <w:rStyle w:val="aff2"/>
                <w:rFonts w:ascii="標楷體" w:eastAsia="標楷體" w:hAnsi="標楷體" w:hint="eastAsia"/>
                <w:noProof/>
              </w:rPr>
              <w:t>參數檔</w:t>
            </w:r>
            <w:r w:rsidR="002D0C43" w:rsidRPr="0021304C">
              <w:rPr>
                <w:rStyle w:val="aff2"/>
                <w:rFonts w:ascii="標楷體" w:eastAsia="標楷體" w:hAnsi="標楷體"/>
                <w:noProof/>
              </w:rPr>
              <w:t>(</w:t>
            </w:r>
            <w:r w:rsidR="002D0C43" w:rsidRPr="0021304C">
              <w:rPr>
                <w:rStyle w:val="aff2"/>
                <w:rFonts w:ascii="標楷體" w:eastAsia="標楷體" w:hAnsi="標楷體" w:hint="eastAsia"/>
                <w:noProof/>
              </w:rPr>
              <w:t>非工程人員勿操作</w:t>
            </w:r>
            <w:r w:rsidR="002D0C43" w:rsidRPr="0021304C">
              <w:rPr>
                <w:rStyle w:val="aff2"/>
                <w:rFonts w:ascii="標楷體" w:eastAsia="標楷體" w:hAnsi="標楷體"/>
                <w:noProof/>
              </w:rPr>
              <w:t>)</w:t>
            </w:r>
            <w:r w:rsidR="002D0C43">
              <w:rPr>
                <w:noProof/>
                <w:webHidden/>
              </w:rPr>
              <w:tab/>
            </w:r>
            <w:r w:rsidR="002D0C43">
              <w:rPr>
                <w:noProof/>
                <w:webHidden/>
              </w:rPr>
              <w:fldChar w:fldCharType="begin"/>
            </w:r>
            <w:r w:rsidR="002D0C43">
              <w:rPr>
                <w:noProof/>
                <w:webHidden/>
              </w:rPr>
              <w:instrText xml:space="preserve"> PAGEREF _Toc72333020 \h </w:instrText>
            </w:r>
            <w:r w:rsidR="002D0C43">
              <w:rPr>
                <w:noProof/>
                <w:webHidden/>
              </w:rPr>
            </w:r>
            <w:r w:rsidR="002D0C43">
              <w:rPr>
                <w:noProof/>
                <w:webHidden/>
              </w:rPr>
              <w:fldChar w:fldCharType="separate"/>
            </w:r>
            <w:r w:rsidR="00E16DDF">
              <w:rPr>
                <w:noProof/>
                <w:webHidden/>
              </w:rPr>
              <w:t>8</w:t>
            </w:r>
            <w:r w:rsidR="002D0C43">
              <w:rPr>
                <w:noProof/>
                <w:webHidden/>
              </w:rPr>
              <w:fldChar w:fldCharType="end"/>
            </w:r>
          </w:hyperlink>
        </w:p>
        <w:p w14:paraId="715FE076" w14:textId="1DAEA74D" w:rsidR="00631DD4" w:rsidRDefault="00631DD4">
          <w:r>
            <w:rPr>
              <w:b/>
              <w:bCs/>
              <w:lang w:val="zh-TW"/>
            </w:rPr>
            <w:fldChar w:fldCharType="end"/>
          </w:r>
        </w:p>
      </w:sdtContent>
    </w:sdt>
    <w:p w14:paraId="4C280D4B" w14:textId="77777777" w:rsidR="002D0C43" w:rsidRPr="00631DD4" w:rsidRDefault="002D0C43" w:rsidP="00DA7DE1">
      <w:pPr>
        <w:rPr>
          <w:rFonts w:ascii="標楷體" w:eastAsia="標楷體" w:hAnsi="標楷體" w:hint="eastAsia"/>
        </w:rPr>
      </w:pPr>
    </w:p>
    <w:p w14:paraId="22E11979" w14:textId="1E0FB664" w:rsidR="00510C21" w:rsidRPr="00631DD4" w:rsidRDefault="002E09E5" w:rsidP="00F16F2E">
      <w:pPr>
        <w:pStyle w:val="10"/>
        <w:numPr>
          <w:ilvl w:val="0"/>
          <w:numId w:val="10"/>
        </w:numPr>
        <w:rPr>
          <w:rFonts w:ascii="標楷體" w:eastAsia="標楷體" w:hAnsi="標楷體"/>
        </w:rPr>
      </w:pPr>
      <w:bookmarkStart w:id="0" w:name="_Toc72333005"/>
      <w:r w:rsidRPr="00631DD4">
        <w:rPr>
          <w:rFonts w:ascii="標楷體" w:eastAsia="標楷體" w:hAnsi="標楷體" w:hint="eastAsia"/>
        </w:rPr>
        <w:lastRenderedPageBreak/>
        <w:t>程式目的</w:t>
      </w:r>
      <w:r w:rsidR="000D24E9" w:rsidRPr="00631DD4">
        <w:rPr>
          <w:rFonts w:ascii="標楷體" w:eastAsia="標楷體" w:hAnsi="標楷體" w:hint="eastAsia"/>
        </w:rPr>
        <w:t>:</w:t>
      </w:r>
      <w:bookmarkEnd w:id="0"/>
    </w:p>
    <w:p w14:paraId="0E1CA7CA" w14:textId="24F1FE5F" w:rsidR="007E31DF" w:rsidRDefault="007E31DF" w:rsidP="007E31DF">
      <w:pPr>
        <w:pStyle w:val="a8"/>
        <w:ind w:leftChars="143" w:left="30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 xml:space="preserve">    </w:t>
      </w:r>
      <w:r w:rsidR="00365757">
        <w:rPr>
          <w:rFonts w:ascii="標楷體" w:eastAsia="標楷體" w:hAnsi="標楷體" w:hint="eastAsia"/>
          <w:sz w:val="24"/>
          <w:szCs w:val="24"/>
        </w:rPr>
        <w:t>Ty</w:t>
      </w:r>
      <w:r w:rsidR="00365757">
        <w:rPr>
          <w:rFonts w:ascii="標楷體" w:eastAsia="標楷體" w:hAnsi="標楷體"/>
          <w:sz w:val="24"/>
          <w:szCs w:val="24"/>
        </w:rPr>
        <w:t>pe-C</w:t>
      </w:r>
      <w:r w:rsidR="000179A3">
        <w:rPr>
          <w:rFonts w:ascii="標楷體" w:eastAsia="標楷體" w:hAnsi="標楷體" w:hint="eastAsia"/>
          <w:sz w:val="24"/>
          <w:szCs w:val="24"/>
        </w:rPr>
        <w:t>擁有較高的供電能力，如採用電源傳輸(P</w:t>
      </w:r>
      <w:r w:rsidR="000179A3">
        <w:rPr>
          <w:rFonts w:ascii="標楷體" w:eastAsia="標楷體" w:hAnsi="標楷體"/>
          <w:sz w:val="24"/>
          <w:szCs w:val="24"/>
        </w:rPr>
        <w:t xml:space="preserve">ower </w:t>
      </w:r>
      <w:proofErr w:type="spellStart"/>
      <w:r w:rsidR="000179A3">
        <w:rPr>
          <w:rFonts w:ascii="標楷體" w:eastAsia="標楷體" w:hAnsi="標楷體"/>
          <w:sz w:val="24"/>
          <w:szCs w:val="24"/>
        </w:rPr>
        <w:t>Deliver,PD</w:t>
      </w:r>
      <w:proofErr w:type="spellEnd"/>
      <w:r w:rsidR="000179A3">
        <w:rPr>
          <w:rFonts w:ascii="標楷體" w:eastAsia="標楷體" w:hAnsi="標楷體" w:hint="eastAsia"/>
          <w:sz w:val="24"/>
          <w:szCs w:val="24"/>
        </w:rPr>
        <w:t>)協定最高能提供20V/5A的功率，</w:t>
      </w:r>
      <w:proofErr w:type="gramStart"/>
      <w:r w:rsidR="000179A3">
        <w:rPr>
          <w:rFonts w:ascii="標楷體" w:eastAsia="標楷體" w:hAnsi="標楷體" w:hint="eastAsia"/>
          <w:sz w:val="24"/>
          <w:szCs w:val="24"/>
        </w:rPr>
        <w:t>我司產品</w:t>
      </w:r>
      <w:proofErr w:type="gramEnd"/>
      <w:r w:rsidR="000179A3">
        <w:rPr>
          <w:rFonts w:ascii="標楷體" w:eastAsia="標楷體" w:hAnsi="標楷體" w:hint="eastAsia"/>
          <w:sz w:val="24"/>
          <w:szCs w:val="24"/>
        </w:rPr>
        <w:t>大多提供5</w:t>
      </w:r>
      <w:r w:rsidR="000179A3">
        <w:rPr>
          <w:rFonts w:ascii="標楷體" w:eastAsia="標楷體" w:hAnsi="標楷體"/>
          <w:sz w:val="24"/>
          <w:szCs w:val="24"/>
        </w:rPr>
        <w:t>V</w:t>
      </w:r>
      <w:r w:rsidR="000179A3">
        <w:rPr>
          <w:rFonts w:ascii="標楷體" w:eastAsia="標楷體" w:hAnsi="標楷體" w:hint="eastAsia"/>
          <w:sz w:val="24"/>
          <w:szCs w:val="24"/>
        </w:rPr>
        <w:t>、9V、15V、2</w:t>
      </w:r>
      <w:r w:rsidR="000179A3">
        <w:rPr>
          <w:rFonts w:ascii="標楷體" w:eastAsia="標楷體" w:hAnsi="標楷體"/>
          <w:sz w:val="24"/>
          <w:szCs w:val="24"/>
        </w:rPr>
        <w:t>0V</w:t>
      </w:r>
      <w:r w:rsidR="000179A3">
        <w:rPr>
          <w:rFonts w:ascii="標楷體" w:eastAsia="標楷體" w:hAnsi="標楷體" w:hint="eastAsia"/>
          <w:sz w:val="24"/>
          <w:szCs w:val="24"/>
        </w:rPr>
        <w:t>可調的USB匯流排電壓。</w:t>
      </w:r>
    </w:p>
    <w:p w14:paraId="3E7C16B1" w14:textId="2E31326A" w:rsidR="00631DD4" w:rsidRPr="007E31DF" w:rsidRDefault="007E31DF" w:rsidP="007E31DF">
      <w:pPr>
        <w:pStyle w:val="a8"/>
        <w:ind w:leftChars="142" w:left="298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 xml:space="preserve">    </w:t>
      </w:r>
      <w:r w:rsidR="000179A3">
        <w:rPr>
          <w:rFonts w:ascii="標楷體" w:eastAsia="標楷體" w:hAnsi="標楷體" w:hint="eastAsia"/>
          <w:sz w:val="24"/>
          <w:szCs w:val="24"/>
        </w:rPr>
        <w:t>為確保產品</w:t>
      </w:r>
      <w:r>
        <w:rPr>
          <w:rFonts w:ascii="標楷體" w:eastAsia="標楷體" w:hAnsi="標楷體" w:hint="eastAsia"/>
          <w:sz w:val="24"/>
          <w:szCs w:val="24"/>
        </w:rPr>
        <w:t>PD</w:t>
      </w:r>
      <w:r w:rsidR="000179A3">
        <w:rPr>
          <w:rFonts w:ascii="標楷體" w:eastAsia="標楷體" w:hAnsi="標楷體" w:hint="eastAsia"/>
          <w:sz w:val="24"/>
          <w:szCs w:val="24"/>
        </w:rPr>
        <w:t>功能</w:t>
      </w:r>
      <w:r>
        <w:rPr>
          <w:rFonts w:ascii="標楷體" w:eastAsia="標楷體" w:hAnsi="標楷體" w:hint="eastAsia"/>
          <w:sz w:val="24"/>
          <w:szCs w:val="24"/>
        </w:rPr>
        <w:t>，此程式測試產品五組PD切換功能，並各電壓拉負載確認產品電壓是否在穩定範圍內。</w:t>
      </w:r>
    </w:p>
    <w:p w14:paraId="6B9737DE" w14:textId="09C01007" w:rsidR="00B33B10" w:rsidRPr="00631DD4" w:rsidRDefault="00B502D8" w:rsidP="00F16F2E">
      <w:pPr>
        <w:pStyle w:val="10"/>
        <w:numPr>
          <w:ilvl w:val="0"/>
          <w:numId w:val="10"/>
        </w:numPr>
        <w:rPr>
          <w:rFonts w:ascii="標楷體" w:eastAsia="標楷體" w:hAnsi="標楷體"/>
        </w:rPr>
      </w:pPr>
      <w:bookmarkStart w:id="1" w:name="_Toc72333006"/>
      <w:r>
        <w:rPr>
          <w:rFonts w:ascii="標楷體" w:eastAsia="標楷體" w:hAnsi="標楷體" w:hint="eastAsia"/>
        </w:rPr>
        <w:t>設備</w:t>
      </w:r>
      <w:r w:rsidR="00B33B10" w:rsidRPr="00631DD4">
        <w:rPr>
          <w:rFonts w:ascii="標楷體" w:eastAsia="標楷體" w:hAnsi="標楷體" w:hint="eastAsia"/>
        </w:rPr>
        <w:t>架設:</w:t>
      </w:r>
      <w:bookmarkEnd w:id="1"/>
    </w:p>
    <w:p w14:paraId="7FD6B97F" w14:textId="152E9435" w:rsidR="00B33B10" w:rsidRDefault="00B502D8" w:rsidP="00B33B10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7384784C" wp14:editId="5EF12909">
            <wp:extent cx="6773220" cy="4610743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AF9C" w14:textId="77777777" w:rsidR="007B408B" w:rsidRPr="006F3A1D" w:rsidRDefault="007B408B" w:rsidP="006F3A1D">
      <w:pPr>
        <w:pStyle w:val="a8"/>
        <w:numPr>
          <w:ilvl w:val="0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bookmarkStart w:id="2" w:name="_Toc72241745"/>
      <w:r w:rsidRPr="006F3A1D">
        <w:rPr>
          <w:rFonts w:ascii="標楷體" w:eastAsia="標楷體" w:hAnsi="標楷體"/>
          <w:sz w:val="28"/>
          <w:szCs w:val="28"/>
        </w:rPr>
        <w:t>PRODIGIT</w:t>
      </w:r>
      <w:r w:rsidRPr="006F3A1D">
        <w:rPr>
          <w:rFonts w:ascii="標楷體" w:eastAsia="標楷體" w:hAnsi="標楷體" w:hint="eastAsia"/>
          <w:sz w:val="28"/>
          <w:szCs w:val="28"/>
        </w:rPr>
        <w:t>動態負載機</w:t>
      </w:r>
      <w:bookmarkEnd w:id="2"/>
      <w:r w:rsidRPr="006F3A1D">
        <w:rPr>
          <w:rFonts w:ascii="標楷體" w:eastAsia="標楷體" w:hAnsi="標楷體"/>
          <w:sz w:val="28"/>
          <w:szCs w:val="28"/>
        </w:rPr>
        <w:tab/>
      </w:r>
      <w:r w:rsidRPr="006F3A1D">
        <w:rPr>
          <w:rFonts w:ascii="標楷體" w:eastAsia="標楷體" w:hAnsi="標楷體" w:hint="eastAsia"/>
          <w:sz w:val="28"/>
          <w:szCs w:val="28"/>
        </w:rPr>
        <w:t>:瓦</w:t>
      </w:r>
      <w:proofErr w:type="gramStart"/>
      <w:r w:rsidRPr="006F3A1D">
        <w:rPr>
          <w:rFonts w:ascii="標楷體" w:eastAsia="標楷體" w:hAnsi="標楷體" w:hint="eastAsia"/>
          <w:sz w:val="28"/>
          <w:szCs w:val="28"/>
        </w:rPr>
        <w:t>數需待測物瓦</w:t>
      </w:r>
      <w:proofErr w:type="gramEnd"/>
      <w:r w:rsidRPr="006F3A1D">
        <w:rPr>
          <w:rFonts w:ascii="標楷體" w:eastAsia="標楷體" w:hAnsi="標楷體" w:hint="eastAsia"/>
          <w:sz w:val="28"/>
          <w:szCs w:val="28"/>
        </w:rPr>
        <w:t>數以上，且須配備RS232通訊卡。</w:t>
      </w:r>
    </w:p>
    <w:p w14:paraId="76CBA379" w14:textId="77777777" w:rsidR="007B408B" w:rsidRPr="006F3A1D" w:rsidRDefault="007B408B" w:rsidP="006F3A1D">
      <w:pPr>
        <w:pStyle w:val="a8"/>
        <w:numPr>
          <w:ilvl w:val="0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bookmarkStart w:id="3" w:name="_Toc72241746"/>
      <w:r w:rsidRPr="006F3A1D">
        <w:rPr>
          <w:rFonts w:ascii="標楷體" w:eastAsia="標楷體" w:hAnsi="標楷體" w:hint="eastAsia"/>
          <w:sz w:val="28"/>
          <w:szCs w:val="28"/>
        </w:rPr>
        <w:t>P</w:t>
      </w:r>
      <w:r w:rsidRPr="006F3A1D">
        <w:rPr>
          <w:rFonts w:ascii="標楷體" w:eastAsia="標楷體" w:hAnsi="標楷體"/>
          <w:sz w:val="28"/>
          <w:szCs w:val="28"/>
        </w:rPr>
        <w:t>D Board</w:t>
      </w:r>
      <w:bookmarkEnd w:id="3"/>
      <w:r w:rsidRPr="006F3A1D">
        <w:rPr>
          <w:rFonts w:ascii="標楷體" w:eastAsia="標楷體" w:hAnsi="標楷體"/>
          <w:sz w:val="28"/>
          <w:szCs w:val="28"/>
        </w:rPr>
        <w:tab/>
      </w:r>
      <w:r w:rsidRPr="006F3A1D">
        <w:rPr>
          <w:rFonts w:ascii="標楷體" w:eastAsia="標楷體" w:hAnsi="標楷體" w:hint="eastAsia"/>
          <w:sz w:val="28"/>
          <w:szCs w:val="28"/>
        </w:rPr>
        <w:t>:</w:t>
      </w:r>
      <w:r w:rsidRPr="006F3A1D">
        <w:rPr>
          <w:rFonts w:ascii="標楷體" w:eastAsia="標楷體" w:hAnsi="標楷體"/>
          <w:sz w:val="28"/>
          <w:szCs w:val="28"/>
        </w:rPr>
        <w:t xml:space="preserve">PD </w:t>
      </w:r>
      <w:proofErr w:type="gramStart"/>
      <w:r w:rsidRPr="006F3A1D">
        <w:rPr>
          <w:rFonts w:ascii="標楷體" w:eastAsia="標楷體" w:hAnsi="標楷體" w:hint="eastAsia"/>
          <w:sz w:val="28"/>
          <w:szCs w:val="28"/>
        </w:rPr>
        <w:t>測試治具</w:t>
      </w:r>
      <w:proofErr w:type="gramEnd"/>
      <w:r w:rsidRPr="006F3A1D">
        <w:rPr>
          <w:rFonts w:ascii="標楷體" w:eastAsia="標楷體" w:hAnsi="標楷體" w:hint="eastAsia"/>
          <w:sz w:val="28"/>
          <w:szCs w:val="28"/>
        </w:rPr>
        <w:t xml:space="preserve"> (5</w:t>
      </w:r>
      <w:r w:rsidRPr="006F3A1D">
        <w:rPr>
          <w:rFonts w:ascii="標楷體" w:eastAsia="標楷體" w:hAnsi="標楷體"/>
          <w:sz w:val="28"/>
          <w:szCs w:val="28"/>
        </w:rPr>
        <w:t>V</w:t>
      </w:r>
      <w:r w:rsidRPr="006F3A1D">
        <w:rPr>
          <w:rFonts w:ascii="標楷體" w:eastAsia="標楷體" w:hAnsi="標楷體" w:hint="eastAsia"/>
          <w:sz w:val="28"/>
          <w:szCs w:val="28"/>
        </w:rPr>
        <w:t>電源、</w:t>
      </w:r>
      <w:r w:rsidRPr="006F3A1D">
        <w:rPr>
          <w:rFonts w:ascii="標楷體" w:eastAsia="標楷體" w:hAnsi="標楷體"/>
          <w:sz w:val="28"/>
          <w:szCs w:val="28"/>
        </w:rPr>
        <w:t>USB</w:t>
      </w:r>
      <w:r w:rsidRPr="006F3A1D">
        <w:rPr>
          <w:rFonts w:ascii="標楷體" w:eastAsia="標楷體" w:hAnsi="標楷體" w:hint="eastAsia"/>
          <w:sz w:val="28"/>
          <w:szCs w:val="28"/>
        </w:rPr>
        <w:t>連結電腦)。</w:t>
      </w:r>
    </w:p>
    <w:p w14:paraId="36F868CE" w14:textId="687FA4FF" w:rsidR="007B408B" w:rsidRPr="006F3A1D" w:rsidRDefault="007B408B" w:rsidP="006F3A1D">
      <w:pPr>
        <w:pStyle w:val="a8"/>
        <w:numPr>
          <w:ilvl w:val="0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bookmarkStart w:id="4" w:name="_Toc72241747"/>
      <w:r w:rsidRPr="006F3A1D">
        <w:rPr>
          <w:rFonts w:ascii="標楷體" w:eastAsia="標楷體" w:hAnsi="標楷體" w:hint="eastAsia"/>
          <w:sz w:val="28"/>
          <w:szCs w:val="28"/>
        </w:rPr>
        <w:t>PC</w:t>
      </w:r>
      <w:bookmarkEnd w:id="4"/>
      <w:r w:rsidRPr="006F3A1D">
        <w:rPr>
          <w:rFonts w:ascii="標楷體" w:eastAsia="標楷體" w:hAnsi="標楷體"/>
          <w:sz w:val="28"/>
          <w:szCs w:val="28"/>
        </w:rPr>
        <w:tab/>
      </w:r>
      <w:r w:rsidRPr="006F3A1D">
        <w:rPr>
          <w:rFonts w:ascii="標楷體" w:eastAsia="標楷體" w:hAnsi="標楷體" w:hint="eastAsia"/>
          <w:sz w:val="28"/>
          <w:szCs w:val="28"/>
        </w:rPr>
        <w:t>:與P</w:t>
      </w:r>
      <w:r w:rsidRPr="006F3A1D">
        <w:rPr>
          <w:rFonts w:ascii="標楷體" w:eastAsia="標楷體" w:hAnsi="標楷體"/>
          <w:sz w:val="28"/>
          <w:szCs w:val="28"/>
        </w:rPr>
        <w:t>D Board</w:t>
      </w:r>
      <w:r w:rsidRPr="006F3A1D">
        <w:rPr>
          <w:rFonts w:ascii="標楷體" w:eastAsia="標楷體" w:hAnsi="標楷體" w:hint="eastAsia"/>
          <w:sz w:val="28"/>
          <w:szCs w:val="28"/>
        </w:rPr>
        <w:t>及負載機連結，測試程式平台。</w:t>
      </w:r>
    </w:p>
    <w:p w14:paraId="0AA724CB" w14:textId="0C217908" w:rsidR="00747E43" w:rsidRDefault="000F2DF8" w:rsidP="00F16F2E">
      <w:pPr>
        <w:pStyle w:val="10"/>
        <w:numPr>
          <w:ilvl w:val="0"/>
          <w:numId w:val="10"/>
        </w:numPr>
        <w:rPr>
          <w:rFonts w:ascii="標楷體" w:eastAsia="標楷體" w:hAnsi="標楷體"/>
        </w:rPr>
      </w:pPr>
      <w:bookmarkStart w:id="5" w:name="_Toc72333007"/>
      <w:r>
        <w:rPr>
          <w:rFonts w:ascii="標楷體" w:eastAsia="標楷體" w:hAnsi="標楷體" w:hint="eastAsia"/>
        </w:rPr>
        <w:lastRenderedPageBreak/>
        <w:t>流程圖</w:t>
      </w:r>
      <w:r w:rsidRPr="00631DD4">
        <w:rPr>
          <w:rFonts w:ascii="標楷體" w:eastAsia="標楷體" w:hAnsi="標楷體" w:hint="eastAsia"/>
        </w:rPr>
        <w:t>:</w:t>
      </w:r>
      <w:bookmarkEnd w:id="5"/>
    </w:p>
    <w:p w14:paraId="00AA6F64" w14:textId="6208095D" w:rsidR="00C52482" w:rsidRPr="00EB5A4B" w:rsidRDefault="00C52482" w:rsidP="00EB5A4B">
      <w:pPr>
        <w:pStyle w:val="20"/>
        <w:rPr>
          <w:rFonts w:ascii="標楷體" w:eastAsia="標楷體" w:hAnsi="標楷體"/>
          <w:color w:val="auto"/>
        </w:rPr>
      </w:pPr>
      <w:bookmarkStart w:id="6" w:name="_Toc72333008"/>
      <w:r w:rsidRPr="00EB5A4B">
        <w:rPr>
          <w:rFonts w:ascii="標楷體" w:eastAsia="標楷體" w:hAnsi="標楷體" w:hint="eastAsia"/>
          <w:color w:val="auto"/>
        </w:rPr>
        <w:t>1.</w:t>
      </w:r>
      <w:r w:rsidR="00875CFA" w:rsidRPr="00EB5A4B">
        <w:rPr>
          <w:rFonts w:ascii="標楷體" w:eastAsia="標楷體" w:hAnsi="標楷體" w:hint="eastAsia"/>
          <w:color w:val="auto"/>
        </w:rPr>
        <w:t>主功能測試流程</w:t>
      </w:r>
      <w:bookmarkEnd w:id="6"/>
    </w:p>
    <w:p w14:paraId="44207ED2" w14:textId="4B11B06F" w:rsidR="000F2DF8" w:rsidRDefault="003566F5" w:rsidP="00C52482">
      <w:r>
        <w:rPr>
          <w:rFonts w:hint="eastAsia"/>
          <w:noProof/>
        </w:rPr>
        <w:drawing>
          <wp:inline distT="0" distB="0" distL="0" distR="0" wp14:anchorId="762385D4" wp14:editId="4872FB18">
            <wp:extent cx="5798789" cy="5982511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905" cy="599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B72F" w14:textId="09AE4132" w:rsidR="00CB6032" w:rsidRDefault="00CB6032" w:rsidP="00CB6032"/>
    <w:p w14:paraId="508B2DB9" w14:textId="0665EF92" w:rsidR="00C52482" w:rsidRDefault="00C52482" w:rsidP="00CB6032"/>
    <w:p w14:paraId="7A2635E7" w14:textId="4DAA260D" w:rsidR="00940D2A" w:rsidRPr="00EB5A4B" w:rsidRDefault="00C52482" w:rsidP="00EB5A4B">
      <w:pPr>
        <w:pStyle w:val="20"/>
        <w:rPr>
          <w:rFonts w:ascii="標楷體" w:eastAsia="標楷體" w:hAnsi="標楷體"/>
          <w:color w:val="auto"/>
        </w:rPr>
      </w:pPr>
      <w:bookmarkStart w:id="7" w:name="_Toc72333009"/>
      <w:r w:rsidRPr="00EB5A4B">
        <w:rPr>
          <w:rFonts w:ascii="標楷體" w:eastAsia="標楷體" w:hAnsi="標楷體" w:hint="eastAsia"/>
          <w:color w:val="auto"/>
        </w:rPr>
        <w:lastRenderedPageBreak/>
        <w:t>2</w:t>
      </w:r>
      <w:r w:rsidRPr="00EB5A4B">
        <w:rPr>
          <w:rFonts w:ascii="標楷體" w:eastAsia="標楷體" w:hAnsi="標楷體"/>
          <w:color w:val="auto"/>
        </w:rPr>
        <w:t>.PD Board</w:t>
      </w:r>
      <w:r w:rsidRPr="00EB5A4B">
        <w:rPr>
          <w:rFonts w:ascii="標楷體" w:eastAsia="標楷體" w:hAnsi="標楷體" w:hint="eastAsia"/>
          <w:color w:val="auto"/>
        </w:rPr>
        <w:t>切換電壓</w:t>
      </w:r>
      <w:bookmarkEnd w:id="7"/>
    </w:p>
    <w:p w14:paraId="25A67377" w14:textId="2D943F4C" w:rsidR="00940D2A" w:rsidRDefault="0050277A" w:rsidP="00940D2A">
      <w:pPr>
        <w:rPr>
          <w:rStyle w:val="30"/>
          <w:rFonts w:ascii="標楷體" w:eastAsia="標楷體" w:hAnsi="標楷體"/>
          <w:color w:val="auto"/>
        </w:rPr>
      </w:pPr>
      <w:r>
        <w:rPr>
          <w:noProof/>
        </w:rPr>
        <w:drawing>
          <wp:inline distT="0" distB="0" distL="0" distR="0" wp14:anchorId="058A0274" wp14:editId="55E562BB">
            <wp:extent cx="2630658" cy="2793086"/>
            <wp:effectExtent l="0" t="0" r="0" b="762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01" cy="280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0E20" w14:textId="43FFF6C1" w:rsidR="005C65AB" w:rsidRPr="00EB5A4B" w:rsidRDefault="007B408B" w:rsidP="00EB5A4B">
      <w:pPr>
        <w:pStyle w:val="20"/>
        <w:rPr>
          <w:rStyle w:val="30"/>
          <w:rFonts w:ascii="標楷體" w:eastAsia="標楷體" w:hAnsi="標楷體"/>
          <w:color w:val="auto"/>
          <w:sz w:val="36"/>
          <w:szCs w:val="36"/>
        </w:rPr>
      </w:pPr>
      <w:bookmarkStart w:id="8" w:name="_Toc72333010"/>
      <w:r w:rsidRPr="00EB5A4B">
        <w:rPr>
          <w:rStyle w:val="30"/>
          <w:rFonts w:ascii="標楷體" w:eastAsia="標楷體" w:hAnsi="標楷體" w:hint="eastAsia"/>
          <w:color w:val="auto"/>
          <w:sz w:val="36"/>
          <w:szCs w:val="36"/>
        </w:rPr>
        <w:t>3</w:t>
      </w:r>
      <w:r w:rsidRPr="00EB5A4B">
        <w:rPr>
          <w:rStyle w:val="30"/>
          <w:rFonts w:ascii="標楷體" w:eastAsia="標楷體" w:hAnsi="標楷體"/>
          <w:color w:val="auto"/>
          <w:sz w:val="36"/>
          <w:szCs w:val="36"/>
        </w:rPr>
        <w:t>.</w:t>
      </w:r>
      <w:r w:rsidR="00C52482" w:rsidRPr="00EB5A4B">
        <w:rPr>
          <w:rFonts w:ascii="標楷體" w:eastAsia="標楷體" w:hAnsi="標楷體"/>
          <w:color w:val="auto"/>
        </w:rPr>
        <w:t>負載機電壓判斷</w:t>
      </w:r>
      <w:bookmarkEnd w:id="8"/>
    </w:p>
    <w:p w14:paraId="2619B980" w14:textId="4EEEFD95" w:rsidR="00C52482" w:rsidRPr="00EB5A4B" w:rsidRDefault="00C52482" w:rsidP="00EB5A4B">
      <w:pPr>
        <w:pStyle w:val="3"/>
        <w:rPr>
          <w:rFonts w:ascii="標楷體" w:eastAsia="標楷體" w:hAnsi="標楷體"/>
          <w:color w:val="auto"/>
        </w:rPr>
      </w:pPr>
      <w:bookmarkStart w:id="9" w:name="_Toc72333011"/>
      <w:r w:rsidRPr="00EB5A4B">
        <w:rPr>
          <w:rFonts w:ascii="標楷體" w:eastAsia="標楷體" w:hAnsi="標楷體"/>
          <w:color w:val="auto"/>
        </w:rPr>
        <w:t>(1)負載機參數設定</w:t>
      </w:r>
      <w:bookmarkEnd w:id="9"/>
    </w:p>
    <w:p w14:paraId="2F3EF128" w14:textId="5C0992A6" w:rsidR="00445A9C" w:rsidRDefault="00C52482" w:rsidP="00C52482">
      <w:pPr>
        <w:rPr>
          <w:rFonts w:ascii="標楷體" w:eastAsia="標楷體" w:hAnsi="標楷體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401965E8" wp14:editId="6E1AAF80">
            <wp:extent cx="5162843" cy="4131709"/>
            <wp:effectExtent l="0" t="0" r="0" b="254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599" cy="413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B5C3" w14:textId="0DE3DF48" w:rsidR="002521FA" w:rsidRPr="00EB5A4B" w:rsidRDefault="002521FA" w:rsidP="00EB5A4B">
      <w:pPr>
        <w:pStyle w:val="3"/>
        <w:rPr>
          <w:rFonts w:ascii="標楷體" w:eastAsia="標楷體" w:hAnsi="標楷體"/>
          <w:color w:val="auto"/>
        </w:rPr>
      </w:pPr>
      <w:bookmarkStart w:id="10" w:name="_Toc72333012"/>
      <w:r w:rsidRPr="00EB5A4B">
        <w:rPr>
          <w:rFonts w:ascii="標楷體" w:eastAsia="標楷體" w:hAnsi="標楷體" w:hint="eastAsia"/>
          <w:color w:val="auto"/>
        </w:rPr>
        <w:lastRenderedPageBreak/>
        <w:t>(</w:t>
      </w:r>
      <w:r w:rsidRPr="00EB5A4B">
        <w:rPr>
          <w:rFonts w:ascii="標楷體" w:eastAsia="標楷體" w:hAnsi="標楷體"/>
          <w:color w:val="auto"/>
        </w:rPr>
        <w:t>2)</w:t>
      </w:r>
      <w:r w:rsidRPr="00EB5A4B">
        <w:rPr>
          <w:rFonts w:ascii="標楷體" w:eastAsia="標楷體" w:hAnsi="標楷體" w:hint="eastAsia"/>
          <w:color w:val="auto"/>
        </w:rPr>
        <w:t>負載機負載電壓判斷</w:t>
      </w:r>
      <w:bookmarkEnd w:id="10"/>
    </w:p>
    <w:p w14:paraId="79F97CA8" w14:textId="7252CE22" w:rsidR="00545015" w:rsidRPr="00545015" w:rsidRDefault="00EB5A4B" w:rsidP="00545015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*</w:t>
      </w:r>
      <w:r w:rsidR="00545015" w:rsidRPr="00545015">
        <w:rPr>
          <w:rFonts w:ascii="標楷體" w:eastAsia="標楷體" w:hAnsi="標楷體" w:hint="eastAsia"/>
          <w:sz w:val="24"/>
          <w:szCs w:val="24"/>
        </w:rPr>
        <w:t>每筆指令間隔約為220ms</w:t>
      </w:r>
    </w:p>
    <w:p w14:paraId="359DDE35" w14:textId="2A94F3E8" w:rsidR="00121935" w:rsidRPr="00121935" w:rsidRDefault="00121935" w:rsidP="00121935">
      <w:r>
        <w:rPr>
          <w:noProof/>
        </w:rPr>
        <w:drawing>
          <wp:inline distT="0" distB="0" distL="0" distR="0" wp14:anchorId="25709174" wp14:editId="40A17EA9">
            <wp:extent cx="5149516" cy="4608095"/>
            <wp:effectExtent l="0" t="0" r="0" b="254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04" cy="461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4413" w14:textId="07425795" w:rsidR="000F2DF8" w:rsidRPr="000F2DF8" w:rsidRDefault="000F2DF8" w:rsidP="000F2DF8">
      <w:pPr>
        <w:pStyle w:val="10"/>
        <w:numPr>
          <w:ilvl w:val="0"/>
          <w:numId w:val="10"/>
        </w:numPr>
        <w:rPr>
          <w:rFonts w:ascii="標楷體" w:eastAsia="標楷體" w:hAnsi="標楷體"/>
        </w:rPr>
      </w:pPr>
      <w:bookmarkStart w:id="11" w:name="_Toc72333013"/>
      <w:r w:rsidRPr="00631DD4">
        <w:rPr>
          <w:rFonts w:ascii="標楷體" w:eastAsia="標楷體" w:hAnsi="標楷體" w:hint="eastAsia"/>
        </w:rPr>
        <w:t>程式示意圖:</w:t>
      </w:r>
      <w:bookmarkEnd w:id="11"/>
    </w:p>
    <w:p w14:paraId="6FD46B5A" w14:textId="11D4552D" w:rsidR="00C97E79" w:rsidRPr="00631DD4" w:rsidRDefault="00C97E79" w:rsidP="00631DD4">
      <w:pPr>
        <w:pStyle w:val="20"/>
        <w:rPr>
          <w:rFonts w:ascii="標楷體" w:eastAsia="標楷體" w:hAnsi="標楷體"/>
          <w:color w:val="auto"/>
        </w:rPr>
      </w:pPr>
      <w:bookmarkStart w:id="12" w:name="_Toc72333014"/>
      <w:r w:rsidRPr="00631DD4">
        <w:rPr>
          <w:rFonts w:ascii="標楷體" w:eastAsia="標楷體" w:hAnsi="標楷體" w:hint="eastAsia"/>
          <w:color w:val="auto"/>
        </w:rPr>
        <w:t>1</w:t>
      </w:r>
      <w:r w:rsidRPr="00631DD4">
        <w:rPr>
          <w:rFonts w:ascii="標楷體" w:eastAsia="標楷體" w:hAnsi="標楷體"/>
          <w:color w:val="auto"/>
        </w:rPr>
        <w:t xml:space="preserve"> .</w:t>
      </w:r>
      <w:r w:rsidRPr="00631DD4">
        <w:rPr>
          <w:rFonts w:ascii="標楷體" w:eastAsia="標楷體" w:hAnsi="標楷體" w:hint="eastAsia"/>
          <w:color w:val="auto"/>
        </w:rPr>
        <w:t>程式資料夾</w:t>
      </w:r>
      <w:bookmarkEnd w:id="12"/>
    </w:p>
    <w:p w14:paraId="121163C7" w14:textId="330ABB79" w:rsidR="00C97E79" w:rsidRPr="00631DD4" w:rsidRDefault="005F5955" w:rsidP="00076DA4">
      <w:pPr>
        <w:ind w:firstLine="480"/>
        <w:rPr>
          <w:rFonts w:ascii="標楷體" w:eastAsia="標楷體" w:hAnsi="標楷體"/>
          <w:sz w:val="24"/>
          <w:szCs w:val="24"/>
        </w:rPr>
      </w:pPr>
      <w:r w:rsidRPr="005F59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3DB24D" wp14:editId="0B52DA1D">
            <wp:extent cx="2026624" cy="76400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873" cy="76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274C" w14:textId="63916EFA" w:rsidR="005F5955" w:rsidRPr="006C3A3A" w:rsidRDefault="005F5955" w:rsidP="006C3A3A">
      <w:pPr>
        <w:pStyle w:val="a8"/>
        <w:numPr>
          <w:ilvl w:val="0"/>
          <w:numId w:val="15"/>
        </w:numPr>
        <w:tabs>
          <w:tab w:val="left" w:pos="2977"/>
        </w:tabs>
        <w:snapToGrid w:val="0"/>
        <w:ind w:leftChars="0"/>
        <w:rPr>
          <w:rFonts w:ascii="標楷體" w:eastAsia="標楷體" w:hAnsi="標楷體"/>
        </w:rPr>
      </w:pPr>
      <w:r w:rsidRPr="006C3A3A">
        <w:rPr>
          <w:rFonts w:ascii="標楷體" w:eastAsia="標楷體" w:hAnsi="標楷體" w:hint="eastAsia"/>
        </w:rPr>
        <w:t>LOAD D</w:t>
      </w:r>
      <w:r w:rsidRPr="006C3A3A">
        <w:rPr>
          <w:rFonts w:ascii="標楷體" w:eastAsia="標楷體" w:hAnsi="標楷體"/>
        </w:rPr>
        <w:t xml:space="preserve">river </w:t>
      </w:r>
      <w:r w:rsidR="00066ACF" w:rsidRPr="006C3A3A">
        <w:rPr>
          <w:rFonts w:ascii="標楷體" w:eastAsia="標楷體" w:hAnsi="標楷體"/>
        </w:rPr>
        <w:tab/>
      </w:r>
      <w:r w:rsidRPr="006C3A3A">
        <w:rPr>
          <w:rFonts w:ascii="標楷體" w:eastAsia="標楷體" w:hAnsi="標楷體"/>
        </w:rPr>
        <w:t>:</w:t>
      </w:r>
      <w:r w:rsidRPr="006C3A3A">
        <w:rPr>
          <w:rFonts w:ascii="標楷體" w:eastAsia="標楷體" w:hAnsi="標楷體" w:hint="eastAsia"/>
        </w:rPr>
        <w:t>負載機RS</w:t>
      </w:r>
      <w:r w:rsidRPr="006C3A3A">
        <w:rPr>
          <w:rFonts w:ascii="標楷體" w:eastAsia="標楷體" w:hAnsi="標楷體"/>
        </w:rPr>
        <w:t>232</w:t>
      </w:r>
      <w:r w:rsidRPr="006C3A3A">
        <w:rPr>
          <w:rFonts w:ascii="標楷體" w:eastAsia="標楷體" w:hAnsi="標楷體" w:hint="eastAsia"/>
        </w:rPr>
        <w:t>通訊卡驅動。</w:t>
      </w:r>
      <w:r w:rsidR="00C97E79" w:rsidRPr="006C3A3A">
        <w:rPr>
          <w:rFonts w:ascii="標楷體" w:eastAsia="標楷體" w:hAnsi="標楷體"/>
        </w:rPr>
        <w:t xml:space="preserve"> </w:t>
      </w:r>
    </w:p>
    <w:p w14:paraId="6C0AC804" w14:textId="157E275B" w:rsidR="00C97E79" w:rsidRPr="006C3A3A" w:rsidRDefault="005F5955" w:rsidP="006C3A3A">
      <w:pPr>
        <w:pStyle w:val="a8"/>
        <w:numPr>
          <w:ilvl w:val="0"/>
          <w:numId w:val="15"/>
        </w:numPr>
        <w:tabs>
          <w:tab w:val="left" w:pos="2977"/>
        </w:tabs>
        <w:snapToGrid w:val="0"/>
        <w:ind w:leftChars="0"/>
        <w:rPr>
          <w:rFonts w:ascii="標楷體" w:eastAsia="標楷體" w:hAnsi="標楷體"/>
        </w:rPr>
      </w:pPr>
      <w:r w:rsidRPr="006C3A3A">
        <w:rPr>
          <w:rFonts w:ascii="標楷體" w:eastAsia="標楷體" w:hAnsi="標楷體" w:hint="eastAsia"/>
        </w:rPr>
        <w:t>設定檔</w:t>
      </w:r>
      <w:r w:rsidR="00066ACF" w:rsidRPr="006C3A3A">
        <w:rPr>
          <w:rFonts w:ascii="標楷體" w:eastAsia="標楷體" w:hAnsi="標楷體"/>
        </w:rPr>
        <w:tab/>
      </w:r>
      <w:r w:rsidR="00C97E79" w:rsidRPr="006C3A3A">
        <w:rPr>
          <w:rFonts w:ascii="標楷體" w:eastAsia="標楷體" w:hAnsi="標楷體" w:hint="eastAsia"/>
        </w:rPr>
        <w:t>:</w:t>
      </w:r>
      <w:proofErr w:type="gramStart"/>
      <w:r w:rsidR="00C97E79" w:rsidRPr="006C3A3A">
        <w:rPr>
          <w:rFonts w:ascii="標楷體" w:eastAsia="標楷體" w:hAnsi="標楷體" w:hint="eastAsia"/>
        </w:rPr>
        <w:t>內存各機種</w:t>
      </w:r>
      <w:proofErr w:type="gramEnd"/>
      <w:r w:rsidR="00C97E79" w:rsidRPr="006C3A3A">
        <w:rPr>
          <w:rFonts w:ascii="標楷體" w:eastAsia="標楷體" w:hAnsi="標楷體" w:hint="eastAsia"/>
        </w:rPr>
        <w:t>已儲存參數檔。</w:t>
      </w:r>
    </w:p>
    <w:p w14:paraId="61E7E0C5" w14:textId="050FBF14" w:rsidR="00C97E79" w:rsidRPr="006C3A3A" w:rsidRDefault="00C97E79" w:rsidP="006C3A3A">
      <w:pPr>
        <w:pStyle w:val="a8"/>
        <w:numPr>
          <w:ilvl w:val="0"/>
          <w:numId w:val="15"/>
        </w:numPr>
        <w:tabs>
          <w:tab w:val="left" w:pos="2977"/>
          <w:tab w:val="left" w:pos="3119"/>
        </w:tabs>
        <w:snapToGrid w:val="0"/>
        <w:ind w:leftChars="0"/>
        <w:rPr>
          <w:rFonts w:ascii="標楷體" w:eastAsia="標楷體" w:hAnsi="標楷體"/>
        </w:rPr>
      </w:pPr>
      <w:r w:rsidRPr="006C3A3A">
        <w:rPr>
          <w:rFonts w:ascii="標楷體" w:eastAsia="標楷體" w:hAnsi="標楷體" w:hint="eastAsia"/>
        </w:rPr>
        <w:t>INI檔</w:t>
      </w:r>
      <w:r w:rsidR="006C3A3A">
        <w:rPr>
          <w:rFonts w:ascii="標楷體" w:eastAsia="標楷體" w:hAnsi="標楷體"/>
        </w:rPr>
        <w:tab/>
      </w:r>
      <w:r w:rsidRPr="006C3A3A">
        <w:rPr>
          <w:rFonts w:ascii="標楷體" w:eastAsia="標楷體" w:hAnsi="標楷體" w:hint="eastAsia"/>
        </w:rPr>
        <w:t>:程式開啟時會讀取同路徑下的參數檔。</w:t>
      </w:r>
    </w:p>
    <w:p w14:paraId="27675CA6" w14:textId="187D7F9F" w:rsidR="00C97E79" w:rsidRPr="006C3A3A" w:rsidRDefault="005F5955" w:rsidP="006C3A3A">
      <w:pPr>
        <w:pStyle w:val="a8"/>
        <w:numPr>
          <w:ilvl w:val="0"/>
          <w:numId w:val="15"/>
        </w:numPr>
        <w:tabs>
          <w:tab w:val="left" w:pos="2977"/>
        </w:tabs>
        <w:snapToGrid w:val="0"/>
        <w:ind w:leftChars="0"/>
        <w:rPr>
          <w:rFonts w:ascii="標楷體" w:eastAsia="標楷體" w:hAnsi="標楷體"/>
        </w:rPr>
      </w:pPr>
      <w:r w:rsidRPr="006C3A3A">
        <w:rPr>
          <w:rFonts w:ascii="標楷體" w:eastAsia="標楷體" w:hAnsi="標楷體" w:hint="eastAsia"/>
        </w:rPr>
        <w:t>PDVo</w:t>
      </w:r>
      <w:r w:rsidRPr="006C3A3A">
        <w:rPr>
          <w:rFonts w:ascii="標楷體" w:eastAsia="標楷體" w:hAnsi="標楷體"/>
        </w:rPr>
        <w:t>ltageTest</w:t>
      </w:r>
      <w:r w:rsidR="00066ACF" w:rsidRPr="006C3A3A">
        <w:rPr>
          <w:rFonts w:ascii="標楷體" w:eastAsia="標楷體" w:hAnsi="標楷體"/>
        </w:rPr>
        <w:t>.exe</w:t>
      </w:r>
      <w:r w:rsidR="006C3A3A">
        <w:rPr>
          <w:rFonts w:ascii="標楷體" w:eastAsia="標楷體" w:hAnsi="標楷體"/>
        </w:rPr>
        <w:tab/>
      </w:r>
      <w:r w:rsidR="00C97E79" w:rsidRPr="006C3A3A">
        <w:rPr>
          <w:rFonts w:ascii="標楷體" w:eastAsia="標楷體" w:hAnsi="標楷體"/>
        </w:rPr>
        <w:t>:</w:t>
      </w:r>
      <w:r w:rsidR="00C97E79" w:rsidRPr="006C3A3A">
        <w:rPr>
          <w:rFonts w:ascii="標楷體" w:eastAsia="標楷體" w:hAnsi="標楷體" w:hint="eastAsia"/>
        </w:rPr>
        <w:t>主程式。</w:t>
      </w:r>
    </w:p>
    <w:p w14:paraId="1EE9D648" w14:textId="02C7F345" w:rsidR="001B2EA8" w:rsidRPr="00631DD4" w:rsidRDefault="00C97E79" w:rsidP="00631DD4">
      <w:pPr>
        <w:pStyle w:val="20"/>
        <w:rPr>
          <w:rFonts w:ascii="標楷體" w:eastAsia="標楷體" w:hAnsi="標楷體"/>
          <w:color w:val="auto"/>
        </w:rPr>
      </w:pPr>
      <w:bookmarkStart w:id="13" w:name="_Toc72333015"/>
      <w:r w:rsidRPr="00631DD4">
        <w:rPr>
          <w:rFonts w:ascii="標楷體" w:eastAsia="標楷體" w:hAnsi="標楷體"/>
          <w:color w:val="auto"/>
        </w:rPr>
        <w:lastRenderedPageBreak/>
        <w:t>2</w:t>
      </w:r>
      <w:r w:rsidR="00076DA4" w:rsidRPr="00631DD4">
        <w:rPr>
          <w:rFonts w:ascii="標楷體" w:eastAsia="標楷體" w:hAnsi="標楷體"/>
          <w:color w:val="auto"/>
        </w:rPr>
        <w:t xml:space="preserve"> .</w:t>
      </w:r>
      <w:r w:rsidR="00AB53B2" w:rsidRPr="00631DD4">
        <w:rPr>
          <w:rFonts w:ascii="標楷體" w:eastAsia="標楷體" w:hAnsi="標楷體" w:hint="eastAsia"/>
          <w:color w:val="auto"/>
        </w:rPr>
        <w:t>程式主畫面</w:t>
      </w:r>
      <w:bookmarkEnd w:id="13"/>
    </w:p>
    <w:p w14:paraId="51DE67AC" w14:textId="326964F4" w:rsidR="00B33B10" w:rsidRPr="00631DD4" w:rsidRDefault="00E20FF7" w:rsidP="008B2A77">
      <w:pPr>
        <w:pStyle w:val="a8"/>
        <w:ind w:left="420"/>
        <w:rPr>
          <w:rFonts w:ascii="標楷體" w:eastAsia="標楷體" w:hAnsi="標楷體"/>
          <w:sz w:val="24"/>
          <w:szCs w:val="24"/>
        </w:rPr>
      </w:pPr>
      <w:r>
        <w:rPr>
          <w:noProof/>
        </w:rPr>
        <w:drawing>
          <wp:inline distT="0" distB="0" distL="0" distR="0" wp14:anchorId="6E8389DA" wp14:editId="40ED658F">
            <wp:extent cx="6510227" cy="3962400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8022" cy="39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3B2" w:rsidRPr="00631DD4">
        <w:rPr>
          <w:rFonts w:ascii="標楷體" w:eastAsia="標楷體" w:hAnsi="標楷體"/>
          <w:noProof/>
        </w:rPr>
        <w:t xml:space="preserve"> </w:t>
      </w:r>
      <w:r w:rsidR="00137A9B" w:rsidRPr="00631DD4">
        <w:rPr>
          <w:rFonts w:ascii="標楷體" w:eastAsia="標楷體" w:hAnsi="標楷體" w:hint="eastAsia"/>
          <w:sz w:val="24"/>
          <w:szCs w:val="24"/>
        </w:rPr>
        <w:t xml:space="preserve">  </w:t>
      </w:r>
    </w:p>
    <w:p w14:paraId="7AC1758A" w14:textId="40E495D6" w:rsidR="000F2DF8" w:rsidRPr="000F2DF8" w:rsidRDefault="006C49D6" w:rsidP="000F2DF8">
      <w:pPr>
        <w:pStyle w:val="a8"/>
        <w:numPr>
          <w:ilvl w:val="0"/>
          <w:numId w:val="11"/>
        </w:numPr>
        <w:ind w:leftChars="0"/>
        <w:rPr>
          <w:rStyle w:val="30"/>
          <w:rFonts w:ascii="標楷體" w:eastAsia="標楷體" w:hAnsi="標楷體"/>
          <w:color w:val="auto"/>
        </w:rPr>
      </w:pPr>
      <w:bookmarkStart w:id="14" w:name="_Toc72333016"/>
      <w:r>
        <w:rPr>
          <w:rStyle w:val="30"/>
          <w:rFonts w:ascii="標楷體" w:eastAsia="標楷體" w:hAnsi="標楷體" w:hint="eastAsia"/>
          <w:color w:val="auto"/>
        </w:rPr>
        <w:t>五組PDO(Po</w:t>
      </w:r>
      <w:r>
        <w:rPr>
          <w:rStyle w:val="30"/>
          <w:rFonts w:ascii="標楷體" w:eastAsia="標楷體" w:hAnsi="標楷體"/>
          <w:color w:val="auto"/>
        </w:rPr>
        <w:t>wer Delivery Output</w:t>
      </w:r>
      <w:r>
        <w:rPr>
          <w:rStyle w:val="30"/>
          <w:rFonts w:ascii="標楷體" w:eastAsia="標楷體" w:hAnsi="標楷體" w:hint="eastAsia"/>
          <w:color w:val="auto"/>
        </w:rPr>
        <w:t>)顯示</w:t>
      </w:r>
      <w:bookmarkEnd w:id="14"/>
      <w:r w:rsidR="002F69C9">
        <w:rPr>
          <w:noProof/>
        </w:rPr>
        <w:drawing>
          <wp:inline distT="0" distB="0" distL="0" distR="0" wp14:anchorId="08444AC7" wp14:editId="10158750">
            <wp:extent cx="5142568" cy="1669473"/>
            <wp:effectExtent l="0" t="0" r="1270" b="698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8582" cy="168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3695" w14:textId="77777777" w:rsidR="00511436" w:rsidRDefault="00875CFA" w:rsidP="00511436">
      <w:pPr>
        <w:pStyle w:val="a8"/>
        <w:ind w:leftChars="0" w:left="645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測試主要分為5組PD</w:t>
      </w:r>
      <w:r w:rsidR="0012789C">
        <w:rPr>
          <w:rFonts w:ascii="標楷體" w:eastAsia="標楷體" w:hAnsi="標楷體" w:hint="eastAsia"/>
          <w:sz w:val="24"/>
          <w:szCs w:val="24"/>
        </w:rPr>
        <w:t>，會根據負載機取得的電壓顯示至上面</w:t>
      </w:r>
      <w:r w:rsidR="00511436">
        <w:rPr>
          <w:rFonts w:ascii="標楷體" w:eastAsia="標楷體" w:hAnsi="標楷體" w:hint="eastAsia"/>
          <w:sz w:val="24"/>
          <w:szCs w:val="24"/>
        </w:rPr>
        <w:t>。</w:t>
      </w:r>
    </w:p>
    <w:p w14:paraId="2A1E89AC" w14:textId="4A3A78B3" w:rsidR="003B3703" w:rsidRPr="00511436" w:rsidRDefault="00511436" w:rsidP="00511436">
      <w:pPr>
        <w:pStyle w:val="a8"/>
        <w:ind w:leftChars="0" w:left="645"/>
        <w:rPr>
          <w:rFonts w:ascii="標楷體" w:eastAsia="標楷體" w:hAnsi="標楷體"/>
          <w:sz w:val="24"/>
          <w:szCs w:val="24"/>
        </w:rPr>
      </w:pPr>
      <w:r>
        <w:rPr>
          <w:noProof/>
        </w:rPr>
        <w:drawing>
          <wp:inline distT="0" distB="0" distL="0" distR="0" wp14:anchorId="40354E62" wp14:editId="580CD9E5">
            <wp:extent cx="2000250" cy="638175"/>
            <wp:effectExtent l="0" t="0" r="0" b="9525"/>
            <wp:docPr id="195" name="圖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89C" w:rsidRPr="00511436">
        <w:rPr>
          <w:rFonts w:ascii="標楷體" w:eastAsia="標楷體" w:hAnsi="標楷體"/>
          <w:sz w:val="24"/>
          <w:szCs w:val="24"/>
        </w:rPr>
        <w:br/>
      </w:r>
      <w:r w:rsidR="0012789C" w:rsidRPr="00511436">
        <w:rPr>
          <w:rFonts w:ascii="標楷體" w:eastAsia="標楷體" w:hAnsi="標楷體" w:hint="eastAsia"/>
          <w:sz w:val="24"/>
          <w:szCs w:val="24"/>
        </w:rPr>
        <w:t>(滿載電壓會</w:t>
      </w:r>
      <w:proofErr w:type="gramStart"/>
      <w:r w:rsidR="0012789C" w:rsidRPr="00511436">
        <w:rPr>
          <w:rFonts w:ascii="標楷體" w:eastAsia="標楷體" w:hAnsi="標楷體" w:hint="eastAsia"/>
          <w:sz w:val="24"/>
          <w:szCs w:val="24"/>
        </w:rPr>
        <w:t>加上</w:t>
      </w:r>
      <w:r>
        <w:rPr>
          <w:rFonts w:ascii="標楷體" w:eastAsia="標楷體" w:hAnsi="標楷體" w:hint="eastAsia"/>
          <w:sz w:val="24"/>
          <w:szCs w:val="24"/>
        </w:rPr>
        <w:t>線</w:t>
      </w:r>
      <w:r w:rsidR="0012789C" w:rsidRPr="00511436">
        <w:rPr>
          <w:rFonts w:ascii="標楷體" w:eastAsia="標楷體" w:hAnsi="標楷體" w:hint="eastAsia"/>
          <w:sz w:val="24"/>
          <w:szCs w:val="24"/>
        </w:rPr>
        <w:t>損電壓</w:t>
      </w:r>
      <w:proofErr w:type="gramEnd"/>
      <w:r w:rsidR="0012789C" w:rsidRPr="00511436">
        <w:rPr>
          <w:rFonts w:ascii="標楷體" w:eastAsia="標楷體" w:hAnsi="標楷體" w:hint="eastAsia"/>
          <w:sz w:val="24"/>
          <w:szCs w:val="24"/>
        </w:rPr>
        <w:t>才顯示)</w:t>
      </w:r>
    </w:p>
    <w:p w14:paraId="27A667CB" w14:textId="3E60EBA5" w:rsidR="00511436" w:rsidRPr="00511436" w:rsidRDefault="00511436" w:rsidP="00511436">
      <w:pPr>
        <w:pStyle w:val="3"/>
        <w:numPr>
          <w:ilvl w:val="0"/>
          <w:numId w:val="11"/>
        </w:numPr>
        <w:rPr>
          <w:rFonts w:ascii="標楷體" w:eastAsia="標楷體" w:hAnsi="標楷體"/>
          <w:color w:val="auto"/>
        </w:rPr>
      </w:pPr>
      <w:bookmarkStart w:id="15" w:name="_Toc72333017"/>
      <w:r>
        <w:rPr>
          <w:rFonts w:ascii="標楷體" w:eastAsia="標楷體" w:hAnsi="標楷體" w:hint="eastAsia"/>
          <w:color w:val="auto"/>
        </w:rPr>
        <w:lastRenderedPageBreak/>
        <w:t>產品插入自動測試功能</w:t>
      </w:r>
      <w:bookmarkEnd w:id="15"/>
    </w:p>
    <w:p w14:paraId="4CC79353" w14:textId="4BAF17A8" w:rsidR="002D2BEF" w:rsidRDefault="00511436" w:rsidP="002F1552">
      <w:pPr>
        <w:pStyle w:val="a8"/>
        <w:ind w:leftChars="0" w:left="840"/>
        <w:rPr>
          <w:rFonts w:ascii="標楷體" w:eastAsia="標楷體" w:hAnsi="標楷體"/>
          <w:sz w:val="24"/>
          <w:szCs w:val="24"/>
        </w:rPr>
      </w:pPr>
      <w:r>
        <w:rPr>
          <w:noProof/>
        </w:rPr>
        <w:drawing>
          <wp:inline distT="0" distB="0" distL="0" distR="0" wp14:anchorId="534E0ABB" wp14:editId="393A9322">
            <wp:extent cx="5925820" cy="304213"/>
            <wp:effectExtent l="0" t="0" r="0" b="635"/>
            <wp:docPr id="196" name="圖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904" cy="3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7042" w14:textId="517FC3A3" w:rsidR="00511436" w:rsidRDefault="00511436" w:rsidP="002F1552">
      <w:pPr>
        <w:pStyle w:val="a8"/>
        <w:ind w:leftChars="0" w:left="84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勾選DUT Plugin Auto Test並輸入VID &amp; PID，</w:t>
      </w:r>
      <w:r w:rsidR="00E15BC9">
        <w:rPr>
          <w:rFonts w:ascii="標楷體" w:eastAsia="標楷體" w:hAnsi="標楷體" w:hint="eastAsia"/>
          <w:sz w:val="24"/>
          <w:szCs w:val="24"/>
        </w:rPr>
        <w:t>每200ms偵測系統是否有此VID&amp;PID，</w:t>
      </w:r>
    </w:p>
    <w:p w14:paraId="2D811763" w14:textId="153676FD" w:rsidR="00E15BC9" w:rsidRPr="00631DD4" w:rsidRDefault="00E15BC9" w:rsidP="002F1552">
      <w:pPr>
        <w:pStyle w:val="a8"/>
        <w:ind w:leftChars="0" w:left="84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若有開始測試。</w:t>
      </w:r>
    </w:p>
    <w:p w14:paraId="6B28BD71" w14:textId="2A601E01" w:rsidR="00EA111E" w:rsidRPr="00EA111E" w:rsidRDefault="00A11F87" w:rsidP="00EA111E">
      <w:pPr>
        <w:pStyle w:val="3"/>
        <w:numPr>
          <w:ilvl w:val="0"/>
          <w:numId w:val="11"/>
        </w:numPr>
        <w:rPr>
          <w:rFonts w:ascii="標楷體" w:eastAsia="標楷體" w:hAnsi="標楷體"/>
          <w:color w:val="auto"/>
        </w:rPr>
      </w:pPr>
      <w:bookmarkStart w:id="16" w:name="_Toc72333018"/>
      <w:r>
        <w:rPr>
          <w:rFonts w:ascii="標楷體" w:eastAsia="標楷體" w:hAnsi="標楷體" w:hint="eastAsia"/>
          <w:color w:val="auto"/>
        </w:rPr>
        <w:t>負載電壓電流參數</w:t>
      </w:r>
      <w:bookmarkEnd w:id="16"/>
    </w:p>
    <w:p w14:paraId="4BC739A1" w14:textId="20B72E9B" w:rsidR="00A11F87" w:rsidRDefault="00A11F87" w:rsidP="00A11F87">
      <w:pPr>
        <w:pStyle w:val="a8"/>
        <w:ind w:leftChars="0" w:left="645"/>
      </w:pPr>
      <w:r>
        <w:rPr>
          <w:noProof/>
        </w:rPr>
        <w:drawing>
          <wp:inline distT="0" distB="0" distL="0" distR="0" wp14:anchorId="3CAFA4E0" wp14:editId="6E71CC84">
            <wp:extent cx="5178849" cy="1099039"/>
            <wp:effectExtent l="0" t="0" r="3175" b="6350"/>
            <wp:docPr id="198" name="圖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6055" cy="11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C1E8" w14:textId="359CB50B" w:rsidR="002308D1" w:rsidRPr="002308D1" w:rsidRDefault="002308D1" w:rsidP="002308D1">
      <w:pPr>
        <w:tabs>
          <w:tab w:val="left" w:pos="851"/>
        </w:tabs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ab/>
      </w:r>
      <w:r w:rsidRPr="008B2A77">
        <w:rPr>
          <w:rFonts w:ascii="標楷體" w:eastAsia="標楷體" w:hAnsi="標楷體" w:hint="eastAsia"/>
          <w:sz w:val="24"/>
          <w:szCs w:val="24"/>
        </w:rPr>
        <w:t>相關參數值</w:t>
      </w:r>
      <w:r>
        <w:rPr>
          <w:rFonts w:ascii="標楷體" w:eastAsia="標楷體" w:hAnsi="標楷體" w:hint="eastAsia"/>
          <w:sz w:val="24"/>
          <w:szCs w:val="24"/>
        </w:rPr>
        <w:t>，此參數值為程式啟動時讀取當前資料夾INI檔。</w:t>
      </w:r>
    </w:p>
    <w:p w14:paraId="00CFF438" w14:textId="32536B47" w:rsidR="002D2BEF" w:rsidRPr="005F0945" w:rsidRDefault="00EA111E" w:rsidP="005F0945">
      <w:pPr>
        <w:tabs>
          <w:tab w:val="left" w:pos="851"/>
          <w:tab w:val="left" w:pos="993"/>
        </w:tabs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ab/>
      </w:r>
      <w:r w:rsidRPr="00EA111E">
        <w:rPr>
          <w:rFonts w:ascii="標楷體" w:eastAsia="標楷體" w:hAnsi="標楷體" w:hint="eastAsia"/>
          <w:sz w:val="24"/>
          <w:szCs w:val="24"/>
        </w:rPr>
        <w:t>輸入密碼</w:t>
      </w:r>
      <w:r w:rsidR="002308D1">
        <w:rPr>
          <w:rFonts w:ascii="標楷體" w:eastAsia="標楷體" w:hAnsi="標楷體" w:hint="eastAsia"/>
          <w:sz w:val="24"/>
          <w:szCs w:val="24"/>
        </w:rPr>
        <w:t>可進行</w:t>
      </w:r>
      <w:r w:rsidRPr="00EA111E">
        <w:rPr>
          <w:rFonts w:ascii="標楷體" w:eastAsia="標楷體" w:hAnsi="標楷體" w:hint="eastAsia"/>
          <w:sz w:val="24"/>
          <w:szCs w:val="24"/>
        </w:rPr>
        <w:t>更改</w:t>
      </w:r>
      <w:r>
        <w:rPr>
          <w:rFonts w:ascii="標楷體" w:eastAsia="標楷體" w:hAnsi="標楷體" w:hint="eastAsia"/>
          <w:sz w:val="24"/>
          <w:szCs w:val="24"/>
        </w:rPr>
        <w:t>，密碼為</w:t>
      </w:r>
      <w:r w:rsidRPr="00665E8C">
        <w:rPr>
          <w:rFonts w:ascii="標楷體" w:eastAsia="標楷體" w:hAnsi="標楷體" w:hint="eastAsia"/>
          <w:b/>
          <w:bCs/>
          <w:i/>
          <w:iCs/>
          <w:sz w:val="24"/>
          <w:szCs w:val="24"/>
        </w:rPr>
        <w:t>se</w:t>
      </w:r>
      <w:r w:rsidR="00665E8C" w:rsidRPr="00665E8C">
        <w:rPr>
          <w:rFonts w:ascii="標楷體" w:eastAsia="標楷體" w:hAnsi="標楷體" w:hint="eastAsia"/>
          <w:b/>
          <w:bCs/>
          <w:i/>
          <w:iCs/>
          <w:sz w:val="24"/>
          <w:szCs w:val="24"/>
        </w:rPr>
        <w:t>t</w:t>
      </w:r>
      <w:r>
        <w:rPr>
          <w:rFonts w:ascii="標楷體" w:eastAsia="標楷體" w:hAnsi="標楷體" w:hint="eastAsia"/>
          <w:sz w:val="24"/>
          <w:szCs w:val="24"/>
        </w:rPr>
        <w:t>，主要防止操作人員誤改參數值。</w:t>
      </w:r>
    </w:p>
    <w:p w14:paraId="39A73F6A" w14:textId="446BCBC1" w:rsidR="002D2BEF" w:rsidRDefault="005F0945" w:rsidP="005F0945">
      <w:pPr>
        <w:pStyle w:val="3"/>
        <w:numPr>
          <w:ilvl w:val="0"/>
          <w:numId w:val="11"/>
        </w:numPr>
        <w:rPr>
          <w:rFonts w:ascii="標楷體" w:eastAsia="標楷體" w:hAnsi="標楷體"/>
          <w:color w:val="auto"/>
        </w:rPr>
      </w:pPr>
      <w:bookmarkStart w:id="17" w:name="_Toc72333019"/>
      <w:r>
        <w:rPr>
          <w:rFonts w:ascii="標楷體" w:eastAsia="標楷體" w:hAnsi="標楷體" w:hint="eastAsia"/>
          <w:color w:val="auto"/>
        </w:rPr>
        <w:t>測試結果框</w:t>
      </w:r>
      <w:bookmarkEnd w:id="17"/>
    </w:p>
    <w:p w14:paraId="24E8B341" w14:textId="6B22F210" w:rsidR="005F0945" w:rsidRPr="005F0945" w:rsidRDefault="005F0945" w:rsidP="005F0945">
      <w:pPr>
        <w:pStyle w:val="a8"/>
        <w:ind w:leftChars="0" w:left="645"/>
      </w:pPr>
      <w:r>
        <w:rPr>
          <w:noProof/>
        </w:rPr>
        <w:drawing>
          <wp:inline distT="0" distB="0" distL="0" distR="0" wp14:anchorId="36AD3FAE" wp14:editId="535D07EA">
            <wp:extent cx="1213339" cy="1400969"/>
            <wp:effectExtent l="0" t="0" r="635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2178" cy="141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3688" w14:textId="7F188C2D" w:rsidR="002D2BEF" w:rsidRDefault="005F0945" w:rsidP="002F1552">
      <w:pPr>
        <w:pStyle w:val="a8"/>
        <w:ind w:leftChars="0" w:left="84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顯示測試結果。</w:t>
      </w:r>
    </w:p>
    <w:p w14:paraId="26797877" w14:textId="2E780CD7" w:rsidR="002F1552" w:rsidRPr="00E20FF7" w:rsidRDefault="005F0945" w:rsidP="00E20FF7">
      <w:pPr>
        <w:pStyle w:val="a8"/>
        <w:ind w:leftChars="0" w:left="84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(滑鼠</w:t>
      </w:r>
      <w:proofErr w:type="gramStart"/>
      <w:r>
        <w:rPr>
          <w:rFonts w:ascii="標楷體" w:eastAsia="標楷體" w:hAnsi="標楷體" w:hint="eastAsia"/>
          <w:sz w:val="24"/>
          <w:szCs w:val="24"/>
        </w:rPr>
        <w:t>雙擊可打開</w:t>
      </w:r>
      <w:proofErr w:type="gramEnd"/>
      <w:r>
        <w:rPr>
          <w:rFonts w:ascii="標楷體" w:eastAsia="標楷體" w:hAnsi="標楷體" w:hint="eastAsia"/>
          <w:sz w:val="24"/>
          <w:szCs w:val="24"/>
        </w:rPr>
        <w:t>Debug畫面，可查看程式控制PD</w:t>
      </w:r>
      <w:r>
        <w:rPr>
          <w:rFonts w:ascii="標楷體" w:eastAsia="標楷體" w:hAnsi="標楷體"/>
          <w:sz w:val="24"/>
          <w:szCs w:val="24"/>
        </w:rPr>
        <w:t xml:space="preserve"> </w:t>
      </w:r>
      <w:r>
        <w:rPr>
          <w:rFonts w:ascii="標楷體" w:eastAsia="標楷體" w:hAnsi="標楷體" w:hint="eastAsia"/>
          <w:sz w:val="24"/>
          <w:szCs w:val="24"/>
        </w:rPr>
        <w:t>Bo</w:t>
      </w:r>
      <w:r>
        <w:rPr>
          <w:rFonts w:ascii="標楷體" w:eastAsia="標楷體" w:hAnsi="標楷體"/>
          <w:sz w:val="24"/>
          <w:szCs w:val="24"/>
        </w:rPr>
        <w:t>ard</w:t>
      </w:r>
      <w:r>
        <w:rPr>
          <w:rFonts w:ascii="標楷體" w:eastAsia="標楷體" w:hAnsi="標楷體" w:hint="eastAsia"/>
          <w:sz w:val="24"/>
          <w:szCs w:val="24"/>
        </w:rPr>
        <w:t>、負載機指令)</w:t>
      </w:r>
    </w:p>
    <w:p w14:paraId="75DBD0B1" w14:textId="5FFFACE5" w:rsidR="002F1552" w:rsidRPr="00631DD4" w:rsidRDefault="002F1552" w:rsidP="0014377D">
      <w:pPr>
        <w:jc w:val="center"/>
        <w:rPr>
          <w:rFonts w:ascii="標楷體" w:eastAsia="標楷體" w:hAnsi="標楷體"/>
          <w:sz w:val="24"/>
          <w:szCs w:val="24"/>
        </w:rPr>
      </w:pPr>
    </w:p>
    <w:p w14:paraId="1235DC46" w14:textId="3750162A" w:rsidR="0014377D" w:rsidRPr="00631DD4" w:rsidRDefault="0014377D" w:rsidP="0014377D">
      <w:pPr>
        <w:rPr>
          <w:rFonts w:ascii="標楷體" w:eastAsia="標楷體" w:hAnsi="標楷體"/>
          <w:sz w:val="24"/>
          <w:szCs w:val="24"/>
        </w:rPr>
      </w:pPr>
    </w:p>
    <w:p w14:paraId="166F0D98" w14:textId="6E98A59B" w:rsidR="0014377D" w:rsidRPr="00631DD4" w:rsidRDefault="0014377D" w:rsidP="0014377D">
      <w:pPr>
        <w:jc w:val="center"/>
        <w:rPr>
          <w:rFonts w:ascii="標楷體" w:eastAsia="標楷體" w:hAnsi="標楷體"/>
          <w:sz w:val="24"/>
          <w:szCs w:val="24"/>
        </w:rPr>
      </w:pPr>
    </w:p>
    <w:p w14:paraId="7D3DDCEE" w14:textId="3C886CC9" w:rsidR="0014377D" w:rsidRPr="00631DD4" w:rsidRDefault="0014377D" w:rsidP="0014377D">
      <w:pPr>
        <w:jc w:val="center"/>
        <w:rPr>
          <w:rFonts w:ascii="標楷體" w:eastAsia="標楷體" w:hAnsi="標楷體"/>
          <w:sz w:val="24"/>
          <w:szCs w:val="24"/>
        </w:rPr>
      </w:pPr>
    </w:p>
    <w:p w14:paraId="58C21C5B" w14:textId="77777777" w:rsidR="0014377D" w:rsidRPr="00631DD4" w:rsidRDefault="0014377D" w:rsidP="0014377D">
      <w:pPr>
        <w:jc w:val="center"/>
        <w:rPr>
          <w:rFonts w:ascii="標楷體" w:eastAsia="標楷體" w:hAnsi="標楷體"/>
          <w:sz w:val="24"/>
          <w:szCs w:val="24"/>
        </w:rPr>
      </w:pPr>
    </w:p>
    <w:p w14:paraId="5082D363" w14:textId="3E0ECE29" w:rsidR="009B75D0" w:rsidRPr="002D367B" w:rsidRDefault="009B75D0" w:rsidP="002D367B">
      <w:pPr>
        <w:pStyle w:val="10"/>
        <w:numPr>
          <w:ilvl w:val="0"/>
          <w:numId w:val="10"/>
        </w:numPr>
        <w:rPr>
          <w:rFonts w:ascii="標楷體" w:eastAsia="標楷體" w:hAnsi="標楷體"/>
        </w:rPr>
      </w:pPr>
      <w:bookmarkStart w:id="18" w:name="_Toc72333020"/>
      <w:r w:rsidRPr="00631DD4">
        <w:rPr>
          <w:rFonts w:ascii="標楷體" w:eastAsia="標楷體" w:hAnsi="標楷體" w:hint="eastAsia"/>
        </w:rPr>
        <w:lastRenderedPageBreak/>
        <w:t>參數檔</w:t>
      </w:r>
      <w:r w:rsidR="00B07725" w:rsidRPr="00631DD4">
        <w:rPr>
          <w:rFonts w:ascii="標楷體" w:eastAsia="標楷體" w:hAnsi="標楷體" w:hint="eastAsia"/>
        </w:rPr>
        <w:t>(非工程人員</w:t>
      </w:r>
      <w:proofErr w:type="gramStart"/>
      <w:r w:rsidR="00B07725" w:rsidRPr="00631DD4">
        <w:rPr>
          <w:rFonts w:ascii="標楷體" w:eastAsia="標楷體" w:hAnsi="標楷體" w:hint="eastAsia"/>
        </w:rPr>
        <w:t>勿</w:t>
      </w:r>
      <w:proofErr w:type="gramEnd"/>
      <w:r w:rsidR="00B07725" w:rsidRPr="00631DD4">
        <w:rPr>
          <w:rFonts w:ascii="標楷體" w:eastAsia="標楷體" w:hAnsi="標楷體" w:hint="eastAsia"/>
        </w:rPr>
        <w:t>操作)</w:t>
      </w:r>
      <w:bookmarkEnd w:id="18"/>
    </w:p>
    <w:p w14:paraId="589AAA6F" w14:textId="5907D807" w:rsidR="009B75D0" w:rsidRPr="00631DD4" w:rsidRDefault="002D367B" w:rsidP="0095217A">
      <w:pPr>
        <w:pStyle w:val="a8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167D88D5" wp14:editId="1CF77C48">
            <wp:simplePos x="0" y="0"/>
            <wp:positionH relativeFrom="margin">
              <wp:align>right</wp:align>
            </wp:positionH>
            <wp:positionV relativeFrom="paragraph">
              <wp:posOffset>44206</wp:posOffset>
            </wp:positionV>
            <wp:extent cx="2381602" cy="5547946"/>
            <wp:effectExtent l="0" t="0" r="0" b="0"/>
            <wp:wrapTight wrapText="bothSides">
              <wp:wrapPolygon edited="0">
                <wp:start x="0" y="0"/>
                <wp:lineTo x="0" y="21511"/>
                <wp:lineTo x="21427" y="21511"/>
                <wp:lineTo x="21427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602" cy="5547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2A3" w:rsidRPr="0074103C">
        <w:rPr>
          <w:rFonts w:ascii="標楷體" w:eastAsia="標楷體" w:hAnsi="標楷體"/>
          <w:b/>
          <w:bCs/>
          <w:color w:val="0070C0"/>
          <w:sz w:val="24"/>
          <w:szCs w:val="24"/>
        </w:rPr>
        <w:t>[</w:t>
      </w:r>
      <w:proofErr w:type="spellStart"/>
      <w:r w:rsidR="004B02A3" w:rsidRPr="0074103C">
        <w:rPr>
          <w:rFonts w:ascii="標楷體" w:eastAsia="標楷體" w:hAnsi="標楷體"/>
          <w:b/>
          <w:bCs/>
          <w:color w:val="0070C0"/>
          <w:sz w:val="24"/>
          <w:szCs w:val="24"/>
        </w:rPr>
        <w:t>AutoTestItem</w:t>
      </w:r>
      <w:proofErr w:type="spellEnd"/>
      <w:r w:rsidR="004B02A3" w:rsidRPr="0074103C">
        <w:rPr>
          <w:rFonts w:ascii="標楷體" w:eastAsia="標楷體" w:hAnsi="標楷體"/>
          <w:b/>
          <w:bCs/>
          <w:color w:val="0070C0"/>
          <w:sz w:val="24"/>
          <w:szCs w:val="24"/>
        </w:rPr>
        <w:t>]</w:t>
      </w:r>
      <w:r w:rsidR="004B02A3">
        <w:rPr>
          <w:rFonts w:ascii="標楷體" w:eastAsia="標楷體" w:hAnsi="標楷體"/>
          <w:b/>
          <w:bCs/>
          <w:sz w:val="24"/>
          <w:szCs w:val="24"/>
        </w:rPr>
        <w:tab/>
      </w:r>
      <w:r w:rsidR="001C0418">
        <w:rPr>
          <w:rFonts w:ascii="標楷體" w:eastAsia="標楷體" w:hAnsi="標楷體"/>
          <w:b/>
          <w:bCs/>
          <w:sz w:val="24"/>
          <w:szCs w:val="24"/>
        </w:rPr>
        <w:tab/>
      </w:r>
      <w:r w:rsidR="009B75D0" w:rsidRPr="00631DD4">
        <w:rPr>
          <w:rFonts w:ascii="標楷體" w:eastAsia="標楷體" w:hAnsi="標楷體"/>
          <w:sz w:val="24"/>
          <w:szCs w:val="24"/>
        </w:rPr>
        <w:t>:</w:t>
      </w:r>
      <w:r w:rsidR="004B02A3">
        <w:rPr>
          <w:rFonts w:ascii="標楷體" w:eastAsia="標楷體" w:hAnsi="標楷體" w:hint="eastAsia"/>
          <w:sz w:val="24"/>
          <w:szCs w:val="24"/>
        </w:rPr>
        <w:t>1、</w:t>
      </w:r>
      <w:r w:rsidR="004B02A3">
        <w:rPr>
          <w:rFonts w:ascii="標楷體" w:eastAsia="標楷體" w:hAnsi="標楷體"/>
          <w:sz w:val="24"/>
          <w:szCs w:val="24"/>
        </w:rPr>
        <w:t>2</w:t>
      </w:r>
      <w:r w:rsidR="004B02A3">
        <w:rPr>
          <w:rFonts w:ascii="標楷體" w:eastAsia="標楷體" w:hAnsi="標楷體" w:hint="eastAsia"/>
          <w:sz w:val="24"/>
          <w:szCs w:val="24"/>
        </w:rPr>
        <w:t>、</w:t>
      </w:r>
      <w:r w:rsidR="004B02A3">
        <w:rPr>
          <w:rFonts w:ascii="標楷體" w:eastAsia="標楷體" w:hAnsi="標楷體"/>
          <w:sz w:val="24"/>
          <w:szCs w:val="24"/>
        </w:rPr>
        <w:t>3</w:t>
      </w:r>
      <w:r w:rsidR="004B02A3">
        <w:rPr>
          <w:rFonts w:ascii="標楷體" w:eastAsia="標楷體" w:hAnsi="標楷體" w:hint="eastAsia"/>
          <w:sz w:val="24"/>
          <w:szCs w:val="24"/>
        </w:rPr>
        <w:t>、</w:t>
      </w:r>
      <w:r w:rsidR="004B02A3">
        <w:rPr>
          <w:rFonts w:ascii="標楷體" w:eastAsia="標楷體" w:hAnsi="標楷體"/>
          <w:sz w:val="24"/>
          <w:szCs w:val="24"/>
        </w:rPr>
        <w:t>4</w:t>
      </w:r>
      <w:r w:rsidR="004B02A3">
        <w:rPr>
          <w:rFonts w:ascii="標楷體" w:eastAsia="標楷體" w:hAnsi="標楷體" w:hint="eastAsia"/>
          <w:sz w:val="24"/>
          <w:szCs w:val="24"/>
        </w:rPr>
        <w:t>、</w:t>
      </w:r>
      <w:r w:rsidR="004B02A3">
        <w:rPr>
          <w:rFonts w:ascii="標楷體" w:eastAsia="標楷體" w:hAnsi="標楷體"/>
          <w:sz w:val="24"/>
          <w:szCs w:val="24"/>
        </w:rPr>
        <w:t>5</w:t>
      </w:r>
      <w:r w:rsidR="004B02A3">
        <w:rPr>
          <w:rFonts w:ascii="標楷體" w:eastAsia="標楷體" w:hAnsi="標楷體" w:hint="eastAsia"/>
          <w:sz w:val="24"/>
          <w:szCs w:val="24"/>
        </w:rPr>
        <w:t>分別為5</w:t>
      </w:r>
      <w:r w:rsidR="004B02A3">
        <w:rPr>
          <w:rFonts w:ascii="標楷體" w:eastAsia="標楷體" w:hAnsi="標楷體"/>
          <w:sz w:val="24"/>
          <w:szCs w:val="24"/>
        </w:rPr>
        <w:t>V</w:t>
      </w:r>
      <w:r w:rsidR="004B02A3">
        <w:rPr>
          <w:rFonts w:ascii="標楷體" w:eastAsia="標楷體" w:hAnsi="標楷體" w:hint="eastAsia"/>
          <w:sz w:val="24"/>
          <w:szCs w:val="24"/>
        </w:rPr>
        <w:t>、9V、12V、15V、20V測試項，此參數決定一次測試測試幾種測試項。(e</w:t>
      </w:r>
      <w:r w:rsidR="004B02A3">
        <w:rPr>
          <w:rFonts w:ascii="標楷體" w:eastAsia="標楷體" w:hAnsi="標楷體"/>
          <w:sz w:val="24"/>
          <w:szCs w:val="24"/>
        </w:rPr>
        <w:t>x. 135 -&gt; 5V</w:t>
      </w:r>
      <w:r w:rsidR="004B02A3">
        <w:rPr>
          <w:rFonts w:ascii="標楷體" w:eastAsia="標楷體" w:hAnsi="標楷體" w:hint="eastAsia"/>
          <w:sz w:val="24"/>
          <w:szCs w:val="24"/>
        </w:rPr>
        <w:t>、1</w:t>
      </w:r>
      <w:r w:rsidR="004B02A3">
        <w:rPr>
          <w:rFonts w:ascii="標楷體" w:eastAsia="標楷體" w:hAnsi="標楷體"/>
          <w:sz w:val="24"/>
          <w:szCs w:val="24"/>
        </w:rPr>
        <w:t>2V</w:t>
      </w:r>
      <w:r w:rsidR="004B02A3">
        <w:rPr>
          <w:rFonts w:ascii="標楷體" w:eastAsia="標楷體" w:hAnsi="標楷體" w:hint="eastAsia"/>
          <w:sz w:val="24"/>
          <w:szCs w:val="24"/>
        </w:rPr>
        <w:t>、20V)</w:t>
      </w:r>
    </w:p>
    <w:p w14:paraId="3CC3171D" w14:textId="30EDD710" w:rsidR="009B75D0" w:rsidRPr="00631DD4" w:rsidRDefault="004B02A3" w:rsidP="0095217A">
      <w:pPr>
        <w:pStyle w:val="a8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74103C">
        <w:rPr>
          <w:rFonts w:ascii="標楷體" w:eastAsia="標楷體" w:hAnsi="標楷體"/>
          <w:b/>
          <w:bCs/>
          <w:color w:val="0070C0"/>
          <w:sz w:val="24"/>
          <w:szCs w:val="24"/>
        </w:rPr>
        <w:t>[</w:t>
      </w:r>
      <w:proofErr w:type="spellStart"/>
      <w:r w:rsidRPr="0074103C">
        <w:rPr>
          <w:rFonts w:ascii="標楷體" w:eastAsia="標楷體" w:hAnsi="標楷體"/>
          <w:b/>
          <w:bCs/>
          <w:color w:val="0070C0"/>
          <w:sz w:val="24"/>
          <w:szCs w:val="24"/>
        </w:rPr>
        <w:t>DutPluginAutoTest</w:t>
      </w:r>
      <w:proofErr w:type="spellEnd"/>
      <w:r w:rsidRPr="0074103C">
        <w:rPr>
          <w:rFonts w:ascii="標楷體" w:eastAsia="標楷體" w:hAnsi="標楷體"/>
          <w:b/>
          <w:bCs/>
          <w:color w:val="0070C0"/>
          <w:sz w:val="24"/>
          <w:szCs w:val="24"/>
        </w:rPr>
        <w:t>]</w:t>
      </w:r>
      <w:r w:rsidR="001C0418">
        <w:rPr>
          <w:rFonts w:ascii="標楷體" w:eastAsia="標楷體" w:hAnsi="標楷體"/>
          <w:b/>
          <w:bCs/>
          <w:sz w:val="24"/>
          <w:szCs w:val="24"/>
        </w:rPr>
        <w:tab/>
      </w:r>
      <w:r w:rsidR="009B75D0" w:rsidRPr="00631DD4">
        <w:rPr>
          <w:rFonts w:ascii="標楷體" w:eastAsia="標楷體" w:hAnsi="標楷體" w:hint="eastAsia"/>
          <w:sz w:val="24"/>
          <w:szCs w:val="24"/>
        </w:rPr>
        <w:t>:</w:t>
      </w:r>
      <w:r>
        <w:rPr>
          <w:rFonts w:ascii="標楷體" w:eastAsia="標楷體" w:hAnsi="標楷體" w:hint="eastAsia"/>
          <w:sz w:val="24"/>
          <w:szCs w:val="24"/>
        </w:rPr>
        <w:t>是否開啟PID&amp;VID偵測功能(</w:t>
      </w:r>
      <w:r w:rsidRPr="00631DD4">
        <w:rPr>
          <w:rFonts w:ascii="標楷體" w:eastAsia="標楷體" w:hAnsi="標楷體" w:hint="eastAsia"/>
          <w:sz w:val="24"/>
          <w:szCs w:val="24"/>
        </w:rPr>
        <w:t>1為是，0</w:t>
      </w:r>
      <w:proofErr w:type="gramStart"/>
      <w:r w:rsidRPr="00631DD4">
        <w:rPr>
          <w:rFonts w:ascii="標楷體" w:eastAsia="標楷體" w:hAnsi="標楷體" w:hint="eastAsia"/>
          <w:sz w:val="24"/>
          <w:szCs w:val="24"/>
        </w:rPr>
        <w:t>為否</w:t>
      </w:r>
      <w:proofErr w:type="gramEnd"/>
      <w:r>
        <w:rPr>
          <w:rFonts w:ascii="標楷體" w:eastAsia="標楷體" w:hAnsi="標楷體" w:hint="eastAsia"/>
          <w:sz w:val="24"/>
          <w:szCs w:val="24"/>
        </w:rPr>
        <w:t>)</w:t>
      </w:r>
      <w:r w:rsidR="009B75D0" w:rsidRPr="00631DD4">
        <w:rPr>
          <w:rFonts w:ascii="標楷體" w:eastAsia="標楷體" w:hAnsi="標楷體" w:hint="eastAsia"/>
          <w:sz w:val="24"/>
          <w:szCs w:val="24"/>
        </w:rPr>
        <w:t>。</w:t>
      </w:r>
    </w:p>
    <w:p w14:paraId="17F1D872" w14:textId="646B6FA8" w:rsidR="009B75D0" w:rsidRPr="00631DD4" w:rsidRDefault="004B02A3" w:rsidP="0095217A">
      <w:pPr>
        <w:pStyle w:val="a8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74103C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[De</w:t>
      </w:r>
      <w:r w:rsidRPr="0074103C">
        <w:rPr>
          <w:rFonts w:ascii="標楷體" w:eastAsia="標楷體" w:hAnsi="標楷體"/>
          <w:b/>
          <w:bCs/>
          <w:color w:val="0070C0"/>
          <w:sz w:val="24"/>
          <w:szCs w:val="24"/>
        </w:rPr>
        <w:t>layTime20V</w:t>
      </w:r>
      <w:r w:rsidRPr="0074103C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]</w:t>
      </w:r>
      <w:r w:rsidR="0074103C">
        <w:rPr>
          <w:rFonts w:ascii="標楷體" w:eastAsia="標楷體" w:hAnsi="標楷體"/>
          <w:b/>
          <w:bCs/>
          <w:sz w:val="24"/>
          <w:szCs w:val="24"/>
        </w:rPr>
        <w:tab/>
      </w:r>
      <w:r w:rsidR="0074103C">
        <w:rPr>
          <w:rFonts w:ascii="標楷體" w:eastAsia="標楷體" w:hAnsi="標楷體"/>
          <w:b/>
          <w:bCs/>
          <w:sz w:val="24"/>
          <w:szCs w:val="24"/>
        </w:rPr>
        <w:tab/>
      </w:r>
      <w:r w:rsidR="009B75D0" w:rsidRPr="00631DD4">
        <w:rPr>
          <w:rFonts w:ascii="標楷體" w:eastAsia="標楷體" w:hAnsi="標楷體"/>
          <w:sz w:val="24"/>
          <w:szCs w:val="24"/>
        </w:rPr>
        <w:t>:</w:t>
      </w:r>
      <w:r>
        <w:rPr>
          <w:rFonts w:ascii="標楷體" w:eastAsia="標楷體" w:hAnsi="標楷體" w:hint="eastAsia"/>
          <w:sz w:val="24"/>
          <w:szCs w:val="24"/>
        </w:rPr>
        <w:t>每次切換電壓後De</w:t>
      </w:r>
      <w:r>
        <w:rPr>
          <w:rFonts w:ascii="標楷體" w:eastAsia="標楷體" w:hAnsi="標楷體"/>
          <w:sz w:val="24"/>
          <w:szCs w:val="24"/>
        </w:rPr>
        <w:t>lay</w:t>
      </w:r>
      <w:r w:rsidR="001C0418">
        <w:rPr>
          <w:rFonts w:ascii="標楷體" w:eastAsia="標楷體" w:hAnsi="標楷體" w:hint="eastAsia"/>
          <w:sz w:val="24"/>
          <w:szCs w:val="24"/>
        </w:rPr>
        <w:t>的毫</w:t>
      </w:r>
      <w:r>
        <w:rPr>
          <w:rFonts w:ascii="標楷體" w:eastAsia="標楷體" w:hAnsi="標楷體" w:hint="eastAsia"/>
          <w:sz w:val="24"/>
          <w:szCs w:val="24"/>
        </w:rPr>
        <w:t>秒數</w:t>
      </w:r>
      <w:r w:rsidR="001C0418">
        <w:rPr>
          <w:rFonts w:ascii="標楷體" w:eastAsia="標楷體" w:hAnsi="標楷體" w:hint="eastAsia"/>
          <w:sz w:val="24"/>
          <w:szCs w:val="24"/>
        </w:rPr>
        <w:t>(待修正命名</w:t>
      </w:r>
      <w:r w:rsidR="001C0418">
        <w:rPr>
          <w:rFonts w:ascii="標楷體" w:eastAsia="標楷體" w:hAnsi="標楷體"/>
          <w:sz w:val="24"/>
          <w:szCs w:val="24"/>
        </w:rPr>
        <w:t>)</w:t>
      </w:r>
      <w:r w:rsidR="009B75D0" w:rsidRPr="00631DD4">
        <w:rPr>
          <w:rFonts w:ascii="標楷體" w:eastAsia="標楷體" w:hAnsi="標楷體" w:hint="eastAsia"/>
          <w:sz w:val="24"/>
          <w:szCs w:val="24"/>
        </w:rPr>
        <w:t>。</w:t>
      </w:r>
    </w:p>
    <w:p w14:paraId="5AB00EB5" w14:textId="0DA9174C" w:rsidR="009B75D0" w:rsidRPr="00631DD4" w:rsidRDefault="001C0418" w:rsidP="0095217A">
      <w:pPr>
        <w:pStyle w:val="a8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74103C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[D</w:t>
      </w:r>
      <w:r w:rsidRPr="0074103C">
        <w:rPr>
          <w:rFonts w:ascii="標楷體" w:eastAsia="標楷體" w:hAnsi="標楷體"/>
          <w:b/>
          <w:bCs/>
          <w:color w:val="0070C0"/>
          <w:sz w:val="24"/>
          <w:szCs w:val="24"/>
        </w:rPr>
        <w:t>elayTimeBack5V</w:t>
      </w:r>
      <w:r w:rsidRPr="0074103C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]</w:t>
      </w:r>
      <w:r>
        <w:rPr>
          <w:rFonts w:ascii="標楷體" w:eastAsia="標楷體" w:hAnsi="標楷體"/>
          <w:b/>
          <w:bCs/>
          <w:sz w:val="24"/>
          <w:szCs w:val="24"/>
        </w:rPr>
        <w:tab/>
      </w:r>
      <w:r w:rsidR="009B75D0" w:rsidRPr="00631DD4">
        <w:rPr>
          <w:rFonts w:ascii="標楷體" w:eastAsia="標楷體" w:hAnsi="標楷體"/>
          <w:sz w:val="24"/>
          <w:szCs w:val="24"/>
        </w:rPr>
        <w:t>:</w:t>
      </w:r>
      <w:r>
        <w:rPr>
          <w:rFonts w:ascii="標楷體" w:eastAsia="標楷體" w:hAnsi="標楷體" w:hint="eastAsia"/>
          <w:sz w:val="24"/>
          <w:szCs w:val="24"/>
        </w:rPr>
        <w:t>2</w:t>
      </w:r>
      <w:r>
        <w:rPr>
          <w:rFonts w:ascii="標楷體" w:eastAsia="標楷體" w:hAnsi="標楷體"/>
          <w:sz w:val="24"/>
          <w:szCs w:val="24"/>
        </w:rPr>
        <w:t>0V</w:t>
      </w:r>
      <w:r>
        <w:rPr>
          <w:rFonts w:ascii="標楷體" w:eastAsia="標楷體" w:hAnsi="標楷體" w:hint="eastAsia"/>
          <w:sz w:val="24"/>
          <w:szCs w:val="24"/>
        </w:rPr>
        <w:t>切回5V時D</w:t>
      </w:r>
      <w:r>
        <w:rPr>
          <w:rFonts w:ascii="標楷體" w:eastAsia="標楷體" w:hAnsi="標楷體"/>
          <w:sz w:val="24"/>
          <w:szCs w:val="24"/>
        </w:rPr>
        <w:t>elay</w:t>
      </w:r>
      <w:r>
        <w:rPr>
          <w:rFonts w:ascii="標楷體" w:eastAsia="標楷體" w:hAnsi="標楷體" w:hint="eastAsia"/>
          <w:sz w:val="24"/>
          <w:szCs w:val="24"/>
        </w:rPr>
        <w:t>的毫秒數(部分產品2</w:t>
      </w:r>
      <w:r>
        <w:rPr>
          <w:rFonts w:ascii="標楷體" w:eastAsia="標楷體" w:hAnsi="標楷體"/>
          <w:sz w:val="24"/>
          <w:szCs w:val="24"/>
        </w:rPr>
        <w:t>0V</w:t>
      </w:r>
      <w:r>
        <w:rPr>
          <w:rFonts w:ascii="標楷體" w:eastAsia="標楷體" w:hAnsi="標楷體" w:hint="eastAsia"/>
          <w:sz w:val="24"/>
          <w:szCs w:val="24"/>
        </w:rPr>
        <w:t>切回5V，電壓值變化為2</w:t>
      </w:r>
      <w:r>
        <w:rPr>
          <w:rFonts w:ascii="標楷體" w:eastAsia="標楷體" w:hAnsi="標楷體"/>
          <w:sz w:val="24"/>
          <w:szCs w:val="24"/>
        </w:rPr>
        <w:t>0V-&gt;0V-&gt;5V</w:t>
      </w:r>
      <w:r>
        <w:rPr>
          <w:rFonts w:ascii="標楷體" w:eastAsia="標楷體" w:hAnsi="標楷體" w:hint="eastAsia"/>
          <w:sz w:val="24"/>
          <w:szCs w:val="24"/>
        </w:rPr>
        <w:t>，需耗時較長時間)</w:t>
      </w:r>
      <w:r w:rsidR="009B75D0" w:rsidRPr="00631DD4">
        <w:rPr>
          <w:rFonts w:ascii="標楷體" w:eastAsia="標楷體" w:hAnsi="標楷體" w:hint="eastAsia"/>
          <w:sz w:val="24"/>
          <w:szCs w:val="24"/>
        </w:rPr>
        <w:t>。</w:t>
      </w:r>
    </w:p>
    <w:p w14:paraId="2AB19F11" w14:textId="3D7D18BC" w:rsidR="009B75D0" w:rsidRPr="00631DD4" w:rsidRDefault="001C0418" w:rsidP="001C0418">
      <w:pPr>
        <w:pStyle w:val="a8"/>
        <w:numPr>
          <w:ilvl w:val="0"/>
          <w:numId w:val="6"/>
        </w:numPr>
        <w:tabs>
          <w:tab w:val="left" w:pos="3402"/>
        </w:tabs>
        <w:ind w:leftChars="0"/>
        <w:rPr>
          <w:rFonts w:ascii="標楷體" w:eastAsia="標楷體" w:hAnsi="標楷體"/>
          <w:sz w:val="24"/>
          <w:szCs w:val="24"/>
        </w:rPr>
      </w:pPr>
      <w:r w:rsidRPr="0074103C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[</w:t>
      </w:r>
      <w:proofErr w:type="spellStart"/>
      <w:r w:rsidRPr="0074103C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O</w:t>
      </w:r>
      <w:r w:rsidRPr="0074103C">
        <w:rPr>
          <w:rFonts w:ascii="標楷體" w:eastAsia="標楷體" w:hAnsi="標楷體"/>
          <w:b/>
          <w:bCs/>
          <w:color w:val="0070C0"/>
          <w:sz w:val="24"/>
          <w:szCs w:val="24"/>
        </w:rPr>
        <w:t>verLoadTestItem</w:t>
      </w:r>
      <w:proofErr w:type="spellEnd"/>
      <w:r w:rsidRPr="0074103C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]</w:t>
      </w:r>
      <w:r>
        <w:rPr>
          <w:rFonts w:ascii="標楷體" w:eastAsia="標楷體" w:hAnsi="標楷體"/>
          <w:b/>
          <w:bCs/>
          <w:sz w:val="24"/>
          <w:szCs w:val="24"/>
        </w:rPr>
        <w:tab/>
      </w:r>
      <w:r w:rsidR="009B75D0" w:rsidRPr="00631DD4">
        <w:rPr>
          <w:rFonts w:ascii="標楷體" w:eastAsia="標楷體" w:hAnsi="標楷體" w:hint="eastAsia"/>
          <w:sz w:val="24"/>
          <w:szCs w:val="24"/>
        </w:rPr>
        <w:t>:</w:t>
      </w:r>
      <w:r>
        <w:rPr>
          <w:rFonts w:ascii="標楷體" w:eastAsia="標楷體" w:hAnsi="標楷體" w:hint="eastAsia"/>
          <w:sz w:val="24"/>
          <w:szCs w:val="24"/>
        </w:rPr>
        <w:t>1、</w:t>
      </w:r>
      <w:r>
        <w:rPr>
          <w:rFonts w:ascii="標楷體" w:eastAsia="標楷體" w:hAnsi="標楷體"/>
          <w:sz w:val="24"/>
          <w:szCs w:val="24"/>
        </w:rPr>
        <w:t>2</w:t>
      </w:r>
      <w:r>
        <w:rPr>
          <w:rFonts w:ascii="標楷體" w:eastAsia="標楷體" w:hAnsi="標楷體" w:hint="eastAsia"/>
          <w:sz w:val="24"/>
          <w:szCs w:val="24"/>
        </w:rPr>
        <w:t>、</w:t>
      </w:r>
      <w:r>
        <w:rPr>
          <w:rFonts w:ascii="標楷體" w:eastAsia="標楷體" w:hAnsi="標楷體"/>
          <w:sz w:val="24"/>
          <w:szCs w:val="24"/>
        </w:rPr>
        <w:t>3</w:t>
      </w:r>
      <w:r>
        <w:rPr>
          <w:rFonts w:ascii="標楷體" w:eastAsia="標楷體" w:hAnsi="標楷體" w:hint="eastAsia"/>
          <w:sz w:val="24"/>
          <w:szCs w:val="24"/>
        </w:rPr>
        <w:t>、</w:t>
      </w:r>
      <w:r>
        <w:rPr>
          <w:rFonts w:ascii="標楷體" w:eastAsia="標楷體" w:hAnsi="標楷體"/>
          <w:sz w:val="24"/>
          <w:szCs w:val="24"/>
        </w:rPr>
        <w:t>4</w:t>
      </w:r>
      <w:r>
        <w:rPr>
          <w:rFonts w:ascii="標楷體" w:eastAsia="標楷體" w:hAnsi="標楷體" w:hint="eastAsia"/>
          <w:sz w:val="24"/>
          <w:szCs w:val="24"/>
        </w:rPr>
        <w:t>、</w:t>
      </w:r>
      <w:r>
        <w:rPr>
          <w:rFonts w:ascii="標楷體" w:eastAsia="標楷體" w:hAnsi="標楷體"/>
          <w:sz w:val="24"/>
          <w:szCs w:val="24"/>
        </w:rPr>
        <w:t>5</w:t>
      </w:r>
      <w:r>
        <w:rPr>
          <w:rFonts w:ascii="標楷體" w:eastAsia="標楷體" w:hAnsi="標楷體" w:hint="eastAsia"/>
          <w:sz w:val="24"/>
          <w:szCs w:val="24"/>
        </w:rPr>
        <w:t>分別為5</w:t>
      </w:r>
      <w:r>
        <w:rPr>
          <w:rFonts w:ascii="標楷體" w:eastAsia="標楷體" w:hAnsi="標楷體"/>
          <w:sz w:val="24"/>
          <w:szCs w:val="24"/>
        </w:rPr>
        <w:t>V</w:t>
      </w:r>
      <w:r>
        <w:rPr>
          <w:rFonts w:ascii="標楷體" w:eastAsia="標楷體" w:hAnsi="標楷體" w:hint="eastAsia"/>
          <w:sz w:val="24"/>
          <w:szCs w:val="24"/>
        </w:rPr>
        <w:t>、9V、12V、15V、20V測試項，此參數決定該電壓是否測試滿載電壓(待修正命名)。</w:t>
      </w:r>
    </w:p>
    <w:p w14:paraId="5330FDE1" w14:textId="7B7B19F3" w:rsidR="009B75D0" w:rsidRPr="004B02A3" w:rsidRDefault="002D367B" w:rsidP="00631DD4">
      <w:pPr>
        <w:pStyle w:val="a8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2D367B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[</w:t>
      </w:r>
      <w:proofErr w:type="spellStart"/>
      <w:r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Du</w:t>
      </w:r>
      <w:r>
        <w:rPr>
          <w:rFonts w:ascii="標楷體" w:eastAsia="標楷體" w:hAnsi="標楷體"/>
          <w:b/>
          <w:bCs/>
          <w:color w:val="0070C0"/>
          <w:sz w:val="24"/>
          <w:szCs w:val="24"/>
        </w:rPr>
        <w:t>tPidVid</w:t>
      </w:r>
      <w:proofErr w:type="spellEnd"/>
      <w:r w:rsidRPr="002D367B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]</w:t>
      </w:r>
      <w:r w:rsidR="009B75D0" w:rsidRPr="00631DD4">
        <w:rPr>
          <w:rFonts w:ascii="標楷體" w:eastAsia="標楷體" w:hAnsi="標楷體" w:hint="eastAsia"/>
          <w:sz w:val="24"/>
          <w:szCs w:val="24"/>
        </w:rPr>
        <w:t xml:space="preserve">        </w:t>
      </w:r>
      <w:r>
        <w:rPr>
          <w:rFonts w:ascii="標楷體" w:eastAsia="標楷體" w:hAnsi="標楷體"/>
          <w:sz w:val="24"/>
          <w:szCs w:val="24"/>
        </w:rPr>
        <w:tab/>
      </w:r>
      <w:r w:rsidR="009B75D0" w:rsidRPr="00631DD4">
        <w:rPr>
          <w:rFonts w:ascii="標楷體" w:eastAsia="標楷體" w:hAnsi="標楷體" w:hint="eastAsia"/>
          <w:sz w:val="24"/>
          <w:szCs w:val="24"/>
        </w:rPr>
        <w:t>:</w:t>
      </w:r>
      <w:r w:rsidR="00625406">
        <w:rPr>
          <w:rFonts w:ascii="標楷體" w:eastAsia="標楷體" w:hAnsi="標楷體" w:hint="eastAsia"/>
          <w:sz w:val="24"/>
          <w:szCs w:val="24"/>
        </w:rPr>
        <w:t>偵測功能的輸入參數。</w:t>
      </w:r>
    </w:p>
    <w:p w14:paraId="1B34F88E" w14:textId="1B9317BF" w:rsidR="009B75D0" w:rsidRPr="00631DD4" w:rsidRDefault="00625406" w:rsidP="0095217A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[</w:t>
      </w:r>
      <w:proofErr w:type="spellStart"/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Se</w:t>
      </w:r>
      <w:r w:rsidRPr="00625406">
        <w:rPr>
          <w:rFonts w:ascii="標楷體" w:eastAsia="標楷體" w:hAnsi="標楷體"/>
          <w:b/>
          <w:bCs/>
          <w:color w:val="0070C0"/>
          <w:sz w:val="24"/>
          <w:szCs w:val="24"/>
        </w:rPr>
        <w:t>tCurrent</w:t>
      </w:r>
      <w:proofErr w:type="spellEnd"/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]</w:t>
      </w:r>
      <w:r w:rsidRPr="00625406">
        <w:rPr>
          <w:rFonts w:ascii="標楷體" w:eastAsia="標楷體" w:hAnsi="標楷體"/>
          <w:b/>
          <w:bCs/>
          <w:color w:val="0070C0"/>
          <w:sz w:val="24"/>
          <w:szCs w:val="24"/>
        </w:rPr>
        <w:tab/>
      </w:r>
      <w:r w:rsidRPr="00625406">
        <w:rPr>
          <w:rFonts w:ascii="標楷體" w:eastAsia="標楷體" w:hAnsi="標楷體"/>
          <w:b/>
          <w:bCs/>
          <w:color w:val="0070C0"/>
          <w:sz w:val="24"/>
          <w:szCs w:val="24"/>
        </w:rPr>
        <w:tab/>
      </w:r>
      <w:r w:rsidRPr="00625406">
        <w:rPr>
          <w:rFonts w:ascii="標楷體" w:eastAsia="標楷體" w:hAnsi="標楷體"/>
          <w:b/>
          <w:bCs/>
          <w:color w:val="0070C0"/>
          <w:sz w:val="24"/>
          <w:szCs w:val="24"/>
        </w:rPr>
        <w:tab/>
      </w:r>
      <w:r w:rsidR="001412B4" w:rsidRPr="00631DD4">
        <w:rPr>
          <w:rFonts w:ascii="標楷體" w:eastAsia="標楷體" w:hAnsi="標楷體" w:hint="eastAsia"/>
          <w:sz w:val="24"/>
          <w:szCs w:val="24"/>
        </w:rPr>
        <w:t>:</w:t>
      </w:r>
      <w:r>
        <w:rPr>
          <w:rFonts w:ascii="標楷體" w:eastAsia="標楷體" w:hAnsi="標楷體" w:hint="eastAsia"/>
          <w:sz w:val="24"/>
          <w:szCs w:val="24"/>
        </w:rPr>
        <w:t>各電壓滿載電流(</w:t>
      </w:r>
      <w:r>
        <w:rPr>
          <w:rFonts w:ascii="標楷體" w:eastAsia="標楷體" w:hAnsi="標楷體"/>
          <w:sz w:val="24"/>
          <w:szCs w:val="24"/>
        </w:rPr>
        <w:t>V)</w:t>
      </w:r>
      <w:r w:rsidR="006D7CF6" w:rsidRPr="00631DD4">
        <w:rPr>
          <w:rFonts w:ascii="標楷體" w:eastAsia="標楷體" w:hAnsi="標楷體" w:hint="eastAsia"/>
          <w:sz w:val="24"/>
          <w:szCs w:val="24"/>
        </w:rPr>
        <w:t>。</w:t>
      </w:r>
    </w:p>
    <w:p w14:paraId="3A3D0837" w14:textId="50674B26" w:rsidR="00EF1356" w:rsidRPr="00631DD4" w:rsidRDefault="00625406" w:rsidP="0095217A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[</w:t>
      </w:r>
      <w:proofErr w:type="spellStart"/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Lo</w:t>
      </w:r>
      <w:r w:rsidRPr="00625406">
        <w:rPr>
          <w:rFonts w:ascii="標楷體" w:eastAsia="標楷體" w:hAnsi="標楷體"/>
          <w:b/>
          <w:bCs/>
          <w:color w:val="0070C0"/>
          <w:sz w:val="24"/>
          <w:szCs w:val="24"/>
        </w:rPr>
        <w:t>ssV</w:t>
      </w:r>
      <w:r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o</w:t>
      </w:r>
      <w:r>
        <w:rPr>
          <w:rFonts w:ascii="標楷體" w:eastAsia="標楷體" w:hAnsi="標楷體"/>
          <w:b/>
          <w:bCs/>
          <w:color w:val="0070C0"/>
          <w:sz w:val="24"/>
          <w:szCs w:val="24"/>
        </w:rPr>
        <w:t>l</w:t>
      </w:r>
      <w:r w:rsidRPr="00625406">
        <w:rPr>
          <w:rFonts w:ascii="標楷體" w:eastAsia="標楷體" w:hAnsi="標楷體"/>
          <w:b/>
          <w:bCs/>
          <w:color w:val="0070C0"/>
          <w:sz w:val="24"/>
          <w:szCs w:val="24"/>
        </w:rPr>
        <w:t>tage</w:t>
      </w:r>
      <w:proofErr w:type="spellEnd"/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]</w:t>
      </w:r>
      <w:r>
        <w:rPr>
          <w:rFonts w:ascii="標楷體" w:eastAsia="標楷體" w:hAnsi="標楷體"/>
          <w:sz w:val="24"/>
          <w:szCs w:val="24"/>
        </w:rPr>
        <w:tab/>
      </w:r>
      <w:r>
        <w:rPr>
          <w:rFonts w:ascii="標楷體" w:eastAsia="標楷體" w:hAnsi="標楷體"/>
          <w:sz w:val="24"/>
          <w:szCs w:val="24"/>
        </w:rPr>
        <w:tab/>
      </w:r>
      <w:r w:rsidR="001412B4" w:rsidRPr="00631DD4">
        <w:rPr>
          <w:rFonts w:ascii="標楷體" w:eastAsia="標楷體" w:hAnsi="標楷體" w:hint="eastAsia"/>
          <w:sz w:val="24"/>
          <w:szCs w:val="24"/>
        </w:rPr>
        <w:t>:</w:t>
      </w:r>
      <w:r>
        <w:rPr>
          <w:rFonts w:ascii="標楷體" w:eastAsia="標楷體" w:hAnsi="標楷體" w:hint="eastAsia"/>
          <w:sz w:val="24"/>
          <w:szCs w:val="24"/>
        </w:rPr>
        <w:t>滿載測試加上</w:t>
      </w:r>
      <w:proofErr w:type="gramStart"/>
      <w:r>
        <w:rPr>
          <w:rFonts w:ascii="標楷體" w:eastAsia="標楷體" w:hAnsi="標楷體" w:hint="eastAsia"/>
          <w:sz w:val="24"/>
          <w:szCs w:val="24"/>
        </w:rPr>
        <w:t>的線損電壓</w:t>
      </w:r>
      <w:proofErr w:type="gramEnd"/>
      <w:r w:rsidR="006D7CF6" w:rsidRPr="00631DD4">
        <w:rPr>
          <w:rFonts w:ascii="標楷體" w:eastAsia="標楷體" w:hAnsi="標楷體" w:hint="eastAsia"/>
          <w:sz w:val="24"/>
          <w:szCs w:val="24"/>
        </w:rPr>
        <w:t>。</w:t>
      </w:r>
    </w:p>
    <w:p w14:paraId="5D574D62" w14:textId="77777777" w:rsidR="00625406" w:rsidRDefault="00625406" w:rsidP="0095217A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[Vo</w:t>
      </w:r>
      <w:r w:rsidRPr="00625406">
        <w:rPr>
          <w:rFonts w:ascii="標楷體" w:eastAsia="標楷體" w:hAnsi="標楷體"/>
          <w:b/>
          <w:bCs/>
          <w:color w:val="0070C0"/>
          <w:sz w:val="24"/>
          <w:szCs w:val="24"/>
        </w:rPr>
        <w:t>ltageToleranceRange_1</w:t>
      </w:r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]</w:t>
      </w:r>
      <w:r>
        <w:rPr>
          <w:rFonts w:ascii="標楷體" w:eastAsia="標楷體" w:hAnsi="標楷體"/>
          <w:b/>
          <w:bCs/>
          <w:color w:val="0070C0"/>
          <w:sz w:val="24"/>
          <w:szCs w:val="24"/>
        </w:rPr>
        <w:tab/>
      </w:r>
      <w:r w:rsidR="001412B4" w:rsidRPr="00631DD4">
        <w:rPr>
          <w:rFonts w:ascii="標楷體" w:eastAsia="標楷體" w:hAnsi="標楷體" w:hint="eastAsia"/>
          <w:sz w:val="24"/>
          <w:szCs w:val="24"/>
        </w:rPr>
        <w:t>:</w:t>
      </w:r>
    </w:p>
    <w:p w14:paraId="66AB7276" w14:textId="6DDF380E" w:rsidR="00D813BB" w:rsidRDefault="00625406" w:rsidP="00F46683">
      <w:pPr>
        <w:pStyle w:val="a8"/>
        <w:ind w:leftChars="0" w:left="96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後面1、2、3、4、5分別</w:t>
      </w:r>
      <w:r w:rsidR="00F46683">
        <w:rPr>
          <w:rFonts w:ascii="標楷體" w:eastAsia="標楷體" w:hAnsi="標楷體" w:hint="eastAsia"/>
          <w:sz w:val="24"/>
          <w:szCs w:val="24"/>
        </w:rPr>
        <w:t>指</w:t>
      </w:r>
      <w:r>
        <w:rPr>
          <w:rFonts w:ascii="標楷體" w:eastAsia="標楷體" w:hAnsi="標楷體" w:hint="eastAsia"/>
          <w:sz w:val="24"/>
          <w:szCs w:val="24"/>
        </w:rPr>
        <w:t>5</w:t>
      </w:r>
      <w:r>
        <w:rPr>
          <w:rFonts w:ascii="標楷體" w:eastAsia="標楷體" w:hAnsi="標楷體"/>
          <w:sz w:val="24"/>
          <w:szCs w:val="24"/>
        </w:rPr>
        <w:t>V</w:t>
      </w:r>
      <w:r>
        <w:rPr>
          <w:rFonts w:ascii="標楷體" w:eastAsia="標楷體" w:hAnsi="標楷體" w:hint="eastAsia"/>
          <w:sz w:val="24"/>
          <w:szCs w:val="24"/>
        </w:rPr>
        <w:t>、9V、12V、15V、20V測試項</w:t>
      </w:r>
      <w:r w:rsidR="00F46683">
        <w:rPr>
          <w:rFonts w:ascii="標楷體" w:eastAsia="標楷體" w:hAnsi="標楷體" w:hint="eastAsia"/>
          <w:sz w:val="24"/>
          <w:szCs w:val="24"/>
        </w:rPr>
        <w:t>，為各組電壓的空載滿載電壓範圍(V)。</w:t>
      </w:r>
    </w:p>
    <w:p w14:paraId="27765EB5" w14:textId="031C15B5" w:rsidR="00F46683" w:rsidRDefault="00F46683" w:rsidP="00F46683">
      <w:pPr>
        <w:pStyle w:val="a8"/>
        <w:ind w:leftChars="0" w:left="960"/>
        <w:rPr>
          <w:rFonts w:ascii="標楷體" w:eastAsia="標楷體" w:hAnsi="標楷體"/>
          <w:sz w:val="24"/>
          <w:szCs w:val="24"/>
        </w:rPr>
      </w:pPr>
    </w:p>
    <w:p w14:paraId="67796CF6" w14:textId="3855F9A7" w:rsidR="00F46683" w:rsidRDefault="00F46683" w:rsidP="00F46683">
      <w:pPr>
        <w:pStyle w:val="a8"/>
        <w:ind w:leftChars="0" w:left="960"/>
        <w:rPr>
          <w:rFonts w:ascii="標楷體" w:eastAsia="標楷體" w:hAnsi="標楷體"/>
          <w:sz w:val="24"/>
          <w:szCs w:val="24"/>
        </w:rPr>
      </w:pPr>
    </w:p>
    <w:p w14:paraId="555755CE" w14:textId="1283AD62" w:rsidR="00F46683" w:rsidRDefault="00F46683" w:rsidP="00F46683">
      <w:pPr>
        <w:pStyle w:val="a8"/>
        <w:ind w:leftChars="0" w:left="960"/>
        <w:rPr>
          <w:rFonts w:ascii="標楷體" w:eastAsia="標楷體" w:hAnsi="標楷體"/>
          <w:sz w:val="24"/>
          <w:szCs w:val="24"/>
        </w:rPr>
      </w:pPr>
    </w:p>
    <w:p w14:paraId="609F5181" w14:textId="5B06B7F3" w:rsidR="00F46683" w:rsidRDefault="00F46683" w:rsidP="00F46683">
      <w:pPr>
        <w:pStyle w:val="a8"/>
        <w:ind w:leftChars="0" w:left="960"/>
        <w:rPr>
          <w:rFonts w:ascii="標楷體" w:eastAsia="標楷體" w:hAnsi="標楷體"/>
          <w:sz w:val="24"/>
          <w:szCs w:val="24"/>
        </w:rPr>
      </w:pPr>
    </w:p>
    <w:p w14:paraId="2BCBC94F" w14:textId="43F6A1FB" w:rsidR="00F46683" w:rsidRDefault="00F46683" w:rsidP="00F46683">
      <w:pPr>
        <w:pStyle w:val="a8"/>
        <w:ind w:leftChars="0" w:left="960"/>
        <w:rPr>
          <w:rFonts w:ascii="標楷體" w:eastAsia="標楷體" w:hAnsi="標楷體"/>
          <w:sz w:val="24"/>
          <w:szCs w:val="24"/>
        </w:rPr>
      </w:pPr>
    </w:p>
    <w:p w14:paraId="67B1028E" w14:textId="77777777" w:rsidR="00F46683" w:rsidRDefault="00F46683" w:rsidP="00F46683">
      <w:pPr>
        <w:pStyle w:val="a8"/>
        <w:ind w:leftChars="0" w:left="960"/>
        <w:rPr>
          <w:rFonts w:ascii="標楷體" w:eastAsia="標楷體" w:hAnsi="標楷體"/>
          <w:sz w:val="24"/>
          <w:szCs w:val="24"/>
        </w:rPr>
      </w:pPr>
    </w:p>
    <w:p w14:paraId="77862581" w14:textId="2BB0E97C" w:rsidR="006051E9" w:rsidRPr="006051E9" w:rsidRDefault="006051E9" w:rsidP="006051E9">
      <w:pPr>
        <w:rPr>
          <w:rFonts w:ascii="標楷體" w:eastAsia="標楷體" w:hAnsi="標楷體"/>
          <w:sz w:val="24"/>
          <w:szCs w:val="24"/>
        </w:rPr>
      </w:pPr>
    </w:p>
    <w:sectPr w:rsidR="006051E9" w:rsidRPr="006051E9" w:rsidSect="00F054B0">
      <w:headerReference w:type="default" r:id="rId21"/>
      <w:footerReference w:type="default" r:id="rId22"/>
      <w:pgSz w:w="11906" w:h="16838"/>
      <w:pgMar w:top="1440" w:right="567" w:bottom="567" w:left="56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334FA" w14:textId="77777777" w:rsidR="00226750" w:rsidRDefault="00226750" w:rsidP="003F093D">
      <w:r>
        <w:separator/>
      </w:r>
    </w:p>
  </w:endnote>
  <w:endnote w:type="continuationSeparator" w:id="0">
    <w:p w14:paraId="0D2BCDDF" w14:textId="77777777" w:rsidR="00226750" w:rsidRDefault="00226750" w:rsidP="003F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5F073" w14:textId="35CDB465" w:rsidR="002D0C43" w:rsidRPr="00DF6AAE" w:rsidRDefault="00327B24" w:rsidP="002D0C43">
    <w:pPr>
      <w:pStyle w:val="a5"/>
      <w:wordWrap w:val="0"/>
      <w:jc w:val="right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Edit by </w:t>
    </w:r>
    <w:r>
      <w:rPr>
        <w:rFonts w:asciiTheme="majorHAnsi" w:hAnsiTheme="majorHAnsi" w:hint="eastAsia"/>
        <w:sz w:val="24"/>
        <w:szCs w:val="24"/>
      </w:rPr>
      <w:t>Le</w:t>
    </w:r>
    <w:r>
      <w:rPr>
        <w:rFonts w:asciiTheme="majorHAnsi" w:hAnsiTheme="majorHAnsi"/>
        <w:sz w:val="24"/>
        <w:szCs w:val="24"/>
      </w:rPr>
      <w:t>no 20</w:t>
    </w:r>
    <w:r>
      <w:rPr>
        <w:rFonts w:asciiTheme="majorHAnsi" w:hAnsiTheme="majorHAnsi" w:hint="eastAsia"/>
        <w:sz w:val="24"/>
        <w:szCs w:val="24"/>
      </w:rPr>
      <w:t>2</w:t>
    </w:r>
    <w:r>
      <w:rPr>
        <w:rFonts w:asciiTheme="majorHAnsi" w:hAnsiTheme="majorHAnsi"/>
        <w:sz w:val="24"/>
        <w:szCs w:val="24"/>
      </w:rPr>
      <w:t>1/</w:t>
    </w:r>
    <w:r w:rsidR="00506C5B">
      <w:rPr>
        <w:rFonts w:asciiTheme="majorHAnsi" w:hAnsiTheme="majorHAnsi"/>
        <w:sz w:val="24"/>
        <w:szCs w:val="24"/>
      </w:rPr>
      <w:t>5</w:t>
    </w:r>
    <w:r>
      <w:rPr>
        <w:rFonts w:asciiTheme="majorHAnsi" w:hAnsiTheme="majorHAnsi"/>
        <w:sz w:val="24"/>
        <w:szCs w:val="24"/>
      </w:rPr>
      <w:t>/</w:t>
    </w:r>
    <w:r w:rsidR="00506C5B">
      <w:rPr>
        <w:rFonts w:asciiTheme="majorHAnsi" w:hAnsiTheme="majorHAnsi" w:hint="eastAsia"/>
        <w:sz w:val="24"/>
        <w:szCs w:val="24"/>
      </w:rPr>
      <w:t>1</w:t>
    </w:r>
    <w:r w:rsidR="00506C5B">
      <w:rPr>
        <w:rFonts w:asciiTheme="majorHAnsi" w:hAnsiTheme="majorHAnsi"/>
        <w:sz w:val="24"/>
        <w:szCs w:val="24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BCB10" w14:textId="77777777" w:rsidR="00226750" w:rsidRDefault="00226750" w:rsidP="003F093D">
      <w:r>
        <w:separator/>
      </w:r>
    </w:p>
  </w:footnote>
  <w:footnote w:type="continuationSeparator" w:id="0">
    <w:p w14:paraId="40FE192B" w14:textId="77777777" w:rsidR="00226750" w:rsidRDefault="00226750" w:rsidP="003F0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9DD1F" w14:textId="77777777" w:rsidR="00327B24" w:rsidRDefault="00327B24" w:rsidP="00122EB5">
    <w:pPr>
      <w:pStyle w:val="a3"/>
      <w:tabs>
        <w:tab w:val="clear" w:pos="8306"/>
        <w:tab w:val="left" w:pos="7995"/>
      </w:tabs>
      <w:spacing w:after="0"/>
    </w:pPr>
    <w:r>
      <w:rPr>
        <w:noProof/>
      </w:rPr>
      <w:drawing>
        <wp:inline distT="0" distB="0" distL="0" distR="0" wp14:anchorId="50134DC6" wp14:editId="0F9B8A03">
          <wp:extent cx="3302458" cy="329966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_LOGO_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9079" cy="3426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59A4B452" w14:textId="77777777" w:rsidR="00327B24" w:rsidRPr="003F093D" w:rsidRDefault="00327B24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59D2"/>
    <w:multiLevelType w:val="hybridMultilevel"/>
    <w:tmpl w:val="12267B6A"/>
    <w:lvl w:ilvl="0" w:tplc="21C00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40761F"/>
    <w:multiLevelType w:val="hybridMultilevel"/>
    <w:tmpl w:val="14B85696"/>
    <w:lvl w:ilvl="0" w:tplc="51B88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04491E"/>
    <w:multiLevelType w:val="multilevel"/>
    <w:tmpl w:val="58C4DABA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D9763C9"/>
    <w:multiLevelType w:val="multilevel"/>
    <w:tmpl w:val="76EC95F8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0896F43"/>
    <w:multiLevelType w:val="hybridMultilevel"/>
    <w:tmpl w:val="578647D0"/>
    <w:lvl w:ilvl="0" w:tplc="04090001">
      <w:start w:val="1"/>
      <w:numFmt w:val="bullet"/>
      <w:lvlText w:val=""/>
      <w:lvlJc w:val="left"/>
      <w:pPr>
        <w:ind w:left="961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80"/>
      </w:pPr>
      <w:rPr>
        <w:rFonts w:ascii="Wingdings" w:hAnsi="Wingdings" w:hint="default"/>
      </w:rPr>
    </w:lvl>
  </w:abstractNum>
  <w:abstractNum w:abstractNumId="5" w15:restartNumberingAfterBreak="0">
    <w:nsid w:val="23C8667F"/>
    <w:multiLevelType w:val="hybridMultilevel"/>
    <w:tmpl w:val="E4009758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370A26BA"/>
    <w:multiLevelType w:val="hybridMultilevel"/>
    <w:tmpl w:val="F16683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92C1AC6"/>
    <w:multiLevelType w:val="hybridMultilevel"/>
    <w:tmpl w:val="0DC48B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28D55EF"/>
    <w:multiLevelType w:val="hybridMultilevel"/>
    <w:tmpl w:val="FB6055DE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9" w15:restartNumberingAfterBreak="0">
    <w:nsid w:val="5BD40EA8"/>
    <w:multiLevelType w:val="hybridMultilevel"/>
    <w:tmpl w:val="8718369A"/>
    <w:lvl w:ilvl="0" w:tplc="C96A9696">
      <w:start w:val="1"/>
      <w:numFmt w:val="taiwaneseCountingThousand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49425F8"/>
    <w:multiLevelType w:val="hybridMultilevel"/>
    <w:tmpl w:val="D1EE53C0"/>
    <w:lvl w:ilvl="0" w:tplc="ABC8AB86">
      <w:start w:val="1"/>
      <w:numFmt w:val="decimal"/>
      <w:lvlText w:val="(%1)"/>
      <w:lvlJc w:val="left"/>
      <w:pPr>
        <w:ind w:left="645" w:hanging="64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9D95E51"/>
    <w:multiLevelType w:val="hybridMultilevel"/>
    <w:tmpl w:val="327E5E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A265440"/>
    <w:multiLevelType w:val="hybridMultilevel"/>
    <w:tmpl w:val="B06CA4F2"/>
    <w:lvl w:ilvl="0" w:tplc="1AB86C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E875308"/>
    <w:multiLevelType w:val="hybridMultilevel"/>
    <w:tmpl w:val="35766A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EFA066E"/>
    <w:multiLevelType w:val="hybridMultilevel"/>
    <w:tmpl w:val="A594A5A4"/>
    <w:lvl w:ilvl="0" w:tplc="963E6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8"/>
  </w:num>
  <w:num w:numId="5">
    <w:abstractNumId w:val="5"/>
  </w:num>
  <w:num w:numId="6">
    <w:abstractNumId w:val="4"/>
  </w:num>
  <w:num w:numId="7">
    <w:abstractNumId w:val="12"/>
  </w:num>
  <w:num w:numId="8">
    <w:abstractNumId w:val="6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  <w:num w:numId="13">
    <w:abstractNumId w:val="7"/>
  </w:num>
  <w:num w:numId="14">
    <w:abstractNumId w:val="11"/>
  </w:num>
  <w:num w:numId="15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1"/>
  <w:drawingGridHorizontalSpacing w:val="13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BF"/>
    <w:rsid w:val="00002053"/>
    <w:rsid w:val="00012248"/>
    <w:rsid w:val="000179A3"/>
    <w:rsid w:val="00042C05"/>
    <w:rsid w:val="00042CC6"/>
    <w:rsid w:val="0005275A"/>
    <w:rsid w:val="00064A69"/>
    <w:rsid w:val="00066ACF"/>
    <w:rsid w:val="00066FA6"/>
    <w:rsid w:val="00076DA4"/>
    <w:rsid w:val="0008326F"/>
    <w:rsid w:val="0008747C"/>
    <w:rsid w:val="0009140C"/>
    <w:rsid w:val="000914AC"/>
    <w:rsid w:val="000949AE"/>
    <w:rsid w:val="000C6B5A"/>
    <w:rsid w:val="000D24E9"/>
    <w:rsid w:val="000E58F5"/>
    <w:rsid w:val="000F2DF8"/>
    <w:rsid w:val="00120306"/>
    <w:rsid w:val="00120FD9"/>
    <w:rsid w:val="00121935"/>
    <w:rsid w:val="00122EB5"/>
    <w:rsid w:val="00126F58"/>
    <w:rsid w:val="0012789C"/>
    <w:rsid w:val="0013376B"/>
    <w:rsid w:val="00137A9B"/>
    <w:rsid w:val="00140009"/>
    <w:rsid w:val="001412B4"/>
    <w:rsid w:val="0014377D"/>
    <w:rsid w:val="00146690"/>
    <w:rsid w:val="00147ECB"/>
    <w:rsid w:val="001530F7"/>
    <w:rsid w:val="001828DE"/>
    <w:rsid w:val="00193851"/>
    <w:rsid w:val="0019678C"/>
    <w:rsid w:val="001A29B0"/>
    <w:rsid w:val="001A6808"/>
    <w:rsid w:val="001B0315"/>
    <w:rsid w:val="001B2EA8"/>
    <w:rsid w:val="001C0418"/>
    <w:rsid w:val="001C0B32"/>
    <w:rsid w:val="00216FE0"/>
    <w:rsid w:val="0022510D"/>
    <w:rsid w:val="00226750"/>
    <w:rsid w:val="002308D1"/>
    <w:rsid w:val="00231419"/>
    <w:rsid w:val="002477C3"/>
    <w:rsid w:val="002521FA"/>
    <w:rsid w:val="0027545B"/>
    <w:rsid w:val="0029140E"/>
    <w:rsid w:val="0029639D"/>
    <w:rsid w:val="002968A6"/>
    <w:rsid w:val="002A2AA0"/>
    <w:rsid w:val="002C06AF"/>
    <w:rsid w:val="002C330C"/>
    <w:rsid w:val="002D0C43"/>
    <w:rsid w:val="002D2BEF"/>
    <w:rsid w:val="002D367B"/>
    <w:rsid w:val="002E09E5"/>
    <w:rsid w:val="002F0FE8"/>
    <w:rsid w:val="002F1552"/>
    <w:rsid w:val="002F26AF"/>
    <w:rsid w:val="002F69C9"/>
    <w:rsid w:val="00311D3F"/>
    <w:rsid w:val="003129D2"/>
    <w:rsid w:val="00327B24"/>
    <w:rsid w:val="0033343A"/>
    <w:rsid w:val="003427C4"/>
    <w:rsid w:val="00344075"/>
    <w:rsid w:val="00350120"/>
    <w:rsid w:val="00350752"/>
    <w:rsid w:val="00350D29"/>
    <w:rsid w:val="00356461"/>
    <w:rsid w:val="003566F5"/>
    <w:rsid w:val="00357426"/>
    <w:rsid w:val="003653BC"/>
    <w:rsid w:val="00365757"/>
    <w:rsid w:val="00393670"/>
    <w:rsid w:val="003A6F72"/>
    <w:rsid w:val="003B246B"/>
    <w:rsid w:val="003B3703"/>
    <w:rsid w:val="003B7A0D"/>
    <w:rsid w:val="003B7E32"/>
    <w:rsid w:val="003D0DAA"/>
    <w:rsid w:val="003D6C8F"/>
    <w:rsid w:val="003E60C6"/>
    <w:rsid w:val="003F093D"/>
    <w:rsid w:val="003F6AE2"/>
    <w:rsid w:val="00416B70"/>
    <w:rsid w:val="0043688A"/>
    <w:rsid w:val="00445A9C"/>
    <w:rsid w:val="00445B71"/>
    <w:rsid w:val="00452DDD"/>
    <w:rsid w:val="00455EEC"/>
    <w:rsid w:val="00480BE8"/>
    <w:rsid w:val="00485D5C"/>
    <w:rsid w:val="004A62F6"/>
    <w:rsid w:val="004B02A3"/>
    <w:rsid w:val="004B281A"/>
    <w:rsid w:val="004B7249"/>
    <w:rsid w:val="004D17B7"/>
    <w:rsid w:val="004D64FF"/>
    <w:rsid w:val="004E1D2B"/>
    <w:rsid w:val="004E3DB3"/>
    <w:rsid w:val="0050277A"/>
    <w:rsid w:val="00506C5B"/>
    <w:rsid w:val="00510C21"/>
    <w:rsid w:val="00511436"/>
    <w:rsid w:val="00526E9F"/>
    <w:rsid w:val="00545015"/>
    <w:rsid w:val="005569A6"/>
    <w:rsid w:val="005654AC"/>
    <w:rsid w:val="0056634E"/>
    <w:rsid w:val="00574D64"/>
    <w:rsid w:val="00576989"/>
    <w:rsid w:val="00582990"/>
    <w:rsid w:val="005922A5"/>
    <w:rsid w:val="005933BC"/>
    <w:rsid w:val="00594013"/>
    <w:rsid w:val="005953DE"/>
    <w:rsid w:val="005C1365"/>
    <w:rsid w:val="005C41FE"/>
    <w:rsid w:val="005C65AB"/>
    <w:rsid w:val="005C7CB0"/>
    <w:rsid w:val="005D6D43"/>
    <w:rsid w:val="005F0945"/>
    <w:rsid w:val="005F5955"/>
    <w:rsid w:val="005F5B53"/>
    <w:rsid w:val="006051E9"/>
    <w:rsid w:val="006224B7"/>
    <w:rsid w:val="00623DEE"/>
    <w:rsid w:val="00624CC3"/>
    <w:rsid w:val="00625406"/>
    <w:rsid w:val="00627627"/>
    <w:rsid w:val="00631DD4"/>
    <w:rsid w:val="00633382"/>
    <w:rsid w:val="00637DBE"/>
    <w:rsid w:val="00644D3C"/>
    <w:rsid w:val="00650B85"/>
    <w:rsid w:val="0065437F"/>
    <w:rsid w:val="00661546"/>
    <w:rsid w:val="00665E8C"/>
    <w:rsid w:val="0067059A"/>
    <w:rsid w:val="0068443F"/>
    <w:rsid w:val="0069312E"/>
    <w:rsid w:val="00693FB1"/>
    <w:rsid w:val="006B41DE"/>
    <w:rsid w:val="006C2231"/>
    <w:rsid w:val="006C3A3A"/>
    <w:rsid w:val="006C49D6"/>
    <w:rsid w:val="006D7CF6"/>
    <w:rsid w:val="006E5084"/>
    <w:rsid w:val="006F3A1D"/>
    <w:rsid w:val="007037C9"/>
    <w:rsid w:val="00706273"/>
    <w:rsid w:val="007179FB"/>
    <w:rsid w:val="0072100F"/>
    <w:rsid w:val="00726F13"/>
    <w:rsid w:val="0072788D"/>
    <w:rsid w:val="00736AE8"/>
    <w:rsid w:val="0074103C"/>
    <w:rsid w:val="00746470"/>
    <w:rsid w:val="00747E43"/>
    <w:rsid w:val="00765120"/>
    <w:rsid w:val="007756C0"/>
    <w:rsid w:val="0077617D"/>
    <w:rsid w:val="007811D4"/>
    <w:rsid w:val="00782032"/>
    <w:rsid w:val="00793974"/>
    <w:rsid w:val="00797318"/>
    <w:rsid w:val="007B408B"/>
    <w:rsid w:val="007C1DB9"/>
    <w:rsid w:val="007E1439"/>
    <w:rsid w:val="007E31DF"/>
    <w:rsid w:val="007E3430"/>
    <w:rsid w:val="007F2540"/>
    <w:rsid w:val="007F4EC9"/>
    <w:rsid w:val="007F55BB"/>
    <w:rsid w:val="00801E5E"/>
    <w:rsid w:val="0081786A"/>
    <w:rsid w:val="00826FB7"/>
    <w:rsid w:val="00832F23"/>
    <w:rsid w:val="00845B83"/>
    <w:rsid w:val="008505B1"/>
    <w:rsid w:val="00851A31"/>
    <w:rsid w:val="00863F1A"/>
    <w:rsid w:val="0086549A"/>
    <w:rsid w:val="00867B65"/>
    <w:rsid w:val="0087564A"/>
    <w:rsid w:val="00875CFA"/>
    <w:rsid w:val="008760C1"/>
    <w:rsid w:val="008774D8"/>
    <w:rsid w:val="008802DC"/>
    <w:rsid w:val="0088215D"/>
    <w:rsid w:val="00885A73"/>
    <w:rsid w:val="00892265"/>
    <w:rsid w:val="008B2A77"/>
    <w:rsid w:val="008D6ABA"/>
    <w:rsid w:val="008F0F76"/>
    <w:rsid w:val="00903669"/>
    <w:rsid w:val="00903E2D"/>
    <w:rsid w:val="0093432E"/>
    <w:rsid w:val="00935C6D"/>
    <w:rsid w:val="00940D2A"/>
    <w:rsid w:val="00942FBF"/>
    <w:rsid w:val="009454EC"/>
    <w:rsid w:val="00950F8F"/>
    <w:rsid w:val="0095217A"/>
    <w:rsid w:val="009546B7"/>
    <w:rsid w:val="00960C9D"/>
    <w:rsid w:val="00990C62"/>
    <w:rsid w:val="009A569D"/>
    <w:rsid w:val="009B75D0"/>
    <w:rsid w:val="009D185D"/>
    <w:rsid w:val="009E511A"/>
    <w:rsid w:val="009E5909"/>
    <w:rsid w:val="00A02D07"/>
    <w:rsid w:val="00A04F33"/>
    <w:rsid w:val="00A11F87"/>
    <w:rsid w:val="00A257B8"/>
    <w:rsid w:val="00A263E0"/>
    <w:rsid w:val="00A407D8"/>
    <w:rsid w:val="00A4095B"/>
    <w:rsid w:val="00A46387"/>
    <w:rsid w:val="00A4769D"/>
    <w:rsid w:val="00A56E63"/>
    <w:rsid w:val="00A71618"/>
    <w:rsid w:val="00AA45CD"/>
    <w:rsid w:val="00AB0FCD"/>
    <w:rsid w:val="00AB53B2"/>
    <w:rsid w:val="00AB53B9"/>
    <w:rsid w:val="00AB6F26"/>
    <w:rsid w:val="00AD49C4"/>
    <w:rsid w:val="00AD5694"/>
    <w:rsid w:val="00AD5B8B"/>
    <w:rsid w:val="00AF0C4B"/>
    <w:rsid w:val="00AF11FC"/>
    <w:rsid w:val="00B024CC"/>
    <w:rsid w:val="00B07725"/>
    <w:rsid w:val="00B122D9"/>
    <w:rsid w:val="00B17B4C"/>
    <w:rsid w:val="00B24B87"/>
    <w:rsid w:val="00B27D3F"/>
    <w:rsid w:val="00B33B10"/>
    <w:rsid w:val="00B43771"/>
    <w:rsid w:val="00B47D97"/>
    <w:rsid w:val="00B502D8"/>
    <w:rsid w:val="00B55B65"/>
    <w:rsid w:val="00B61742"/>
    <w:rsid w:val="00B711A1"/>
    <w:rsid w:val="00B73FE2"/>
    <w:rsid w:val="00B77E96"/>
    <w:rsid w:val="00B84BDF"/>
    <w:rsid w:val="00B95E2D"/>
    <w:rsid w:val="00BA083B"/>
    <w:rsid w:val="00BB7678"/>
    <w:rsid w:val="00BC2A34"/>
    <w:rsid w:val="00BC6261"/>
    <w:rsid w:val="00BC71A3"/>
    <w:rsid w:val="00BD0853"/>
    <w:rsid w:val="00BD27FB"/>
    <w:rsid w:val="00BD4832"/>
    <w:rsid w:val="00BD525B"/>
    <w:rsid w:val="00C10AF0"/>
    <w:rsid w:val="00C218A5"/>
    <w:rsid w:val="00C21A0D"/>
    <w:rsid w:val="00C24449"/>
    <w:rsid w:val="00C52482"/>
    <w:rsid w:val="00C57A18"/>
    <w:rsid w:val="00C75B98"/>
    <w:rsid w:val="00C93436"/>
    <w:rsid w:val="00C97E79"/>
    <w:rsid w:val="00CA384D"/>
    <w:rsid w:val="00CB6032"/>
    <w:rsid w:val="00CD49D1"/>
    <w:rsid w:val="00CF0525"/>
    <w:rsid w:val="00CF6965"/>
    <w:rsid w:val="00D06E02"/>
    <w:rsid w:val="00D1131E"/>
    <w:rsid w:val="00D23339"/>
    <w:rsid w:val="00D26B60"/>
    <w:rsid w:val="00D30A5F"/>
    <w:rsid w:val="00D4067C"/>
    <w:rsid w:val="00D4342B"/>
    <w:rsid w:val="00D435ED"/>
    <w:rsid w:val="00D5180B"/>
    <w:rsid w:val="00D53D16"/>
    <w:rsid w:val="00D61550"/>
    <w:rsid w:val="00D61D27"/>
    <w:rsid w:val="00D6289E"/>
    <w:rsid w:val="00D80248"/>
    <w:rsid w:val="00D813BB"/>
    <w:rsid w:val="00D8212D"/>
    <w:rsid w:val="00D84BD5"/>
    <w:rsid w:val="00DA1F9A"/>
    <w:rsid w:val="00DA718C"/>
    <w:rsid w:val="00DA7DE1"/>
    <w:rsid w:val="00DC5CB9"/>
    <w:rsid w:val="00DC7189"/>
    <w:rsid w:val="00DC71B8"/>
    <w:rsid w:val="00DE1EC5"/>
    <w:rsid w:val="00DE7EB9"/>
    <w:rsid w:val="00DF213E"/>
    <w:rsid w:val="00DF6AAE"/>
    <w:rsid w:val="00E0053E"/>
    <w:rsid w:val="00E04350"/>
    <w:rsid w:val="00E15BC9"/>
    <w:rsid w:val="00E16DDF"/>
    <w:rsid w:val="00E20FF7"/>
    <w:rsid w:val="00E23983"/>
    <w:rsid w:val="00E3049D"/>
    <w:rsid w:val="00E42A58"/>
    <w:rsid w:val="00E760FF"/>
    <w:rsid w:val="00E809F0"/>
    <w:rsid w:val="00E90392"/>
    <w:rsid w:val="00E91810"/>
    <w:rsid w:val="00EA1071"/>
    <w:rsid w:val="00EA111E"/>
    <w:rsid w:val="00EB5A4B"/>
    <w:rsid w:val="00EB5DA1"/>
    <w:rsid w:val="00EB6B89"/>
    <w:rsid w:val="00EC0CF6"/>
    <w:rsid w:val="00EE3282"/>
    <w:rsid w:val="00EF1356"/>
    <w:rsid w:val="00F054B0"/>
    <w:rsid w:val="00F062F6"/>
    <w:rsid w:val="00F06EB6"/>
    <w:rsid w:val="00F16F2E"/>
    <w:rsid w:val="00F46683"/>
    <w:rsid w:val="00F875D0"/>
    <w:rsid w:val="00FB2778"/>
    <w:rsid w:val="00FD06EB"/>
    <w:rsid w:val="00FE0FEA"/>
    <w:rsid w:val="00FE3E52"/>
    <w:rsid w:val="00FE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B87CB"/>
  <w15:chartTrackingRefBased/>
  <w15:docId w15:val="{E1AB3CD5-0E07-4EAB-952D-5D2385B6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DD4"/>
  </w:style>
  <w:style w:type="paragraph" w:styleId="10">
    <w:name w:val="heading 1"/>
    <w:basedOn w:val="a"/>
    <w:next w:val="a"/>
    <w:link w:val="11"/>
    <w:uiPriority w:val="9"/>
    <w:qFormat/>
    <w:rsid w:val="00631DD4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0">
    <w:name w:val="heading 2"/>
    <w:basedOn w:val="a"/>
    <w:next w:val="a"/>
    <w:link w:val="21"/>
    <w:uiPriority w:val="9"/>
    <w:unhideWhenUsed/>
    <w:qFormat/>
    <w:rsid w:val="00631DD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31DD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1DD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31DD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631DD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31DD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631DD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631DD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93D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3F09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093D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3F093D"/>
    <w:rPr>
      <w:sz w:val="20"/>
      <w:szCs w:val="20"/>
    </w:rPr>
  </w:style>
  <w:style w:type="table" w:styleId="a7">
    <w:name w:val="Table Grid"/>
    <w:basedOn w:val="a1"/>
    <w:uiPriority w:val="39"/>
    <w:rsid w:val="003F0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093D"/>
    <w:pPr>
      <w:ind w:leftChars="200" w:left="480"/>
    </w:pPr>
  </w:style>
  <w:style w:type="paragraph" w:customStyle="1" w:styleId="12">
    <w:name w:val="標題1"/>
    <w:basedOn w:val="a"/>
    <w:rsid w:val="003F093D"/>
  </w:style>
  <w:style w:type="paragraph" w:customStyle="1" w:styleId="22">
    <w:name w:val="標題2"/>
    <w:basedOn w:val="a"/>
    <w:rsid w:val="003F093D"/>
  </w:style>
  <w:style w:type="paragraph" w:customStyle="1" w:styleId="31">
    <w:name w:val="標題3"/>
    <w:basedOn w:val="a"/>
    <w:rsid w:val="003F093D"/>
  </w:style>
  <w:style w:type="character" w:customStyle="1" w:styleId="40">
    <w:name w:val="標題 4 字元"/>
    <w:basedOn w:val="a0"/>
    <w:link w:val="4"/>
    <w:uiPriority w:val="9"/>
    <w:rsid w:val="00631DD4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631DD4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11">
    <w:name w:val="標題 1 字元"/>
    <w:basedOn w:val="a0"/>
    <w:link w:val="10"/>
    <w:uiPriority w:val="9"/>
    <w:rsid w:val="00631DD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1">
    <w:name w:val="標題 2 字元"/>
    <w:basedOn w:val="a0"/>
    <w:link w:val="20"/>
    <w:uiPriority w:val="9"/>
    <w:rsid w:val="00631DD4"/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numbering" w:customStyle="1" w:styleId="1">
    <w:name w:val="樣式1"/>
    <w:uiPriority w:val="99"/>
    <w:rsid w:val="003F093D"/>
    <w:pPr>
      <w:numPr>
        <w:numId w:val="1"/>
      </w:numPr>
    </w:pPr>
  </w:style>
  <w:style w:type="numbering" w:customStyle="1" w:styleId="2">
    <w:name w:val="樣式2"/>
    <w:uiPriority w:val="99"/>
    <w:rsid w:val="0077617D"/>
    <w:pPr>
      <w:numPr>
        <w:numId w:val="2"/>
      </w:numPr>
    </w:pPr>
  </w:style>
  <w:style w:type="character" w:customStyle="1" w:styleId="30">
    <w:name w:val="標題 3 字元"/>
    <w:basedOn w:val="a0"/>
    <w:link w:val="3"/>
    <w:uiPriority w:val="9"/>
    <w:rsid w:val="00631DD4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character" w:customStyle="1" w:styleId="60">
    <w:name w:val="標題 6 字元"/>
    <w:basedOn w:val="a0"/>
    <w:link w:val="6"/>
    <w:uiPriority w:val="9"/>
    <w:rsid w:val="00631DD4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70">
    <w:name w:val="標題 7 字元"/>
    <w:basedOn w:val="a0"/>
    <w:link w:val="7"/>
    <w:uiPriority w:val="9"/>
    <w:rsid w:val="00631DD4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80">
    <w:name w:val="標題 8 字元"/>
    <w:basedOn w:val="a0"/>
    <w:link w:val="8"/>
    <w:uiPriority w:val="9"/>
    <w:rsid w:val="00631DD4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90">
    <w:name w:val="標題 9 字元"/>
    <w:basedOn w:val="a0"/>
    <w:link w:val="9"/>
    <w:uiPriority w:val="9"/>
    <w:rsid w:val="00631DD4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E903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9039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 Spacing"/>
    <w:uiPriority w:val="1"/>
    <w:qFormat/>
    <w:rsid w:val="00631DD4"/>
    <w:pPr>
      <w:spacing w:after="0" w:line="240" w:lineRule="auto"/>
    </w:pPr>
  </w:style>
  <w:style w:type="paragraph" w:styleId="ac">
    <w:name w:val="caption"/>
    <w:basedOn w:val="a"/>
    <w:next w:val="a"/>
    <w:uiPriority w:val="35"/>
    <w:semiHidden/>
    <w:unhideWhenUsed/>
    <w:qFormat/>
    <w:rsid w:val="00631DD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d">
    <w:name w:val="Title"/>
    <w:basedOn w:val="a"/>
    <w:next w:val="a"/>
    <w:link w:val="ae"/>
    <w:uiPriority w:val="10"/>
    <w:qFormat/>
    <w:rsid w:val="00631D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e">
    <w:name w:val="標題 字元"/>
    <w:basedOn w:val="a0"/>
    <w:link w:val="ad"/>
    <w:uiPriority w:val="10"/>
    <w:rsid w:val="00631DD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f">
    <w:name w:val="Subtitle"/>
    <w:basedOn w:val="a"/>
    <w:next w:val="a"/>
    <w:link w:val="af0"/>
    <w:uiPriority w:val="11"/>
    <w:qFormat/>
    <w:rsid w:val="00631DD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f0">
    <w:name w:val="副標題 字元"/>
    <w:basedOn w:val="a0"/>
    <w:link w:val="af"/>
    <w:uiPriority w:val="11"/>
    <w:rsid w:val="00631DD4"/>
    <w:rPr>
      <w:caps/>
      <w:color w:val="404040" w:themeColor="text1" w:themeTint="BF"/>
      <w:spacing w:val="20"/>
      <w:sz w:val="28"/>
      <w:szCs w:val="28"/>
    </w:rPr>
  </w:style>
  <w:style w:type="character" w:styleId="af1">
    <w:name w:val="Strong"/>
    <w:basedOn w:val="a0"/>
    <w:uiPriority w:val="22"/>
    <w:qFormat/>
    <w:rsid w:val="00631DD4"/>
    <w:rPr>
      <w:b/>
      <w:bCs/>
    </w:rPr>
  </w:style>
  <w:style w:type="character" w:styleId="af2">
    <w:name w:val="Emphasis"/>
    <w:basedOn w:val="a0"/>
    <w:uiPriority w:val="20"/>
    <w:qFormat/>
    <w:rsid w:val="00631DD4"/>
    <w:rPr>
      <w:i/>
      <w:iCs/>
      <w:color w:val="000000" w:themeColor="text1"/>
    </w:rPr>
  </w:style>
  <w:style w:type="paragraph" w:styleId="af3">
    <w:name w:val="Quote"/>
    <w:basedOn w:val="a"/>
    <w:next w:val="a"/>
    <w:link w:val="af4"/>
    <w:uiPriority w:val="29"/>
    <w:qFormat/>
    <w:rsid w:val="00631DD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f4">
    <w:name w:val="引文 字元"/>
    <w:basedOn w:val="a0"/>
    <w:link w:val="af3"/>
    <w:uiPriority w:val="29"/>
    <w:rsid w:val="00631D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631DD4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6">
    <w:name w:val="鮮明引文 字元"/>
    <w:basedOn w:val="a0"/>
    <w:link w:val="af5"/>
    <w:uiPriority w:val="30"/>
    <w:rsid w:val="00631DD4"/>
    <w:rPr>
      <w:rFonts w:asciiTheme="majorHAnsi" w:eastAsiaTheme="majorEastAsia" w:hAnsiTheme="majorHAnsi" w:cstheme="majorBidi"/>
      <w:sz w:val="24"/>
      <w:szCs w:val="24"/>
    </w:rPr>
  </w:style>
  <w:style w:type="character" w:styleId="af7">
    <w:name w:val="Subtle Emphasis"/>
    <w:basedOn w:val="a0"/>
    <w:uiPriority w:val="19"/>
    <w:qFormat/>
    <w:rsid w:val="00631DD4"/>
    <w:rPr>
      <w:i/>
      <w:iCs/>
      <w:color w:val="595959" w:themeColor="text1" w:themeTint="A6"/>
    </w:rPr>
  </w:style>
  <w:style w:type="character" w:styleId="af8">
    <w:name w:val="Intense Emphasis"/>
    <w:basedOn w:val="a0"/>
    <w:uiPriority w:val="21"/>
    <w:qFormat/>
    <w:rsid w:val="00631DD4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af9">
    <w:name w:val="Subtle Reference"/>
    <w:basedOn w:val="a0"/>
    <w:uiPriority w:val="31"/>
    <w:qFormat/>
    <w:rsid w:val="00631DD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a">
    <w:name w:val="Intense Reference"/>
    <w:basedOn w:val="a0"/>
    <w:uiPriority w:val="32"/>
    <w:qFormat/>
    <w:rsid w:val="00631DD4"/>
    <w:rPr>
      <w:b/>
      <w:bCs/>
      <w:caps w:val="0"/>
      <w:smallCaps/>
      <w:color w:val="auto"/>
      <w:spacing w:val="0"/>
      <w:u w:val="single"/>
    </w:rPr>
  </w:style>
  <w:style w:type="character" w:styleId="afb">
    <w:name w:val="Book Title"/>
    <w:basedOn w:val="a0"/>
    <w:uiPriority w:val="33"/>
    <w:qFormat/>
    <w:rsid w:val="00631DD4"/>
    <w:rPr>
      <w:b/>
      <w:bCs/>
      <w:caps w:val="0"/>
      <w:smallCaps/>
      <w:spacing w:val="0"/>
    </w:rPr>
  </w:style>
  <w:style w:type="paragraph" w:styleId="afc">
    <w:name w:val="TOC Heading"/>
    <w:basedOn w:val="10"/>
    <w:next w:val="a"/>
    <w:uiPriority w:val="39"/>
    <w:unhideWhenUsed/>
    <w:qFormat/>
    <w:rsid w:val="00631DD4"/>
    <w:pPr>
      <w:outlineLvl w:val="9"/>
    </w:pPr>
  </w:style>
  <w:style w:type="character" w:styleId="afd">
    <w:name w:val="annotation reference"/>
    <w:basedOn w:val="a0"/>
    <w:uiPriority w:val="99"/>
    <w:semiHidden/>
    <w:unhideWhenUsed/>
    <w:rsid w:val="00644D3C"/>
    <w:rPr>
      <w:sz w:val="18"/>
      <w:szCs w:val="18"/>
    </w:rPr>
  </w:style>
  <w:style w:type="paragraph" w:styleId="afe">
    <w:name w:val="annotation text"/>
    <w:basedOn w:val="a"/>
    <w:link w:val="aff"/>
    <w:uiPriority w:val="99"/>
    <w:semiHidden/>
    <w:unhideWhenUsed/>
    <w:rsid w:val="00644D3C"/>
  </w:style>
  <w:style w:type="character" w:customStyle="1" w:styleId="aff">
    <w:name w:val="註解文字 字元"/>
    <w:basedOn w:val="a0"/>
    <w:link w:val="afe"/>
    <w:uiPriority w:val="99"/>
    <w:semiHidden/>
    <w:rsid w:val="00644D3C"/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44D3C"/>
    <w:rPr>
      <w:b/>
      <w:bCs/>
    </w:rPr>
  </w:style>
  <w:style w:type="character" w:customStyle="1" w:styleId="aff1">
    <w:name w:val="註解主旨 字元"/>
    <w:basedOn w:val="aff"/>
    <w:link w:val="aff0"/>
    <w:uiPriority w:val="99"/>
    <w:semiHidden/>
    <w:rsid w:val="00644D3C"/>
    <w:rPr>
      <w:b/>
      <w:bCs/>
    </w:rPr>
  </w:style>
  <w:style w:type="paragraph" w:styleId="23">
    <w:name w:val="toc 2"/>
    <w:basedOn w:val="a"/>
    <w:next w:val="a"/>
    <w:autoRedefine/>
    <w:uiPriority w:val="39"/>
    <w:unhideWhenUsed/>
    <w:rsid w:val="00631DD4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631DD4"/>
    <w:pPr>
      <w:spacing w:after="100" w:line="259" w:lineRule="auto"/>
    </w:pPr>
    <w:rPr>
      <w:rFonts w:cs="Times New Roman"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631DD4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aff2">
    <w:name w:val="Hyperlink"/>
    <w:basedOn w:val="a0"/>
    <w:uiPriority w:val="99"/>
    <w:unhideWhenUsed/>
    <w:rsid w:val="00631DD4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都會">
  <a:themeElements>
    <a:clrScheme name="灰階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都會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都會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E92A5-F9FD-4EDF-8C63-D73B7BB2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5887</TotalTime>
  <Pages>1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佳鴻 李</cp:lastModifiedBy>
  <cp:revision>180</cp:revision>
  <cp:lastPrinted>2021-05-19T08:15:00Z</cp:lastPrinted>
  <dcterms:created xsi:type="dcterms:W3CDTF">2019-09-23T00:46:00Z</dcterms:created>
  <dcterms:modified xsi:type="dcterms:W3CDTF">2021-05-19T08:15:00Z</dcterms:modified>
</cp:coreProperties>
</file>