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  <w:tab/>
        <w:t>Document</w:t>
        <w:br/>
        <w:t>This</w:t>
        <w:tab/>
        <w:t>is</w:t>
        <w:tab/>
        <w:t>a</w:t>
        <w:tab/>
        <w:t>comprehensive</w:t>
        <w:tab/>
        <w:t>test</w:t>
        <w:tab/>
        <w:t>of</w:t>
        <w:tab/>
        <w:t>the</w:t>
        <w:tab/>
        <w:t>document</w:t>
        <w:tab/>
        <w:t>conversion</w:t>
        <w:tab/>
        <w:t>system.</w:t>
        <w:br/>
        <w:t>Features</w:t>
        <w:tab/>
        <w:t>Being</w:t>
        <w:tab/>
        <w:t>Tested</w:t>
        <w:br/>
        <w:t>PDF</w:t>
        <w:tab/>
        <w:t>to</w:t>
        <w:tab/>
        <w:t>DOCX</w:t>
        <w:tab/>
        <w:t>conversion</w:t>
        <w:br/>
        <w:t>PDF</w:t>
        <w:tab/>
        <w:t>to</w:t>
        <w:tab/>
        <w:t>TXT</w:t>
        <w:tab/>
        <w:t>conversion</w:t>
        <w:br/>
        <w:t>DOCX</w:t>
        <w:tab/>
        <w:t>to</w:t>
        <w:tab/>
        <w:t>PDF</w:t>
        <w:tab/>
        <w:t>conversion</w:t>
        <w:br/>
        <w:t>TXT</w:t>
        <w:tab/>
        <w:t>to</w:t>
        <w:tab/>
        <w:t>PDF</w:t>
        <w:tab/>
        <w:t>conversion</w:t>
        <w:br/>
        <w:t>TXT</w:t>
        <w:tab/>
        <w:t>to</w:t>
        <w:tab/>
        <w:t>DOCX</w:t>
        <w:tab/>
        <w:t>conversion</w:t>
        <w:br/>
        <w:t>All</w:t>
        <w:tab/>
        <w:t>conversions</w:t>
        <w:tab/>
        <w:t>should</w:t>
        <w:tab/>
        <w:t>work</w:t>
        <w:tab/>
        <w:t>ﬂawlessly!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