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396A52">
      <w:r>
        <w:t>Отметить последовательно числа от 1 до 49</w:t>
      </w:r>
    </w:p>
    <w:p w:rsidR="00396A52" w:rsidRDefault="00396A52">
      <w:r>
        <w:rPr>
          <w:noProof/>
          <w:lang w:eastAsia="ru-RU"/>
        </w:rPr>
        <w:drawing>
          <wp:inline distT="0" distB="0" distL="0" distR="0" wp14:anchorId="0C37D4BF" wp14:editId="1693AF83">
            <wp:extent cx="2939804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569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52" w:rsidRDefault="00396A52">
      <w:r>
        <w:t>Записать в обратном порядке: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МЕЛ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СОК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ТИК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ШОВ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КНУТ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БРОМ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ПОЛЕТ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ПОРОХ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КУХНЯ</w:t>
      </w:r>
    </w:p>
    <w:p w:rsidR="00396A52" w:rsidRDefault="00396A52" w:rsidP="00396A52">
      <w:pPr>
        <w:pStyle w:val="a3"/>
        <w:numPr>
          <w:ilvl w:val="0"/>
          <w:numId w:val="1"/>
        </w:numPr>
      </w:pPr>
      <w:r>
        <w:t>НЕДЕЛЯ</w:t>
      </w:r>
    </w:p>
    <w:p w:rsidR="00396A52" w:rsidRDefault="00396A52" w:rsidP="00396A52">
      <w:r>
        <w:t>Прочитать текст, убрав лишние слова:</w:t>
      </w:r>
    </w:p>
    <w:p w:rsidR="00396A52" w:rsidRDefault="00396A52" w:rsidP="00396A52">
      <w:pPr>
        <w:jc w:val="both"/>
      </w:pPr>
      <w:r w:rsidRPr="00396A52">
        <w:t xml:space="preserve">Историю об одиноком </w:t>
      </w:r>
      <w:r>
        <w:t xml:space="preserve">бронемашина </w:t>
      </w:r>
      <w:r w:rsidRPr="00396A52">
        <w:t xml:space="preserve">по натуре человеке, который старался спрятаться от жизни в свою скорлупу, рассказывает на охотничьем ночлеге учитель </w:t>
      </w:r>
      <w:r>
        <w:t xml:space="preserve">куртка </w:t>
      </w:r>
      <w:r w:rsidRPr="00396A52">
        <w:t>гимназии Буркин своему товарищу</w:t>
      </w:r>
      <w:r>
        <w:t xml:space="preserve"> кинотеатр</w:t>
      </w:r>
      <w:r w:rsidRPr="00396A52">
        <w:t>, ветеринарному врачу Ивану Чимша-Гималайскому. Это рассказ об учителе греческого языка Беликове, который обожал футляры и сам</w:t>
      </w:r>
      <w:r>
        <w:t xml:space="preserve"> клевер</w:t>
      </w:r>
      <w:r w:rsidRPr="00396A52">
        <w:t xml:space="preserve"> даже в самую теплую погоду выходил в пальто, в галошах и с зонтиком</w:t>
      </w:r>
      <w:r>
        <w:t xml:space="preserve"> премьера</w:t>
      </w:r>
      <w:r w:rsidRPr="00396A52">
        <w:t>. У этого человека было непреодолимое желание спрятать себя от реальности любыми средствами</w:t>
      </w:r>
      <w:r>
        <w:t xml:space="preserve"> лаваш</w:t>
      </w:r>
      <w:r w:rsidRPr="00396A52">
        <w:t xml:space="preserve">. Коллеги как-то раз решили женить Беликова на сестре нового учителя </w:t>
      </w:r>
      <w:r>
        <w:t xml:space="preserve">пшеница </w:t>
      </w:r>
      <w:r w:rsidRPr="00396A52">
        <w:t>истории и географии Коваленко — Вареньке. Но закончилось</w:t>
      </w:r>
      <w:r>
        <w:t xml:space="preserve"> гарнизон</w:t>
      </w:r>
      <w:r w:rsidRPr="00396A52">
        <w:t xml:space="preserve"> все трагически: Коваленко спустил Беликова с лестницы, а Варенька обсмеяла. «Человек в футляре» ушел домой</w:t>
      </w:r>
      <w:r>
        <w:t>.</w:t>
      </w:r>
    </w:p>
    <w:p w:rsidR="00396A52" w:rsidRDefault="00396A52" w:rsidP="00396A52">
      <w:r>
        <w:t>Написать 15 слов на букву «Д»</w:t>
      </w:r>
      <w:bookmarkStart w:id="0" w:name="_GoBack"/>
      <w:bookmarkEnd w:id="0"/>
    </w:p>
    <w:sectPr w:rsidR="0039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0172B"/>
    <w:multiLevelType w:val="hybridMultilevel"/>
    <w:tmpl w:val="0A10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BC"/>
    <w:rsid w:val="00396A52"/>
    <w:rsid w:val="004B0178"/>
    <w:rsid w:val="00CC17D1"/>
    <w:rsid w:val="00E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756B-6811-494D-A231-38156C4E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2023-03-10T12:41:00Z</dcterms:created>
  <dcterms:modified xsi:type="dcterms:W3CDTF">2023-03-10T12:50:00Z</dcterms:modified>
</cp:coreProperties>
</file>